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11" w:rsidRPr="00146377" w:rsidRDefault="00800711" w:rsidP="00800711">
      <w:pPr>
        <w:pStyle w:val="a3"/>
        <w:spacing w:before="0" w:beforeAutospacing="0" w:after="0" w:afterAutospacing="0"/>
        <w:ind w:left="-74" w:right="-74" w:firstLine="709"/>
        <w:contextualSpacing/>
        <w:rPr>
          <w:rFonts w:ascii="Liberation Serif" w:hAnsi="Liberation Serif" w:cs="Liberation Serif"/>
          <w:b/>
          <w:color w:val="000000"/>
        </w:rPr>
      </w:pPr>
    </w:p>
    <w:p w:rsidR="002F202A" w:rsidRDefault="002F202A" w:rsidP="00800711">
      <w:pPr>
        <w:pStyle w:val="a3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</w:p>
    <w:p w:rsidR="00800711" w:rsidRPr="0080582C" w:rsidRDefault="00800711" w:rsidP="00800711">
      <w:pPr>
        <w:pStyle w:val="a3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80582C">
        <w:rPr>
          <w:rFonts w:ascii="Liberation Serif" w:hAnsi="Liberation Serif" w:cs="Liberation Serif"/>
          <w:b/>
          <w:color w:val="000000"/>
        </w:rPr>
        <w:t>ДОЛЖНОСТНАЯ ИНСТРУКЦИЯ</w:t>
      </w:r>
    </w:p>
    <w:p w:rsidR="00800711" w:rsidRDefault="00800711" w:rsidP="00800711">
      <w:pPr>
        <w:pStyle w:val="a3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bCs/>
          <w:color w:val="000000"/>
        </w:rPr>
      </w:pPr>
      <w:r w:rsidRPr="0080582C">
        <w:rPr>
          <w:rFonts w:ascii="Liberation Serif" w:hAnsi="Liberation Serif" w:cs="Liberation Serif"/>
          <w:b/>
          <w:color w:val="000000"/>
        </w:rPr>
        <w:t xml:space="preserve">муниципального служащего, замещающего должность муниципальной службы- </w:t>
      </w:r>
      <w:r>
        <w:rPr>
          <w:rFonts w:ascii="Liberation Serif" w:hAnsi="Liberation Serif" w:cs="Liberation Serif"/>
          <w:b/>
          <w:color w:val="000000"/>
        </w:rPr>
        <w:t xml:space="preserve">заместителя </w:t>
      </w:r>
      <w:r w:rsidRPr="0080582C">
        <w:rPr>
          <w:rFonts w:ascii="Liberation Serif" w:hAnsi="Liberation Serif" w:cs="Liberation Serif"/>
          <w:b/>
          <w:bCs/>
          <w:color w:val="000000"/>
        </w:rPr>
        <w:t xml:space="preserve">руководителя </w:t>
      </w:r>
      <w:r w:rsidR="0088395A">
        <w:rPr>
          <w:rFonts w:ascii="Liberation Serif" w:hAnsi="Liberation Serif" w:cs="Liberation Serif"/>
          <w:b/>
          <w:bCs/>
          <w:color w:val="000000"/>
        </w:rPr>
        <w:t>отдела культуры</w:t>
      </w:r>
      <w:r>
        <w:rPr>
          <w:rFonts w:ascii="Liberation Serif" w:hAnsi="Liberation Serif" w:cs="Liberation Serif"/>
          <w:b/>
          <w:bCs/>
          <w:color w:val="000000"/>
        </w:rPr>
        <w:t xml:space="preserve"> </w:t>
      </w:r>
      <w:r w:rsidR="002F202A">
        <w:rPr>
          <w:rFonts w:ascii="Liberation Serif" w:hAnsi="Liberation Serif" w:cs="Liberation Serif"/>
          <w:b/>
          <w:bCs/>
          <w:color w:val="000000"/>
        </w:rPr>
        <w:t>Администрации Юргамышского муниципального округа Курганской области</w:t>
      </w:r>
    </w:p>
    <w:p w:rsidR="00800711" w:rsidRPr="0080582C" w:rsidRDefault="00800711" w:rsidP="00800711">
      <w:pPr>
        <w:pStyle w:val="a3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</w:p>
    <w:p w:rsidR="00800711" w:rsidRPr="0080582C" w:rsidRDefault="00800711" w:rsidP="00800711">
      <w:pPr>
        <w:pStyle w:val="a3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80582C">
        <w:rPr>
          <w:rFonts w:ascii="Liberation Serif" w:hAnsi="Liberation Serif" w:cs="Liberation Serif"/>
          <w:b/>
          <w:color w:val="000000"/>
        </w:rPr>
        <w:t>Раздел I. Общие положения</w:t>
      </w:r>
    </w:p>
    <w:p w:rsidR="00800711" w:rsidRPr="00950334" w:rsidRDefault="00800711" w:rsidP="0010353F">
      <w:pPr>
        <w:pStyle w:val="a3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950334">
        <w:rPr>
          <w:rFonts w:ascii="Liberation Serif" w:hAnsi="Liberation Serif" w:cs="Liberation Serif"/>
          <w:color w:val="000000"/>
        </w:rPr>
        <w:t xml:space="preserve">В реестре должностей муниципальной службы Юргамышского </w:t>
      </w:r>
      <w:r>
        <w:rPr>
          <w:rFonts w:ascii="Liberation Serif" w:hAnsi="Liberation Serif" w:cs="Liberation Serif"/>
          <w:color w:val="000000"/>
        </w:rPr>
        <w:t>муниципального округа Курганской области</w:t>
      </w:r>
      <w:r w:rsidR="00EA3F9E">
        <w:rPr>
          <w:rFonts w:ascii="Liberation Serif" w:hAnsi="Liberation Serif" w:cs="Liberation Serif"/>
          <w:color w:val="000000"/>
        </w:rPr>
        <w:t xml:space="preserve"> </w:t>
      </w:r>
      <w:r w:rsidRPr="00950334">
        <w:rPr>
          <w:rFonts w:ascii="Liberation Serif" w:hAnsi="Liberation Serif" w:cs="Liberation Serif"/>
          <w:color w:val="000000"/>
        </w:rPr>
        <w:t xml:space="preserve">(далее - Реестр должностей) </w:t>
      </w:r>
      <w:r>
        <w:rPr>
          <w:rFonts w:ascii="Liberation Serif" w:hAnsi="Liberation Serif" w:cs="Liberation Serif"/>
          <w:color w:val="000000"/>
        </w:rPr>
        <w:t xml:space="preserve">должность </w:t>
      </w:r>
      <w:r w:rsidRPr="00950334">
        <w:rPr>
          <w:rFonts w:ascii="Liberation Serif" w:hAnsi="Liberation Serif" w:cs="Liberation Serif"/>
          <w:color w:val="000000"/>
        </w:rPr>
        <w:t xml:space="preserve">заместителя </w:t>
      </w:r>
      <w:r w:rsidRPr="00950334">
        <w:rPr>
          <w:rFonts w:ascii="Liberation Serif" w:hAnsi="Liberation Serif" w:cs="Liberation Serif"/>
          <w:bCs/>
          <w:color w:val="000000"/>
        </w:rPr>
        <w:t xml:space="preserve">руководителя </w:t>
      </w:r>
      <w:r w:rsidR="0088395A">
        <w:rPr>
          <w:rFonts w:ascii="Liberation Serif" w:hAnsi="Liberation Serif" w:cs="Liberation Serif"/>
          <w:bCs/>
          <w:color w:val="000000"/>
        </w:rPr>
        <w:t>отдела культуры</w:t>
      </w:r>
      <w:r w:rsidR="002F202A">
        <w:rPr>
          <w:rFonts w:ascii="Liberation Serif" w:hAnsi="Liberation Serif" w:cs="Liberation Serif"/>
          <w:bCs/>
          <w:color w:val="000000"/>
        </w:rPr>
        <w:t xml:space="preserve"> Администрации Юргамышского муниципального округа Курганской области</w:t>
      </w:r>
      <w:r>
        <w:rPr>
          <w:rFonts w:ascii="Liberation Serif" w:hAnsi="Liberation Serif" w:cs="Liberation Serif"/>
          <w:bCs/>
          <w:color w:val="000000"/>
        </w:rPr>
        <w:t xml:space="preserve"> </w:t>
      </w:r>
      <w:r w:rsidRPr="00950334">
        <w:rPr>
          <w:rFonts w:ascii="Liberation Serif" w:hAnsi="Liberation Serif" w:cs="Liberation Serif"/>
          <w:color w:val="000000"/>
        </w:rPr>
        <w:t>относится к группе главных должностей муниципальной службы.</w:t>
      </w:r>
    </w:p>
    <w:p w:rsidR="00800711" w:rsidRPr="00EA3F9E" w:rsidRDefault="00800711" w:rsidP="0010353F">
      <w:pPr>
        <w:pStyle w:val="a3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</w:rPr>
      </w:pPr>
      <w:r w:rsidRPr="00EA3F9E">
        <w:rPr>
          <w:rFonts w:ascii="Liberation Serif" w:hAnsi="Liberation Serif" w:cs="Liberation Serif"/>
        </w:rPr>
        <w:t xml:space="preserve">Заместитель </w:t>
      </w:r>
      <w:r w:rsidRPr="00EA3F9E">
        <w:rPr>
          <w:rFonts w:ascii="Liberation Serif" w:hAnsi="Liberation Serif" w:cs="Liberation Serif"/>
          <w:bCs/>
        </w:rPr>
        <w:t xml:space="preserve">руководителя </w:t>
      </w:r>
      <w:r w:rsidR="0088395A" w:rsidRPr="00EA3F9E">
        <w:rPr>
          <w:rFonts w:ascii="Liberation Serif" w:hAnsi="Liberation Serif" w:cs="Liberation Serif"/>
          <w:bCs/>
        </w:rPr>
        <w:t>отдела культуры</w:t>
      </w:r>
      <w:r w:rsidRPr="00EA3F9E">
        <w:rPr>
          <w:rFonts w:ascii="Liberation Serif" w:hAnsi="Liberation Serif" w:cs="Liberation Serif"/>
          <w:bCs/>
        </w:rPr>
        <w:t xml:space="preserve"> </w:t>
      </w:r>
      <w:r w:rsidR="002F202A">
        <w:rPr>
          <w:rFonts w:ascii="Liberation Serif" w:hAnsi="Liberation Serif" w:cs="Liberation Serif"/>
          <w:bCs/>
          <w:color w:val="000000"/>
        </w:rPr>
        <w:t xml:space="preserve">Администрации Юргамышского муниципального округа Курганской области </w:t>
      </w:r>
      <w:r w:rsidRPr="00EA3F9E">
        <w:rPr>
          <w:rFonts w:ascii="Liberation Serif" w:hAnsi="Liberation Serif" w:cs="Liberation Serif"/>
        </w:rPr>
        <w:t xml:space="preserve">назначается и освобождается от должности </w:t>
      </w:r>
      <w:r w:rsidR="0088395A" w:rsidRPr="00EA3F9E">
        <w:rPr>
          <w:rFonts w:ascii="Liberation Serif" w:hAnsi="Liberation Serif" w:cs="Liberation Serif"/>
        </w:rPr>
        <w:t>приказом руководителя Отдела культуры</w:t>
      </w:r>
      <w:r w:rsidR="00EA3F9E" w:rsidRPr="00EA3F9E">
        <w:rPr>
          <w:rFonts w:ascii="Liberation Serif" w:hAnsi="Liberation Serif" w:cs="Liberation Serif"/>
        </w:rPr>
        <w:t xml:space="preserve"> Администрации Юргамышского муниципального округа Курганской области (далее – Отдел культуры).</w:t>
      </w:r>
    </w:p>
    <w:p w:rsidR="00800711" w:rsidRPr="00950334" w:rsidRDefault="00800711" w:rsidP="0010353F">
      <w:pPr>
        <w:pStyle w:val="21"/>
        <w:numPr>
          <w:ilvl w:val="1"/>
          <w:numId w:val="4"/>
        </w:numPr>
        <w:tabs>
          <w:tab w:val="left" w:pos="360"/>
          <w:tab w:val="left" w:pos="1134"/>
        </w:tabs>
        <w:ind w:left="-74" w:right="-74" w:firstLine="709"/>
        <w:rPr>
          <w:rFonts w:ascii="Liberation Serif" w:hAnsi="Liberation Serif" w:cs="Liberation Serif"/>
          <w:color w:val="000000"/>
          <w:sz w:val="24"/>
        </w:rPr>
      </w:pPr>
      <w:r w:rsidRPr="002F202A">
        <w:rPr>
          <w:rFonts w:ascii="Liberation Serif" w:hAnsi="Liberation Serif" w:cs="Liberation Serif"/>
          <w:color w:val="000000"/>
          <w:sz w:val="24"/>
        </w:rPr>
        <w:t xml:space="preserve">Заместитель </w:t>
      </w:r>
      <w:r w:rsidRPr="002F202A">
        <w:rPr>
          <w:rFonts w:ascii="Liberation Serif" w:hAnsi="Liberation Serif" w:cs="Liberation Serif"/>
          <w:bCs/>
          <w:color w:val="000000"/>
          <w:sz w:val="24"/>
        </w:rPr>
        <w:t xml:space="preserve">руководителя </w:t>
      </w:r>
      <w:r w:rsidR="00150EF7" w:rsidRPr="002F202A">
        <w:rPr>
          <w:rFonts w:ascii="Liberation Serif" w:hAnsi="Liberation Serif" w:cs="Liberation Serif"/>
          <w:bCs/>
          <w:color w:val="000000"/>
          <w:sz w:val="24"/>
        </w:rPr>
        <w:t>О</w:t>
      </w:r>
      <w:r w:rsidRPr="002F202A">
        <w:rPr>
          <w:rFonts w:ascii="Liberation Serif" w:hAnsi="Liberation Serif" w:cs="Liberation Serif"/>
          <w:bCs/>
          <w:color w:val="000000"/>
          <w:sz w:val="24"/>
        </w:rPr>
        <w:t>тдела</w:t>
      </w:r>
      <w:r w:rsidR="00150EF7" w:rsidRPr="002F202A">
        <w:rPr>
          <w:rFonts w:ascii="Liberation Serif" w:hAnsi="Liberation Serif" w:cs="Liberation Serif"/>
          <w:bCs/>
          <w:color w:val="000000"/>
          <w:sz w:val="24"/>
        </w:rPr>
        <w:t xml:space="preserve"> культуры</w:t>
      </w:r>
      <w:r w:rsidRPr="002F202A">
        <w:rPr>
          <w:rFonts w:ascii="Liberation Serif" w:hAnsi="Liberation Serif" w:cs="Liberation Serif"/>
          <w:bCs/>
          <w:color w:val="000000"/>
          <w:sz w:val="24"/>
        </w:rPr>
        <w:t xml:space="preserve"> </w:t>
      </w:r>
      <w:r w:rsidR="002F202A" w:rsidRPr="002F202A">
        <w:rPr>
          <w:rFonts w:ascii="Liberation Serif" w:hAnsi="Liberation Serif" w:cs="Liberation Serif"/>
          <w:bCs/>
          <w:color w:val="000000"/>
          <w:sz w:val="24"/>
        </w:rPr>
        <w:t xml:space="preserve">Администрации Юргамышского муниципального округа Курганской области </w:t>
      </w:r>
      <w:r w:rsidRPr="002F202A">
        <w:rPr>
          <w:rFonts w:ascii="Liberation Serif" w:hAnsi="Liberation Serif" w:cs="Liberation Serif"/>
          <w:color w:val="000000"/>
          <w:sz w:val="24"/>
        </w:rPr>
        <w:t xml:space="preserve">непосредственно подчиняется </w:t>
      </w:r>
      <w:r w:rsidR="00150EF7" w:rsidRPr="002F202A">
        <w:rPr>
          <w:rFonts w:ascii="Liberation Serif" w:hAnsi="Liberation Serif" w:cs="Liberation Serif"/>
          <w:color w:val="000000"/>
          <w:sz w:val="24"/>
        </w:rPr>
        <w:t>руководителю Отдела культуры</w:t>
      </w:r>
      <w:r w:rsidR="00150EF7">
        <w:rPr>
          <w:rFonts w:ascii="Liberation Serif" w:hAnsi="Liberation Serif" w:cs="Liberation Serif"/>
          <w:color w:val="000000"/>
          <w:sz w:val="24"/>
        </w:rPr>
        <w:t>.</w:t>
      </w:r>
    </w:p>
    <w:p w:rsidR="00800711" w:rsidRPr="00950334" w:rsidRDefault="00800711" w:rsidP="0010353F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950334">
        <w:rPr>
          <w:rFonts w:ascii="Liberation Serif" w:hAnsi="Liberation Serif" w:cs="Liberation Serif"/>
          <w:color w:val="000000"/>
        </w:rPr>
        <w:t xml:space="preserve">Нормативной правовой базой служебной деятельности заместителя </w:t>
      </w:r>
      <w:r w:rsidRPr="00950334">
        <w:rPr>
          <w:rFonts w:ascii="Liberation Serif" w:hAnsi="Liberation Serif" w:cs="Liberation Serif"/>
          <w:bCs/>
          <w:color w:val="000000"/>
        </w:rPr>
        <w:t xml:space="preserve">руководителя </w:t>
      </w:r>
      <w:r w:rsidR="00150EF7">
        <w:rPr>
          <w:rFonts w:ascii="Liberation Serif" w:hAnsi="Liberation Serif" w:cs="Liberation Serif"/>
          <w:bCs/>
          <w:color w:val="000000"/>
        </w:rPr>
        <w:t>Отдела культуры</w:t>
      </w:r>
      <w:r w:rsidRPr="00950334">
        <w:rPr>
          <w:rFonts w:ascii="Liberation Serif" w:hAnsi="Liberation Serif" w:cs="Liberation Serif"/>
          <w:bCs/>
          <w:color w:val="000000"/>
        </w:rPr>
        <w:t xml:space="preserve"> </w:t>
      </w:r>
      <w:r w:rsidR="002F202A">
        <w:rPr>
          <w:rFonts w:ascii="Liberation Serif" w:hAnsi="Liberation Serif" w:cs="Liberation Serif"/>
          <w:bCs/>
          <w:color w:val="000000"/>
        </w:rPr>
        <w:t xml:space="preserve">Администрации Юргамышского муниципального округа Курганской области </w:t>
      </w:r>
      <w:r w:rsidRPr="00950334">
        <w:rPr>
          <w:rFonts w:ascii="Liberation Serif" w:hAnsi="Liberation Serif" w:cs="Liberation Serif"/>
          <w:color w:val="000000"/>
        </w:rPr>
        <w:t>являются:</w:t>
      </w:r>
    </w:p>
    <w:p w:rsidR="00800711" w:rsidRPr="0080582C" w:rsidRDefault="00800711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- Конституция Российской Федерации;</w:t>
      </w:r>
    </w:p>
    <w:p w:rsidR="00800711" w:rsidRPr="0080582C" w:rsidRDefault="00800711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800711" w:rsidRPr="0080582C" w:rsidRDefault="00800711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- Федеральный закон от 02.05.2006г. N 59-ФЗ "О порядке рассмотрения обращений граждан Российской Федерации;</w:t>
      </w:r>
    </w:p>
    <w:p w:rsidR="00800711" w:rsidRPr="0080582C" w:rsidRDefault="00800711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- Федеральный закон от 02.03.2007г. № 25-ФЗ «О муниципальной службе в Российской Федерации»;</w:t>
      </w:r>
    </w:p>
    <w:p w:rsidR="00800711" w:rsidRDefault="00800711" w:rsidP="0010353F">
      <w:pPr>
        <w:pStyle w:val="a6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74" w:firstLine="56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582C">
        <w:rPr>
          <w:rFonts w:ascii="Liberation Serif" w:hAnsi="Liberation Serif" w:cs="Liberation Serif"/>
          <w:color w:val="000000"/>
          <w:sz w:val="24"/>
          <w:szCs w:val="24"/>
        </w:rPr>
        <w:t>- Федеральный закон от 25.12.2008г. N 273-ФЗ "О противодействии коррупции";</w:t>
      </w:r>
    </w:p>
    <w:p w:rsidR="00800711" w:rsidRPr="00950334" w:rsidRDefault="00800711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 w:rsidRPr="00950334">
        <w:rPr>
          <w:rFonts w:ascii="Liberation Serif" w:hAnsi="Liberation Serif" w:cs="Liberation Serif"/>
          <w:color w:val="000000"/>
        </w:rPr>
        <w:t xml:space="preserve">- </w:t>
      </w:r>
      <w:r>
        <w:rPr>
          <w:rFonts w:ascii="Liberation Serif" w:hAnsi="Liberation Serif" w:cs="Liberation Serif"/>
          <w:color w:val="000000"/>
        </w:rPr>
        <w:t>У</w:t>
      </w:r>
      <w:r w:rsidRPr="00950334">
        <w:rPr>
          <w:rFonts w:ascii="Liberation Serif" w:hAnsi="Liberation Serif" w:cs="Liberation Serif"/>
          <w:color w:val="000000"/>
        </w:rPr>
        <w:t>казы Президента Российской Федерации;</w:t>
      </w:r>
    </w:p>
    <w:p w:rsidR="00800711" w:rsidRPr="0080582C" w:rsidRDefault="00800711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- постановления Правительства Российской Федерации;</w:t>
      </w:r>
    </w:p>
    <w:p w:rsidR="00800711" w:rsidRPr="0080582C" w:rsidRDefault="00800711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- нормативные правовые акты федеральных органов исполнительной власти;</w:t>
      </w:r>
    </w:p>
    <w:p w:rsidR="00800711" w:rsidRPr="0080582C" w:rsidRDefault="00800711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- Устав Курганской области, законы и иные нормативные правовые акты Курганской области;</w:t>
      </w:r>
    </w:p>
    <w:p w:rsidR="00196794" w:rsidRDefault="00800711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- Устав муниципального образования Юргамышского </w:t>
      </w:r>
      <w:r>
        <w:rPr>
          <w:rFonts w:ascii="Liberation Serif" w:hAnsi="Liberation Serif" w:cs="Liberation Serif"/>
          <w:color w:val="000000"/>
        </w:rPr>
        <w:t>муниципального округа Курганской области</w:t>
      </w:r>
      <w:r w:rsidRPr="0080582C">
        <w:rPr>
          <w:rFonts w:ascii="Liberation Serif" w:hAnsi="Liberation Serif" w:cs="Liberation Serif"/>
          <w:color w:val="000000"/>
        </w:rPr>
        <w:t xml:space="preserve"> и иные муниципальные правовые акты Администрации Юргамышского </w:t>
      </w:r>
      <w:r>
        <w:rPr>
          <w:rFonts w:ascii="Liberation Serif" w:hAnsi="Liberation Serif" w:cs="Liberation Serif"/>
          <w:color w:val="000000"/>
        </w:rPr>
        <w:t>муниципального округа Курганской области</w:t>
      </w:r>
      <w:r w:rsidR="00150EF7">
        <w:rPr>
          <w:rFonts w:ascii="Liberation Serif" w:hAnsi="Liberation Serif" w:cs="Liberation Serif"/>
          <w:color w:val="000000"/>
        </w:rPr>
        <w:t xml:space="preserve"> и Думы Юргамышского муниципального округа</w:t>
      </w:r>
      <w:r w:rsidR="004B4566">
        <w:rPr>
          <w:rFonts w:ascii="Liberation Serif" w:hAnsi="Liberation Serif" w:cs="Liberation Serif"/>
          <w:color w:val="000000"/>
        </w:rPr>
        <w:t>,</w:t>
      </w:r>
    </w:p>
    <w:p w:rsidR="004B4566" w:rsidRPr="0080582C" w:rsidRDefault="004B4566" w:rsidP="0010353F">
      <w:pPr>
        <w:pStyle w:val="a3"/>
        <w:spacing w:before="0" w:beforeAutospacing="0" w:after="0" w:afterAutospacing="0"/>
        <w:ind w:right="-74" w:firstLine="567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руководствуется Положением об Отделе культуры.</w:t>
      </w:r>
    </w:p>
    <w:p w:rsidR="00800711" w:rsidRPr="00146377" w:rsidRDefault="00800711" w:rsidP="0010353F">
      <w:pPr>
        <w:ind w:left="-74" w:right="-74"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800711" w:rsidRPr="0080582C" w:rsidRDefault="00800711" w:rsidP="0010353F">
      <w:pPr>
        <w:pStyle w:val="a3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b/>
          <w:color w:val="000000"/>
        </w:rPr>
      </w:pPr>
      <w:r w:rsidRPr="0080582C">
        <w:rPr>
          <w:rFonts w:ascii="Liberation Serif" w:hAnsi="Liberation Serif" w:cs="Liberation Serif"/>
          <w:b/>
          <w:color w:val="000000"/>
        </w:rPr>
        <w:t>Раздел II.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</w:t>
      </w:r>
    </w:p>
    <w:p w:rsidR="00800711" w:rsidRPr="0080582C" w:rsidRDefault="00800711" w:rsidP="0010353F">
      <w:pPr>
        <w:ind w:left="-74" w:right="-74" w:firstLine="709"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2.1. К уровню профессионального образования: наличие высшего образования не ниже уровня </w:t>
      </w:r>
      <w:proofErr w:type="spellStart"/>
      <w:r w:rsidRPr="0080582C">
        <w:rPr>
          <w:rFonts w:ascii="Liberation Serif" w:hAnsi="Liberation Serif" w:cs="Liberation Serif"/>
          <w:color w:val="000000"/>
        </w:rPr>
        <w:t>специалитета</w:t>
      </w:r>
      <w:proofErr w:type="spellEnd"/>
      <w:r w:rsidRPr="0080582C">
        <w:rPr>
          <w:rFonts w:ascii="Liberation Serif" w:hAnsi="Liberation Serif" w:cs="Liberation Serif"/>
          <w:color w:val="000000"/>
        </w:rPr>
        <w:t>, магистратуры.</w:t>
      </w:r>
    </w:p>
    <w:p w:rsidR="00800711" w:rsidRPr="0080582C" w:rsidRDefault="00800711" w:rsidP="0010353F">
      <w:pPr>
        <w:autoSpaceDE w:val="0"/>
        <w:autoSpaceDN w:val="0"/>
        <w:adjustRightInd w:val="0"/>
        <w:ind w:left="-74" w:right="-74" w:firstLine="709"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2.2. К стажу муниципальной службы (государственной службы): наличие не менее 2 лет стажа муниципальной службы или стажа работы по специальности, направлению подготовки. </w:t>
      </w:r>
    </w:p>
    <w:p w:rsidR="00800711" w:rsidRPr="0080582C" w:rsidRDefault="00800711" w:rsidP="0010353F">
      <w:pPr>
        <w:pStyle w:val="a3"/>
        <w:spacing w:before="0" w:beforeAutospacing="0" w:after="0" w:afterAutospacing="0"/>
        <w:ind w:left="-74" w:right="-74"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80582C">
        <w:rPr>
          <w:rFonts w:ascii="Liberation Serif" w:hAnsi="Liberation Serif" w:cs="Liberation Serif"/>
          <w:color w:val="000000"/>
        </w:rPr>
        <w:t xml:space="preserve">2.3. К профессиональным знаниям, необходимым для исполнения должностных обязанностей: </w:t>
      </w:r>
      <w:r w:rsidRPr="0080582C">
        <w:rPr>
          <w:rFonts w:ascii="Liberation Serif" w:hAnsi="Liberation Serif" w:cs="Liberation Serif"/>
          <w:color w:val="000000"/>
          <w:shd w:val="clear" w:color="auto" w:fill="FFFFFF"/>
        </w:rPr>
        <w:t xml:space="preserve">знание Конституции Российской Федерации, Устава Курганской области, Устава Юргамышского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муниципального округа Курганской области</w:t>
      </w:r>
      <w:r w:rsidRPr="0080582C">
        <w:rPr>
          <w:rFonts w:ascii="Liberation Serif" w:hAnsi="Liberation Serif" w:cs="Liberation Serif"/>
          <w:color w:val="000000"/>
          <w:shd w:val="clear" w:color="auto" w:fill="FFFFFF"/>
        </w:rPr>
        <w:t xml:space="preserve">; знание законодательства Российской Федерации, Курганской области и муниципальных правовых актов Юргамышского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муниципального округа Курганской области</w:t>
      </w:r>
      <w:r w:rsidRPr="0080582C">
        <w:rPr>
          <w:rFonts w:ascii="Liberation Serif" w:hAnsi="Liberation Serif" w:cs="Liberation Serif"/>
          <w:color w:val="000000"/>
          <w:shd w:val="clear" w:color="auto" w:fill="FFFFFF"/>
        </w:rPr>
        <w:t xml:space="preserve"> о муниципальной </w:t>
      </w:r>
      <w:r w:rsidRPr="0080582C">
        <w:rPr>
          <w:rFonts w:ascii="Liberation Serif" w:hAnsi="Liberation Serif" w:cs="Liberation Serif"/>
          <w:color w:val="000000"/>
          <w:shd w:val="clear" w:color="auto" w:fill="FFFFFF"/>
        </w:rPr>
        <w:lastRenderedPageBreak/>
        <w:t xml:space="preserve">службе; знание муниципальных правовых актов, регламентирующих деятельность органа местного самоуправления Юргамышского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муниципального округа Курганской области</w:t>
      </w:r>
      <w:r w:rsidRPr="0080582C">
        <w:rPr>
          <w:rFonts w:ascii="Liberation Serif" w:hAnsi="Liberation Serif" w:cs="Liberation Serif"/>
          <w:color w:val="000000"/>
          <w:shd w:val="clear" w:color="auto" w:fill="FFFFFF"/>
        </w:rPr>
        <w:t>; знание основ муниципального управления;</w:t>
      </w:r>
      <w:r w:rsidRPr="0080582C">
        <w:rPr>
          <w:rFonts w:ascii="Liberation Serif" w:hAnsi="Liberation Serif" w:cs="Liberation Serif"/>
          <w:color w:val="000000"/>
        </w:rPr>
        <w:t xml:space="preserve"> знание законодательства об организации предоставления государственных и муниципальных услуг, знание антимонопольного законодательства,</w:t>
      </w:r>
      <w:r w:rsidRPr="0080582C">
        <w:rPr>
          <w:rFonts w:ascii="Liberation Serif" w:hAnsi="Liberation Serif" w:cs="Liberation Serif"/>
          <w:color w:val="000000"/>
          <w:shd w:val="clear" w:color="auto" w:fill="FFFFFF"/>
        </w:rPr>
        <w:t xml:space="preserve"> знание передового отечественного и зарубежного опыта в области муниципального управления; знание порядка работы со служебной информацией; знание деловой этики; знание служебного распорядка органа местного самоуправления Юргамышского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муниципального округа Курганской области</w:t>
      </w:r>
      <w:r w:rsidRPr="0080582C">
        <w:rPr>
          <w:rFonts w:ascii="Liberation Serif" w:hAnsi="Liberation Serif" w:cs="Liberation Serif"/>
          <w:color w:val="000000"/>
          <w:shd w:val="clear" w:color="auto" w:fill="FFFFFF"/>
        </w:rPr>
        <w:t xml:space="preserve">; знание норм, правил и требований по охране труда; знание техники безопасности и противопожарной защиты; знание аппаратного и программного обеспечения; знание возможностей и особенностей применения, современных информационно - коммуникационных технологий (далее - ИКТ) в органе местного самоуправления Юргамышского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муниципального округа Курганской области</w:t>
      </w:r>
      <w:r w:rsidRPr="0080582C">
        <w:rPr>
          <w:rFonts w:ascii="Liberation Serif" w:hAnsi="Liberation Serif" w:cs="Liberation Serif"/>
          <w:color w:val="000000"/>
          <w:shd w:val="clear" w:color="auto" w:fill="FFFFFF"/>
        </w:rPr>
        <w:t>, включая использование межведомственного документооборота; знание общих вопросов в области обеспечения информационной безопасности.</w:t>
      </w:r>
    </w:p>
    <w:p w:rsidR="00800711" w:rsidRPr="0080582C" w:rsidRDefault="00800711" w:rsidP="0010353F">
      <w:pPr>
        <w:pStyle w:val="a5"/>
        <w:tabs>
          <w:tab w:val="left" w:pos="0"/>
        </w:tabs>
        <w:ind w:left="-74" w:right="-74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582C">
        <w:rPr>
          <w:rFonts w:ascii="Liberation Serif" w:hAnsi="Liberation Serif" w:cs="Liberation Serif"/>
          <w:color w:val="000000"/>
          <w:sz w:val="24"/>
          <w:szCs w:val="24"/>
        </w:rPr>
        <w:t xml:space="preserve">2.4. К профессиональным навыкам, необходимым для исполнения должностных обязанностей: </w:t>
      </w:r>
      <w:r w:rsidRPr="0080582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навыки эффективного планирования рабочего времени; навыки составления документов аналитического, делового и справочно-информационного характера; навыки делового и профессионального общения; навыки владения конструктивной критикой; навыки анализа и систематизации (обобщения) информации; </w:t>
      </w:r>
      <w:r w:rsidRPr="0080582C">
        <w:rPr>
          <w:rFonts w:ascii="Liberation Serif" w:hAnsi="Liberation Serif" w:cs="Liberation Serif"/>
          <w:color w:val="000000"/>
          <w:sz w:val="24"/>
          <w:szCs w:val="24"/>
        </w:rPr>
        <w:t>владение способностями подготовки делового письма</w:t>
      </w:r>
      <w:r w:rsidRPr="0080582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навыки эффективной и последовательной организации работы по взаимодействию с другими органами местного самоуправления, органами государственной власти, юридическими лицами, государственными и муниципальными служащими, населением; </w:t>
      </w:r>
      <w:r w:rsidRPr="0080582C">
        <w:rPr>
          <w:rFonts w:ascii="Liberation Serif" w:hAnsi="Liberation Serif" w:cs="Liberation Serif"/>
          <w:color w:val="000000"/>
          <w:sz w:val="24"/>
          <w:szCs w:val="24"/>
        </w:rPr>
        <w:t xml:space="preserve">осуществление контроля исполнения поручений, ведение деловых переговоров, разрешение конфликтов, определение мотивации поведения подчиненных, проведение семинаров, совещаний, публичных выступлений по актуальным проблемам служебной деятельности, организация и ведения личного приема граждан, взаимодействия со СМИ, формирование эффективного взаимодействия в коллективе, разрешение конфликта интересов, руководство персоналом, распределять обязанности между работниками,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деятельности, а также другие навыки необходимые для исполнения должностных обязанностей. </w:t>
      </w:r>
    </w:p>
    <w:p w:rsidR="00800711" w:rsidRPr="00146377" w:rsidRDefault="00800711" w:rsidP="0010353F">
      <w:pPr>
        <w:pStyle w:val="a5"/>
        <w:tabs>
          <w:tab w:val="left" w:pos="0"/>
        </w:tabs>
        <w:ind w:left="-74" w:right="-74" w:firstLine="709"/>
        <w:jc w:val="both"/>
        <w:rPr>
          <w:rFonts w:ascii="Liberation Serif" w:hAnsi="Liberation Serif" w:cs="Liberation Serif"/>
          <w:color w:val="000000"/>
        </w:rPr>
      </w:pPr>
    </w:p>
    <w:p w:rsidR="00800711" w:rsidRPr="0080582C" w:rsidRDefault="00800711" w:rsidP="002F202A">
      <w:pPr>
        <w:pStyle w:val="a3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80582C">
        <w:rPr>
          <w:rFonts w:ascii="Liberation Serif" w:hAnsi="Liberation Serif" w:cs="Liberation Serif"/>
          <w:b/>
          <w:color w:val="000000"/>
        </w:rPr>
        <w:t>Раздел III. Должностные обязанности</w:t>
      </w:r>
    </w:p>
    <w:p w:rsidR="00800711" w:rsidRPr="0080582C" w:rsidRDefault="00800711" w:rsidP="0010353F">
      <w:pPr>
        <w:pStyle w:val="a3"/>
        <w:numPr>
          <w:ilvl w:val="1"/>
          <w:numId w:val="2"/>
        </w:numPr>
        <w:tabs>
          <w:tab w:val="clear" w:pos="360"/>
          <w:tab w:val="left" w:pos="1134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Основные обязанности муниципального служащего: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Курганской области, законы и иные нормативные правовые акты Курганской области, Устав муниципального образования Юргамышского </w:t>
      </w:r>
      <w:r>
        <w:rPr>
          <w:rFonts w:ascii="Liberation Serif" w:hAnsi="Liberation Serif" w:cs="Liberation Serif"/>
          <w:color w:val="000000"/>
        </w:rPr>
        <w:t>муниципального округа Курганской области</w:t>
      </w:r>
      <w:r w:rsidRPr="0080582C">
        <w:rPr>
          <w:rFonts w:ascii="Liberation Serif" w:hAnsi="Liberation Serif" w:cs="Liberation Serif"/>
          <w:color w:val="000000"/>
        </w:rPr>
        <w:t xml:space="preserve"> и иные муниципальные правовые акты Администрации Юргамышского </w:t>
      </w:r>
      <w:r>
        <w:rPr>
          <w:rFonts w:ascii="Liberation Serif" w:hAnsi="Liberation Serif" w:cs="Liberation Serif"/>
          <w:color w:val="000000"/>
        </w:rPr>
        <w:t>муниципального округа Курганской области</w:t>
      </w:r>
      <w:r w:rsidRPr="0080582C">
        <w:rPr>
          <w:rFonts w:ascii="Liberation Serif" w:hAnsi="Liberation Serif" w:cs="Liberation Serif"/>
          <w:color w:val="000000"/>
        </w:rPr>
        <w:t xml:space="preserve"> Курганской области и обеспечивать их исполнение;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исполнять должностные обязанности в соответствии с должностной инструкцией;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соблюдать установленные в органе местного самоуправления (аппарате избирательной комиссии) муниципального образования Курганской области правила внутреннего трудового распорядка, должностную инструкцию, порядок работы со служебной информацией;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поддерживать уровень квалификации, необходимый для надлежащего исполнения должностных обязанностей;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 xml:space="preserve"> </w:t>
      </w:r>
      <w:r w:rsidRPr="0080582C">
        <w:rPr>
          <w:rFonts w:ascii="Liberation Serif" w:hAnsi="Liberation Serif" w:cs="Liberation Serif"/>
          <w:color w:val="000000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соблюдать ограничения, выполнять обязательства,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800711" w:rsidRPr="0080582C" w:rsidRDefault="00800711" w:rsidP="0010353F">
      <w:pPr>
        <w:pStyle w:val="a3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800711" w:rsidRPr="0080582C" w:rsidRDefault="00800711" w:rsidP="0010353F">
      <w:pPr>
        <w:pStyle w:val="1"/>
        <w:shd w:val="clear" w:color="auto" w:fill="auto"/>
        <w:tabs>
          <w:tab w:val="left" w:pos="851"/>
        </w:tabs>
        <w:spacing w:line="240" w:lineRule="auto"/>
        <w:ind w:left="-74" w:right="-74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582C">
        <w:rPr>
          <w:rFonts w:ascii="Liberation Serif" w:hAnsi="Liberation Serif" w:cs="Liberation Serif"/>
          <w:color w:val="000000"/>
          <w:sz w:val="24"/>
          <w:szCs w:val="24"/>
        </w:rPr>
        <w:t xml:space="preserve">13) знать и неукоснительно соблюдать Кодекс этики и служебного поведения муниципальных служащих Администрации Юргамышского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муниципального округа Курганской области.</w:t>
      </w:r>
    </w:p>
    <w:p w:rsidR="00800711" w:rsidRPr="002F202A" w:rsidRDefault="00800711" w:rsidP="0010353F">
      <w:pPr>
        <w:pStyle w:val="a3"/>
        <w:tabs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3.2.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Курганской области, муниципальных правовых актов, которые могут быть </w:t>
      </w:r>
      <w:r w:rsidRPr="002F202A">
        <w:rPr>
          <w:rFonts w:ascii="Liberation Serif" w:hAnsi="Liberation Serif" w:cs="Liberation Serif"/>
          <w:color w:val="000000"/>
        </w:rPr>
        <w:t>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800711" w:rsidRPr="002F202A" w:rsidRDefault="00800711" w:rsidP="002F202A">
      <w:pPr>
        <w:jc w:val="both"/>
        <w:rPr>
          <w:rFonts w:ascii="Liberation Serif" w:hAnsi="Liberation Serif" w:cs="Liberation Serif"/>
          <w:b/>
        </w:rPr>
      </w:pPr>
      <w:r w:rsidRPr="002F202A">
        <w:rPr>
          <w:rFonts w:ascii="Liberation Serif" w:hAnsi="Liberation Serif" w:cs="Liberation Serif"/>
          <w:b/>
        </w:rPr>
        <w:t>3.3. Функциональные обязанности муниципального служащего:</w:t>
      </w:r>
    </w:p>
    <w:p w:rsidR="00150EF7" w:rsidRPr="002F202A" w:rsidRDefault="00800711" w:rsidP="002F202A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 xml:space="preserve">1) осуществляет выполнение распоряжений, поручений Главы Юргамышского муниципального округа Курганской области, </w:t>
      </w:r>
      <w:r w:rsidR="00150EF7" w:rsidRPr="002F202A">
        <w:rPr>
          <w:rFonts w:ascii="Liberation Serif" w:hAnsi="Liberation Serif" w:cs="Liberation Serif"/>
        </w:rPr>
        <w:t>руководителя Отдела культуры;</w:t>
      </w:r>
    </w:p>
    <w:p w:rsidR="00800711" w:rsidRPr="002F202A" w:rsidRDefault="00800711" w:rsidP="0010353F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2) определяет стра</w:t>
      </w:r>
      <w:r w:rsidR="00150EF7" w:rsidRPr="002F202A">
        <w:rPr>
          <w:rFonts w:ascii="Liberation Serif" w:hAnsi="Liberation Serif" w:cs="Liberation Serif"/>
        </w:rPr>
        <w:t>тегические задачи развития культуры и библиотечного дела в округе</w:t>
      </w:r>
      <w:r w:rsidRPr="002F202A">
        <w:rPr>
          <w:rFonts w:ascii="Liberation Serif" w:hAnsi="Liberation Serif" w:cs="Liberation Serif"/>
        </w:rPr>
        <w:t>;</w:t>
      </w:r>
    </w:p>
    <w:p w:rsidR="00800711" w:rsidRPr="002F202A" w:rsidRDefault="00800711" w:rsidP="0010353F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3) готовит пр</w:t>
      </w:r>
      <w:r w:rsidR="00E04C2A" w:rsidRPr="002F202A">
        <w:rPr>
          <w:rFonts w:ascii="Liberation Serif" w:hAnsi="Liberation Serif" w:cs="Liberation Serif"/>
        </w:rPr>
        <w:t>едложения в сфере культуры</w:t>
      </w:r>
      <w:r w:rsidRPr="002F202A">
        <w:rPr>
          <w:rFonts w:ascii="Liberation Serif" w:hAnsi="Liberation Serif" w:cs="Liberation Serif"/>
        </w:rPr>
        <w:t>;</w:t>
      </w:r>
    </w:p>
    <w:p w:rsidR="00800711" w:rsidRPr="002F202A" w:rsidRDefault="00800711" w:rsidP="0010353F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4) представляет интере</w:t>
      </w:r>
      <w:r w:rsidR="00150EF7" w:rsidRPr="002F202A">
        <w:rPr>
          <w:rFonts w:ascii="Liberation Serif" w:hAnsi="Liberation Serif" w:cs="Liberation Serif"/>
        </w:rPr>
        <w:t>сы в области культуры</w:t>
      </w:r>
      <w:r w:rsidRPr="002F202A">
        <w:rPr>
          <w:rFonts w:ascii="Liberation Serif" w:hAnsi="Liberation Serif" w:cs="Liberation Serif"/>
        </w:rPr>
        <w:t xml:space="preserve"> на муниципальном и региональном уровнях;</w:t>
      </w:r>
    </w:p>
    <w:p w:rsidR="00E04C2A" w:rsidRPr="002F202A" w:rsidRDefault="00E04C2A" w:rsidP="0010353F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5) контролирует и координирует работу Отдела культуры</w:t>
      </w:r>
      <w:r w:rsidR="006C43F1" w:rsidRPr="002F202A">
        <w:rPr>
          <w:rFonts w:ascii="Liberation Serif" w:hAnsi="Liberation Serif" w:cs="Liberation Serif"/>
        </w:rPr>
        <w:t xml:space="preserve"> по всем направлениям деятельности;</w:t>
      </w:r>
    </w:p>
    <w:p w:rsidR="00800711" w:rsidRPr="002F202A" w:rsidRDefault="00AF2ACA" w:rsidP="0010353F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6</w:t>
      </w:r>
      <w:r w:rsidR="00800711" w:rsidRPr="002F202A">
        <w:rPr>
          <w:rFonts w:ascii="Liberation Serif" w:hAnsi="Liberation Serif" w:cs="Liberation Serif"/>
        </w:rPr>
        <w:t>) обеспечивает межведомственное взаимодействие</w:t>
      </w:r>
      <w:r w:rsidR="00150EF7" w:rsidRPr="002F202A">
        <w:rPr>
          <w:rFonts w:ascii="Liberation Serif" w:hAnsi="Liberation Serif" w:cs="Liberation Serif"/>
        </w:rPr>
        <w:t xml:space="preserve"> по вопросам культуры</w:t>
      </w:r>
      <w:r w:rsidR="00800711" w:rsidRPr="002F202A">
        <w:rPr>
          <w:rFonts w:ascii="Liberation Serif" w:hAnsi="Liberation Serif" w:cs="Liberation Serif"/>
        </w:rPr>
        <w:t>;</w:t>
      </w:r>
    </w:p>
    <w:p w:rsidR="00800711" w:rsidRPr="002F202A" w:rsidRDefault="00AF2ACA" w:rsidP="0010353F">
      <w:pPr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7</w:t>
      </w:r>
      <w:r w:rsidR="00800711" w:rsidRPr="002F202A">
        <w:rPr>
          <w:rFonts w:ascii="Liberation Serif" w:hAnsi="Liberation Serif" w:cs="Liberation Serif"/>
        </w:rPr>
        <w:t>) для выполнения своих задач взаимодействует с государственными учреждениями социальной защиты населения, пенсионным фондом, учреждениями здравоохранения и образования, правоохранительными органами, а также с общественными объединениями социальной, политической и патриотической направленности;</w:t>
      </w:r>
    </w:p>
    <w:p w:rsidR="00800711" w:rsidRPr="002F202A" w:rsidRDefault="00AF2ACA" w:rsidP="0010353F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8</w:t>
      </w:r>
      <w:r w:rsidR="00800711" w:rsidRPr="002F202A">
        <w:rPr>
          <w:rFonts w:ascii="Liberation Serif" w:hAnsi="Liberation Serif" w:cs="Liberation Serif"/>
        </w:rPr>
        <w:t>) координирует ра</w:t>
      </w:r>
      <w:r w:rsidR="008812BC" w:rsidRPr="002F202A">
        <w:rPr>
          <w:rFonts w:ascii="Liberation Serif" w:hAnsi="Liberation Serif" w:cs="Liberation Serif"/>
        </w:rPr>
        <w:t>боту в сфере</w:t>
      </w:r>
      <w:r w:rsidR="00150EF7" w:rsidRPr="002F202A">
        <w:rPr>
          <w:rFonts w:ascii="Liberation Serif" w:hAnsi="Liberation Serif" w:cs="Liberation Serif"/>
        </w:rPr>
        <w:t xml:space="preserve"> культуры и библиотечного дела в Юргамышском муниципальном округе</w:t>
      </w:r>
      <w:r w:rsidR="00800711" w:rsidRPr="002F202A">
        <w:rPr>
          <w:rFonts w:ascii="Liberation Serif" w:hAnsi="Liberation Serif" w:cs="Liberation Serif"/>
        </w:rPr>
        <w:t>;</w:t>
      </w:r>
    </w:p>
    <w:p w:rsidR="00800711" w:rsidRPr="002F202A" w:rsidRDefault="00AF2ACA" w:rsidP="0010353F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9</w:t>
      </w:r>
      <w:r w:rsidR="00800711" w:rsidRPr="002F202A">
        <w:rPr>
          <w:rFonts w:ascii="Liberation Serif" w:hAnsi="Liberation Serif" w:cs="Liberation Serif"/>
        </w:rPr>
        <w:t>)</w:t>
      </w:r>
      <w:r w:rsidR="00150EF7" w:rsidRPr="002F202A">
        <w:rPr>
          <w:rFonts w:ascii="Liberation Serif" w:hAnsi="Liberation Serif" w:cs="Liberation Serif"/>
        </w:rPr>
        <w:t xml:space="preserve"> разрабатывает муницип</w:t>
      </w:r>
      <w:r w:rsidR="008812BC" w:rsidRPr="002F202A">
        <w:rPr>
          <w:rFonts w:ascii="Liberation Serif" w:hAnsi="Liberation Serif" w:cs="Liberation Serif"/>
        </w:rPr>
        <w:t>альные программы и контролирует их</w:t>
      </w:r>
      <w:r w:rsidR="00800711" w:rsidRPr="002F202A">
        <w:rPr>
          <w:rFonts w:ascii="Liberation Serif" w:hAnsi="Liberation Serif" w:cs="Liberation Serif"/>
        </w:rPr>
        <w:t xml:space="preserve"> выполнение;</w:t>
      </w:r>
    </w:p>
    <w:p w:rsidR="00800711" w:rsidRPr="002F202A" w:rsidRDefault="00AF2ACA" w:rsidP="0010353F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lastRenderedPageBreak/>
        <w:t>10</w:t>
      </w:r>
      <w:r w:rsidR="00800711" w:rsidRPr="002F202A">
        <w:rPr>
          <w:rFonts w:ascii="Liberation Serif" w:hAnsi="Liberation Serif" w:cs="Liberation Serif"/>
        </w:rPr>
        <w:t>) запрашивает и получает статистическую отчетность и необходимую информацию дл</w:t>
      </w:r>
      <w:r w:rsidR="00150EF7" w:rsidRPr="002F202A">
        <w:rPr>
          <w:rFonts w:ascii="Liberation Serif" w:hAnsi="Liberation Serif" w:cs="Liberation Serif"/>
        </w:rPr>
        <w:t>я</w:t>
      </w:r>
      <w:r w:rsidR="004C0C5F" w:rsidRPr="002F202A">
        <w:rPr>
          <w:rFonts w:ascii="Liberation Serif" w:hAnsi="Liberation Serif" w:cs="Liberation Serif"/>
        </w:rPr>
        <w:t xml:space="preserve"> реализации </w:t>
      </w:r>
      <w:r w:rsidR="00E04C2A" w:rsidRPr="002F202A">
        <w:rPr>
          <w:rFonts w:ascii="Liberation Serif" w:hAnsi="Liberation Serif" w:cs="Liberation Serif"/>
        </w:rPr>
        <w:t>в сфере</w:t>
      </w:r>
      <w:r w:rsidR="004C0C5F" w:rsidRPr="002F202A">
        <w:rPr>
          <w:rFonts w:ascii="Liberation Serif" w:hAnsi="Liberation Serif" w:cs="Liberation Serif"/>
        </w:rPr>
        <w:t xml:space="preserve"> культуры</w:t>
      </w:r>
      <w:r w:rsidR="00800711" w:rsidRPr="002F202A">
        <w:rPr>
          <w:rFonts w:ascii="Liberation Serif" w:hAnsi="Liberation Serif" w:cs="Liberation Serif"/>
        </w:rPr>
        <w:t>;</w:t>
      </w:r>
    </w:p>
    <w:p w:rsidR="008812BC" w:rsidRPr="002F202A" w:rsidRDefault="00AF2ACA" w:rsidP="0010353F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11</w:t>
      </w:r>
      <w:r w:rsidR="00800711" w:rsidRPr="002F202A">
        <w:rPr>
          <w:rFonts w:ascii="Liberation Serif" w:hAnsi="Liberation Serif" w:cs="Liberation Serif"/>
        </w:rPr>
        <w:t>)</w:t>
      </w:r>
      <w:r w:rsidR="008812BC" w:rsidRPr="002F202A">
        <w:rPr>
          <w:rFonts w:ascii="Liberation Serif" w:hAnsi="Liberation Serif" w:cs="Liberation Serif"/>
        </w:rPr>
        <w:t xml:space="preserve"> прогнозирует, </w:t>
      </w:r>
      <w:r w:rsidR="00800711" w:rsidRPr="002F202A">
        <w:rPr>
          <w:rFonts w:ascii="Liberation Serif" w:hAnsi="Liberation Serif" w:cs="Liberation Serif"/>
        </w:rPr>
        <w:t>планирует</w:t>
      </w:r>
      <w:r w:rsidR="008812BC" w:rsidRPr="002F202A">
        <w:rPr>
          <w:rFonts w:ascii="Liberation Serif" w:hAnsi="Liberation Serif" w:cs="Liberation Serif"/>
        </w:rPr>
        <w:t>, обобщает</w:t>
      </w:r>
      <w:r w:rsidR="00800711" w:rsidRPr="002F202A">
        <w:rPr>
          <w:rFonts w:ascii="Liberation Serif" w:hAnsi="Liberation Serif" w:cs="Liberation Serif"/>
        </w:rPr>
        <w:t xml:space="preserve"> работу</w:t>
      </w:r>
      <w:r w:rsidR="008812BC" w:rsidRPr="002F202A">
        <w:rPr>
          <w:rFonts w:ascii="Liberation Serif" w:hAnsi="Liberation Serif" w:cs="Liberation Serif"/>
        </w:rPr>
        <w:t xml:space="preserve"> сети учреждений культуры округа;</w:t>
      </w:r>
      <w:r w:rsidR="00800711" w:rsidRPr="002F202A">
        <w:rPr>
          <w:rFonts w:ascii="Liberation Serif" w:hAnsi="Liberation Serif" w:cs="Liberation Serif"/>
        </w:rPr>
        <w:t xml:space="preserve"> </w:t>
      </w:r>
    </w:p>
    <w:p w:rsidR="00800711" w:rsidRPr="002F202A" w:rsidRDefault="00800711" w:rsidP="0010353F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12)</w:t>
      </w:r>
      <w:r w:rsidR="008812BC" w:rsidRPr="002F202A">
        <w:rPr>
          <w:rFonts w:ascii="Liberation Serif" w:hAnsi="Liberation Serif" w:cs="Liberation Serif"/>
        </w:rPr>
        <w:t xml:space="preserve"> участвует в организации</w:t>
      </w:r>
      <w:r w:rsidR="006C43F1" w:rsidRPr="002F202A">
        <w:rPr>
          <w:rFonts w:ascii="Liberation Serif" w:hAnsi="Liberation Serif" w:cs="Liberation Serif"/>
        </w:rPr>
        <w:t xml:space="preserve"> семинаров, совещаний с руководителями, специалистами подведомственных учреждений культуры</w:t>
      </w:r>
      <w:r w:rsidRPr="002F202A">
        <w:rPr>
          <w:rFonts w:ascii="Liberation Serif" w:hAnsi="Liberation Serif" w:cs="Liberation Serif"/>
        </w:rPr>
        <w:t>;</w:t>
      </w:r>
    </w:p>
    <w:p w:rsidR="00800711" w:rsidRPr="002F202A" w:rsidRDefault="00800711" w:rsidP="0010353F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13) своевременно отчитывается о проделанной работе, подготавливает информацию по своему направлению деятельности;</w:t>
      </w:r>
    </w:p>
    <w:p w:rsidR="00800711" w:rsidRPr="002F202A" w:rsidRDefault="00800711" w:rsidP="0010353F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F202A">
        <w:rPr>
          <w:rFonts w:ascii="Liberation Serif" w:hAnsi="Liberation Serif" w:cs="Liberation Serif"/>
        </w:rPr>
        <w:t>14) участвует в проведении семинаров и совещаний, оказывает методическую помощь подведомственным учреждениям;</w:t>
      </w:r>
    </w:p>
    <w:p w:rsidR="008812BC" w:rsidRPr="00C70BED" w:rsidRDefault="00AF2ACA" w:rsidP="005F2930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C70BED">
        <w:rPr>
          <w:rFonts w:ascii="Liberation Serif" w:hAnsi="Liberation Serif" w:cs="Liberation Serif"/>
        </w:rPr>
        <w:t>15</w:t>
      </w:r>
      <w:r w:rsidR="00800711" w:rsidRPr="00C70BED">
        <w:rPr>
          <w:rFonts w:ascii="Liberation Serif" w:hAnsi="Liberation Serif" w:cs="Liberation Serif"/>
        </w:rPr>
        <w:t>) отве</w:t>
      </w:r>
      <w:r w:rsidR="005F2930" w:rsidRPr="00C70BED">
        <w:rPr>
          <w:rFonts w:ascii="Liberation Serif" w:hAnsi="Liberation Serif" w:cs="Liberation Serif"/>
        </w:rPr>
        <w:t>чает за реализацию муниципальной</w:t>
      </w:r>
      <w:r w:rsidR="00800711" w:rsidRPr="00C70BED">
        <w:rPr>
          <w:rFonts w:ascii="Liberation Serif" w:hAnsi="Liberation Serif" w:cs="Liberation Serif"/>
        </w:rPr>
        <w:t xml:space="preserve"> программ</w:t>
      </w:r>
      <w:r w:rsidR="005F2930" w:rsidRPr="00C70BED">
        <w:rPr>
          <w:rFonts w:ascii="Liberation Serif" w:hAnsi="Liberation Serif" w:cs="Liberation Serif"/>
        </w:rPr>
        <w:t>ы</w:t>
      </w:r>
      <w:r w:rsidR="00800711" w:rsidRPr="00C70BED">
        <w:rPr>
          <w:rFonts w:ascii="Liberation Serif" w:hAnsi="Liberation Serif" w:cs="Liberation Serif"/>
        </w:rPr>
        <w:t xml:space="preserve"> </w:t>
      </w:r>
      <w:r w:rsidR="002C0213" w:rsidRPr="00C70BED">
        <w:rPr>
          <w:rFonts w:ascii="Liberation Serif" w:hAnsi="Liberation Serif" w:cs="Liberation Serif"/>
        </w:rPr>
        <w:t>по развитию туризма</w:t>
      </w:r>
      <w:r w:rsidR="008812BC" w:rsidRPr="00C70BED">
        <w:rPr>
          <w:rFonts w:ascii="Liberation Serif" w:hAnsi="Liberation Serif" w:cs="Liberation Serif"/>
        </w:rPr>
        <w:t xml:space="preserve">, </w:t>
      </w:r>
      <w:r w:rsidR="00800711" w:rsidRPr="00C70BED">
        <w:rPr>
          <w:rFonts w:ascii="Liberation Serif" w:hAnsi="Liberation Serif" w:cs="Liberation Serif"/>
        </w:rPr>
        <w:t>отчитывается по реализации данной программы в вышестоящие органы;</w:t>
      </w:r>
    </w:p>
    <w:p w:rsidR="002F202A" w:rsidRPr="0051694F" w:rsidRDefault="0005451A" w:rsidP="002F202A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16</w:t>
      </w:r>
      <w:r w:rsidR="00800711" w:rsidRPr="0051694F">
        <w:rPr>
          <w:rFonts w:ascii="Liberation Serif" w:hAnsi="Liberation Serif" w:cs="Liberation Serif"/>
        </w:rPr>
        <w:t>) ведет и хранит в установленном порядке документацию, все материалы до передачи в архив, соблюд</w:t>
      </w:r>
      <w:r w:rsidR="002F202A" w:rsidRPr="0051694F">
        <w:rPr>
          <w:rFonts w:ascii="Liberation Serif" w:hAnsi="Liberation Serif" w:cs="Liberation Serif"/>
        </w:rPr>
        <w:t>ает сроки хранения документации</w:t>
      </w:r>
      <w:r w:rsidR="0051694F">
        <w:rPr>
          <w:rFonts w:ascii="Liberation Serif" w:hAnsi="Liberation Serif" w:cs="Liberation Serif"/>
        </w:rPr>
        <w:t>;</w:t>
      </w:r>
      <w:r w:rsidR="002F202A" w:rsidRPr="0051694F">
        <w:rPr>
          <w:rFonts w:ascii="Liberation Serif" w:hAnsi="Liberation Serif" w:cs="Liberation Serif"/>
        </w:rPr>
        <w:t xml:space="preserve"> </w:t>
      </w:r>
    </w:p>
    <w:p w:rsidR="0005451A" w:rsidRPr="002E0BF6" w:rsidRDefault="0005451A" w:rsidP="002F202A">
      <w:pPr>
        <w:jc w:val="both"/>
        <w:rPr>
          <w:rFonts w:ascii="Liberation Serif" w:hAnsi="Liberation Serif" w:cs="Liberation Serif"/>
        </w:rPr>
      </w:pPr>
      <w:r w:rsidRPr="002E0BF6">
        <w:rPr>
          <w:rFonts w:ascii="Liberation Serif" w:hAnsi="Liberation Serif" w:cs="Liberation Serif"/>
        </w:rPr>
        <w:t xml:space="preserve">         17)</w:t>
      </w:r>
      <w:r w:rsidR="002F202A" w:rsidRPr="002E0BF6">
        <w:rPr>
          <w:rFonts w:ascii="Liberation Serif" w:hAnsi="Liberation Serif" w:cs="Liberation Serif"/>
          <w:snapToGrid w:val="0"/>
        </w:rPr>
        <w:t xml:space="preserve"> </w:t>
      </w:r>
      <w:r w:rsidR="002F202A" w:rsidRPr="002E0BF6">
        <w:rPr>
          <w:rFonts w:ascii="Liberation Serif" w:hAnsi="Liberation Serif" w:cs="Liberation Serif"/>
        </w:rPr>
        <w:t xml:space="preserve">составляет номенклатуру дел </w:t>
      </w:r>
      <w:r w:rsidRPr="002E0BF6">
        <w:rPr>
          <w:rFonts w:ascii="Liberation Serif" w:hAnsi="Liberation Serif" w:cs="Liberation Serif"/>
        </w:rPr>
        <w:t xml:space="preserve">Отдела культуры </w:t>
      </w:r>
      <w:r w:rsidR="002F202A" w:rsidRPr="002E0BF6">
        <w:rPr>
          <w:rFonts w:ascii="Liberation Serif" w:hAnsi="Liberation Serif" w:cs="Liberation Serif"/>
        </w:rPr>
        <w:t xml:space="preserve">Администрации Юргамышского муниципального округа Курганской области и представляет её на утверждение в установленном порядке;                      </w:t>
      </w:r>
    </w:p>
    <w:p w:rsidR="0005451A" w:rsidRPr="002E0BF6" w:rsidRDefault="00415868" w:rsidP="00415868">
      <w:pPr>
        <w:jc w:val="both"/>
        <w:rPr>
          <w:rFonts w:ascii="Liberation Serif" w:hAnsi="Liberation Serif" w:cs="Liberation Serif"/>
          <w:snapToGrid w:val="0"/>
        </w:rPr>
      </w:pPr>
      <w:r w:rsidRPr="002E0BF6">
        <w:rPr>
          <w:rFonts w:ascii="Liberation Serif" w:hAnsi="Liberation Serif" w:cs="Liberation Serif"/>
        </w:rPr>
        <w:t xml:space="preserve">         </w:t>
      </w:r>
      <w:r w:rsidR="0005451A" w:rsidRPr="002E0BF6">
        <w:rPr>
          <w:rFonts w:ascii="Liberation Serif" w:hAnsi="Liberation Serif" w:cs="Liberation Serif"/>
        </w:rPr>
        <w:t>18</w:t>
      </w:r>
      <w:r w:rsidR="002F202A" w:rsidRPr="002E0BF6">
        <w:rPr>
          <w:rFonts w:ascii="Liberation Serif" w:hAnsi="Liberation Serif" w:cs="Liberation Serif"/>
        </w:rPr>
        <w:t>) ф</w:t>
      </w:r>
      <w:r w:rsidR="002F202A" w:rsidRPr="002E0BF6">
        <w:rPr>
          <w:rFonts w:ascii="Liberation Serif" w:hAnsi="Liberation Serif" w:cs="Liberation Serif"/>
          <w:snapToGrid w:val="0"/>
        </w:rPr>
        <w:t xml:space="preserve">ормирует документы и дела Администрации Юргамышского муниципального округа Курганской области в соответствии с утвержденной номенклатурой; </w:t>
      </w:r>
    </w:p>
    <w:p w:rsidR="00415868" w:rsidRPr="002E0BF6" w:rsidRDefault="00415868" w:rsidP="002F202A">
      <w:pPr>
        <w:jc w:val="both"/>
        <w:rPr>
          <w:rFonts w:ascii="Liberation Serif" w:hAnsi="Liberation Serif" w:cs="Liberation Serif"/>
          <w:snapToGrid w:val="0"/>
        </w:rPr>
      </w:pPr>
      <w:r w:rsidRPr="002E0BF6">
        <w:rPr>
          <w:rFonts w:ascii="Liberation Serif" w:hAnsi="Liberation Serif" w:cs="Liberation Serif"/>
          <w:snapToGrid w:val="0"/>
        </w:rPr>
        <w:t xml:space="preserve">         </w:t>
      </w:r>
      <w:r w:rsidR="0005451A" w:rsidRPr="002E0BF6">
        <w:rPr>
          <w:rFonts w:ascii="Liberation Serif" w:hAnsi="Liberation Serif" w:cs="Liberation Serif"/>
          <w:snapToGrid w:val="0"/>
        </w:rPr>
        <w:t>19</w:t>
      </w:r>
      <w:r w:rsidR="002F202A" w:rsidRPr="002E0BF6">
        <w:rPr>
          <w:rFonts w:ascii="Liberation Serif" w:hAnsi="Liberation Serif" w:cs="Liberation Serif"/>
          <w:snapToGrid w:val="0"/>
        </w:rPr>
        <w:t>) составляет описи единиц постоянного и времен</w:t>
      </w:r>
      <w:r w:rsidR="0005451A" w:rsidRPr="002E0BF6">
        <w:rPr>
          <w:rFonts w:ascii="Liberation Serif" w:hAnsi="Liberation Serif" w:cs="Liberation Serif"/>
          <w:snapToGrid w:val="0"/>
        </w:rPr>
        <w:t>ного хранения, акты</w:t>
      </w:r>
      <w:r w:rsidR="002F202A" w:rsidRPr="002E0BF6">
        <w:rPr>
          <w:rFonts w:ascii="Liberation Serif" w:hAnsi="Liberation Serif" w:cs="Liberation Serif"/>
          <w:snapToGrid w:val="0"/>
        </w:rPr>
        <w:t xml:space="preserve"> на списание и уничтожение документов</w:t>
      </w:r>
      <w:r w:rsidR="0005451A" w:rsidRPr="002E0BF6">
        <w:rPr>
          <w:rFonts w:ascii="Liberation Serif" w:hAnsi="Liberation Serif" w:cs="Liberation Serif"/>
          <w:snapToGrid w:val="0"/>
        </w:rPr>
        <w:t xml:space="preserve"> временного хранения</w:t>
      </w:r>
      <w:r w:rsidR="002F202A" w:rsidRPr="002E0BF6">
        <w:rPr>
          <w:rFonts w:ascii="Liberation Serif" w:hAnsi="Liberation Serif" w:cs="Liberation Serif"/>
          <w:snapToGrid w:val="0"/>
        </w:rPr>
        <w:t>, сроки хранения которых истекли;</w:t>
      </w:r>
    </w:p>
    <w:p w:rsidR="00415868" w:rsidRPr="002E0BF6" w:rsidRDefault="002F202A" w:rsidP="002F202A">
      <w:pPr>
        <w:jc w:val="both"/>
        <w:rPr>
          <w:rFonts w:ascii="Liberation Serif" w:hAnsi="Liberation Serif" w:cs="Liberation Serif"/>
          <w:snapToGrid w:val="0"/>
        </w:rPr>
      </w:pPr>
      <w:r w:rsidRPr="002E0BF6">
        <w:rPr>
          <w:rFonts w:ascii="Liberation Serif" w:hAnsi="Liberation Serif" w:cs="Liberation Serif"/>
          <w:snapToGrid w:val="0"/>
        </w:rPr>
        <w:t xml:space="preserve">         </w:t>
      </w:r>
      <w:r w:rsidR="00415868" w:rsidRPr="002E0BF6">
        <w:rPr>
          <w:rFonts w:ascii="Liberation Serif" w:hAnsi="Liberation Serif" w:cs="Liberation Serif"/>
          <w:snapToGrid w:val="0"/>
        </w:rPr>
        <w:t>20</w:t>
      </w:r>
      <w:r w:rsidRPr="002E0BF6">
        <w:rPr>
          <w:rFonts w:ascii="Liberation Serif" w:hAnsi="Liberation Serif" w:cs="Liberation Serif"/>
          <w:snapToGrid w:val="0"/>
        </w:rPr>
        <w:t>) организует уничтожение документов с истекшими сроками хранения;</w:t>
      </w:r>
    </w:p>
    <w:p w:rsidR="002F202A" w:rsidRPr="002E0BF6" w:rsidRDefault="00415868" w:rsidP="002F202A">
      <w:pPr>
        <w:jc w:val="both"/>
        <w:rPr>
          <w:rFonts w:ascii="Liberation Serif" w:hAnsi="Liberation Serif" w:cs="Liberation Serif"/>
          <w:snapToGrid w:val="0"/>
        </w:rPr>
      </w:pPr>
      <w:r w:rsidRPr="002E0BF6">
        <w:rPr>
          <w:rFonts w:ascii="Liberation Serif" w:hAnsi="Liberation Serif" w:cs="Liberation Serif"/>
          <w:snapToGrid w:val="0"/>
        </w:rPr>
        <w:t xml:space="preserve">         21</w:t>
      </w:r>
      <w:r w:rsidR="002F202A" w:rsidRPr="002E0BF6">
        <w:rPr>
          <w:rFonts w:ascii="Liberation Serif" w:hAnsi="Liberation Serif" w:cs="Liberation Serif"/>
          <w:snapToGrid w:val="0"/>
        </w:rPr>
        <w:t>) обеспечивает учёт и хранение в течение установленного срока дел</w:t>
      </w:r>
      <w:r w:rsidRPr="002E0BF6">
        <w:rPr>
          <w:rFonts w:ascii="Liberation Serif" w:hAnsi="Liberation Serif" w:cs="Liberation Serif"/>
          <w:snapToGrid w:val="0"/>
        </w:rPr>
        <w:t xml:space="preserve"> для Отдела культуры</w:t>
      </w:r>
      <w:r w:rsidR="002F202A" w:rsidRPr="002E0BF6">
        <w:rPr>
          <w:rFonts w:ascii="Liberation Serif" w:hAnsi="Liberation Serif" w:cs="Liberation Serif"/>
          <w:snapToGrid w:val="0"/>
        </w:rPr>
        <w:t xml:space="preserve"> Администрации Юргамышского муниципального округа Курганской области, законченных делопроизводством, документов и материалов, подготавливает и сдаёт их в архив; </w:t>
      </w:r>
    </w:p>
    <w:p w:rsidR="002F202A" w:rsidRPr="002F202A" w:rsidRDefault="00092425" w:rsidP="002F202A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22</w:t>
      </w:r>
      <w:r w:rsidR="002D12DA" w:rsidRPr="002F202A">
        <w:rPr>
          <w:rFonts w:ascii="Liberation Serif" w:hAnsi="Liberation Serif" w:cs="Liberation Serif"/>
        </w:rPr>
        <w:t>) проводит проверки деятельности подведомственных учреждений культуры по согласованию с руководителем Отдела культуры;</w:t>
      </w:r>
    </w:p>
    <w:p w:rsidR="00E46B37" w:rsidRPr="002F202A" w:rsidRDefault="00092425" w:rsidP="002F202A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bidi="ru-RU"/>
        </w:rPr>
        <w:t>23</w:t>
      </w:r>
      <w:r w:rsidR="00E46B37" w:rsidRPr="002F202A">
        <w:rPr>
          <w:rFonts w:ascii="Liberation Serif" w:hAnsi="Liberation Serif" w:cs="Liberation Serif"/>
          <w:lang w:bidi="ru-RU"/>
        </w:rPr>
        <w:t>) несет</w:t>
      </w:r>
      <w:r w:rsidR="005F5765" w:rsidRPr="002F202A">
        <w:rPr>
          <w:rFonts w:ascii="Liberation Serif" w:hAnsi="Liberation Serif" w:cs="Liberation Serif"/>
          <w:lang w:bidi="ru-RU"/>
        </w:rPr>
        <w:t xml:space="preserve"> ответственность за общее состояние охраны труда и техники</w:t>
      </w:r>
      <w:r w:rsidR="002F202A" w:rsidRPr="002F202A">
        <w:rPr>
          <w:rFonts w:ascii="Liberation Serif" w:hAnsi="Liberation Serif" w:cs="Liberation Serif"/>
          <w:lang w:bidi="ru-RU"/>
        </w:rPr>
        <w:t xml:space="preserve"> безопасности </w:t>
      </w:r>
    </w:p>
    <w:p w:rsidR="005F5765" w:rsidRPr="002F202A" w:rsidRDefault="00C50326" w:rsidP="00D771EE">
      <w:pPr>
        <w:widowControl w:val="0"/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>отделе культуры:</w:t>
      </w:r>
    </w:p>
    <w:p w:rsidR="002F202A" w:rsidRPr="002F202A" w:rsidRDefault="002F202A" w:rsidP="002F202A">
      <w:pPr>
        <w:widowControl w:val="0"/>
        <w:tabs>
          <w:tab w:val="left" w:pos="817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ab/>
        <w:t xml:space="preserve">- </w:t>
      </w:r>
      <w:r w:rsidR="00E46B37" w:rsidRPr="002F202A">
        <w:rPr>
          <w:rFonts w:ascii="Liberation Serif" w:hAnsi="Liberation Serif" w:cs="Liberation Serif"/>
          <w:lang w:bidi="ru-RU"/>
        </w:rPr>
        <w:t>разрабатывает</w:t>
      </w:r>
      <w:r w:rsidR="005F5765" w:rsidRPr="002F202A">
        <w:rPr>
          <w:rFonts w:ascii="Liberation Serif" w:hAnsi="Liberation Serif" w:cs="Liberation Serif"/>
          <w:lang w:bidi="ru-RU"/>
        </w:rPr>
        <w:t xml:space="preserve"> предложения для включения в</w:t>
      </w:r>
      <w:r w:rsidR="00E46B37" w:rsidRPr="002F202A">
        <w:rPr>
          <w:rFonts w:ascii="Liberation Serif" w:hAnsi="Liberation Serif" w:cs="Liberation Serif"/>
          <w:lang w:bidi="ru-RU"/>
        </w:rPr>
        <w:t xml:space="preserve"> к</w:t>
      </w:r>
      <w:r w:rsidR="005F5765" w:rsidRPr="002F202A">
        <w:rPr>
          <w:rFonts w:ascii="Liberation Serif" w:hAnsi="Liberation Serif" w:cs="Liberation Serif"/>
          <w:lang w:bidi="ru-RU"/>
        </w:rPr>
        <w:t>омплексные</w:t>
      </w:r>
      <w:r w:rsidR="00E46B37" w:rsidRPr="002F202A">
        <w:rPr>
          <w:rFonts w:ascii="Liberation Serif" w:hAnsi="Liberation Serif" w:cs="Liberation Serif"/>
          <w:lang w:bidi="ru-RU"/>
        </w:rPr>
        <w:t xml:space="preserve"> </w:t>
      </w:r>
      <w:r w:rsidR="005F5765" w:rsidRPr="002F202A">
        <w:rPr>
          <w:rFonts w:ascii="Liberation Serif" w:hAnsi="Liberation Serif" w:cs="Liberation Serif"/>
          <w:lang w:bidi="ru-RU"/>
        </w:rPr>
        <w:t>мероприятия</w:t>
      </w:r>
      <w:r w:rsidRPr="002F202A">
        <w:rPr>
          <w:rFonts w:ascii="Liberation Serif" w:hAnsi="Liberation Serif" w:cs="Liberation Serif"/>
          <w:lang w:bidi="ru-RU"/>
        </w:rPr>
        <w:t xml:space="preserve"> </w:t>
      </w:r>
      <w:r w:rsidR="005F5765" w:rsidRPr="002F202A">
        <w:rPr>
          <w:rFonts w:ascii="Liberation Serif" w:hAnsi="Liberation Serif" w:cs="Liberation Serif"/>
          <w:lang w:bidi="ru-RU"/>
        </w:rPr>
        <w:t>коллективного договора по охране труда, направленные на устранение причин, вызывающих травмат</w:t>
      </w:r>
      <w:r w:rsidR="00397E13" w:rsidRPr="002F202A">
        <w:rPr>
          <w:rFonts w:ascii="Liberation Serif" w:hAnsi="Liberation Serif" w:cs="Liberation Serif"/>
          <w:lang w:bidi="ru-RU"/>
        </w:rPr>
        <w:t>изм и заболеваемость работающих;</w:t>
      </w:r>
    </w:p>
    <w:p w:rsidR="005F5765" w:rsidRPr="002F202A" w:rsidRDefault="002F202A" w:rsidP="00D771EE">
      <w:pPr>
        <w:widowControl w:val="0"/>
        <w:tabs>
          <w:tab w:val="left" w:pos="817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ab/>
        <w:t xml:space="preserve">- </w:t>
      </w:r>
      <w:r w:rsidR="00E46B37" w:rsidRPr="002F202A">
        <w:rPr>
          <w:rFonts w:ascii="Liberation Serif" w:hAnsi="Liberation Serif" w:cs="Liberation Serif"/>
          <w:lang w:bidi="ru-RU"/>
        </w:rPr>
        <w:t>организует</w:t>
      </w:r>
      <w:r w:rsidR="005F5765" w:rsidRPr="002F202A">
        <w:rPr>
          <w:rFonts w:ascii="Liberation Serif" w:hAnsi="Liberation Serif" w:cs="Liberation Serif"/>
          <w:lang w:bidi="ru-RU"/>
        </w:rPr>
        <w:t xml:space="preserve"> выполнение планов мероприятий по охране груда и</w:t>
      </w:r>
      <w:r w:rsidR="00E46B37" w:rsidRPr="002F202A">
        <w:rPr>
          <w:rFonts w:ascii="Liberation Serif" w:hAnsi="Liberation Serif" w:cs="Liberation Serif"/>
          <w:lang w:bidi="ru-RU"/>
        </w:rPr>
        <w:t xml:space="preserve"> </w:t>
      </w:r>
      <w:r w:rsidR="00EC5A15" w:rsidRPr="002F202A">
        <w:rPr>
          <w:rFonts w:ascii="Liberation Serif" w:hAnsi="Liberation Serif" w:cs="Liberation Serif"/>
          <w:lang w:bidi="ru-RU"/>
        </w:rPr>
        <w:t>технике</w:t>
      </w:r>
      <w:r w:rsidRPr="002F202A">
        <w:rPr>
          <w:rFonts w:ascii="Liberation Serif" w:hAnsi="Liberation Serif" w:cs="Liberation Serif"/>
          <w:lang w:bidi="ru-RU"/>
        </w:rPr>
        <w:t xml:space="preserve"> </w:t>
      </w:r>
      <w:r w:rsidR="00EC5A15" w:rsidRPr="002F202A">
        <w:rPr>
          <w:rFonts w:ascii="Liberation Serif" w:hAnsi="Liberation Serif" w:cs="Liberation Serif"/>
          <w:lang w:bidi="ru-RU"/>
        </w:rPr>
        <w:t xml:space="preserve">безопасности, </w:t>
      </w:r>
      <w:r w:rsidR="005F5765" w:rsidRPr="002F202A">
        <w:rPr>
          <w:rFonts w:ascii="Liberation Serif" w:hAnsi="Liberation Serif" w:cs="Liberation Serif"/>
          <w:lang w:bidi="ru-RU"/>
        </w:rPr>
        <w:t>выполнение приказов, указаний, предписан</w:t>
      </w:r>
      <w:r w:rsidR="00EC5A15" w:rsidRPr="002F202A">
        <w:rPr>
          <w:rFonts w:ascii="Liberation Serif" w:hAnsi="Liberation Serif" w:cs="Liberation Serif"/>
          <w:lang w:bidi="ru-RU"/>
        </w:rPr>
        <w:t>ий по вопросам охраны труда и технике безопасности;</w:t>
      </w:r>
    </w:p>
    <w:p w:rsidR="005F5765" w:rsidRPr="002F202A" w:rsidRDefault="002F202A" w:rsidP="00D771EE">
      <w:pPr>
        <w:widowControl w:val="0"/>
        <w:tabs>
          <w:tab w:val="left" w:pos="817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ab/>
        <w:t xml:space="preserve">- </w:t>
      </w:r>
      <w:r w:rsidR="000E7B20" w:rsidRPr="002F202A">
        <w:rPr>
          <w:rFonts w:ascii="Liberation Serif" w:hAnsi="Liberation Serif" w:cs="Liberation Serif"/>
          <w:lang w:bidi="ru-RU"/>
        </w:rPr>
        <w:t>проводит</w:t>
      </w:r>
      <w:r w:rsidR="005F5765" w:rsidRPr="002F202A">
        <w:rPr>
          <w:rFonts w:ascii="Liberation Serif" w:hAnsi="Liberation Serif" w:cs="Liberation Serif"/>
          <w:lang w:bidi="ru-RU"/>
        </w:rPr>
        <w:t xml:space="preserve"> обучение</w:t>
      </w:r>
      <w:r w:rsidR="000E7B20" w:rsidRPr="002F202A">
        <w:rPr>
          <w:rFonts w:ascii="Liberation Serif" w:hAnsi="Liberation Serif" w:cs="Liberation Serif"/>
          <w:lang w:bidi="ru-RU"/>
        </w:rPr>
        <w:t xml:space="preserve"> по правилам, нормам и законодательству по охране труда и технике безопасности</w:t>
      </w:r>
      <w:r w:rsidR="005F5765" w:rsidRPr="002F202A">
        <w:rPr>
          <w:rFonts w:ascii="Liberation Serif" w:hAnsi="Liberation Serif" w:cs="Liberation Serif"/>
          <w:lang w:bidi="ru-RU"/>
        </w:rPr>
        <w:t>, инструктажи</w:t>
      </w:r>
      <w:r w:rsidR="000E7B20" w:rsidRPr="002F202A">
        <w:rPr>
          <w:rFonts w:ascii="Liberation Serif" w:hAnsi="Liberation Serif" w:cs="Liberation Serif"/>
          <w:lang w:bidi="ru-RU"/>
        </w:rPr>
        <w:t xml:space="preserve"> с записью в журналах работающих</w:t>
      </w:r>
      <w:r w:rsidR="005F5765" w:rsidRPr="002F202A">
        <w:rPr>
          <w:rFonts w:ascii="Liberation Serif" w:hAnsi="Liberation Serif" w:cs="Liberation Serif"/>
          <w:lang w:bidi="ru-RU"/>
        </w:rPr>
        <w:t xml:space="preserve"> и периодическую проверку знаний подчи</w:t>
      </w:r>
      <w:r w:rsidR="000E7B20" w:rsidRPr="002F202A">
        <w:rPr>
          <w:rFonts w:ascii="Liberation Serif" w:hAnsi="Liberation Serif" w:cs="Liberation Serif"/>
          <w:lang w:bidi="ru-RU"/>
        </w:rPr>
        <w:t>ненного персонала по вопросам охраны труда и технике безопасности;</w:t>
      </w:r>
      <w:r w:rsidR="005F5765" w:rsidRPr="002F202A">
        <w:rPr>
          <w:rFonts w:ascii="Liberation Serif" w:hAnsi="Liberation Serif" w:cs="Liberation Serif"/>
          <w:lang w:bidi="ru-RU"/>
        </w:rPr>
        <w:t xml:space="preserve"> </w:t>
      </w:r>
    </w:p>
    <w:p w:rsidR="005F5765" w:rsidRPr="002F202A" w:rsidRDefault="002F202A" w:rsidP="002F202A">
      <w:pPr>
        <w:widowControl w:val="0"/>
        <w:tabs>
          <w:tab w:val="left" w:pos="817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ab/>
        <w:t xml:space="preserve"> - </w:t>
      </w:r>
      <w:r w:rsidR="000E7B20" w:rsidRPr="002F202A">
        <w:rPr>
          <w:rFonts w:ascii="Liberation Serif" w:hAnsi="Liberation Serif" w:cs="Liberation Serif"/>
          <w:lang w:bidi="ru-RU"/>
        </w:rPr>
        <w:t>контролирует</w:t>
      </w:r>
      <w:r w:rsidR="005F5765" w:rsidRPr="002F202A">
        <w:rPr>
          <w:rFonts w:ascii="Liberation Serif" w:hAnsi="Liberation Serif" w:cs="Liberation Serif"/>
          <w:lang w:bidi="ru-RU"/>
        </w:rPr>
        <w:t xml:space="preserve"> соблюдение работниками правил и норм охраны</w:t>
      </w:r>
      <w:r w:rsidRPr="002F202A">
        <w:rPr>
          <w:rFonts w:ascii="Liberation Serif" w:hAnsi="Liberation Serif" w:cs="Liberation Serif"/>
          <w:lang w:bidi="ru-RU"/>
        </w:rPr>
        <w:t xml:space="preserve"> </w:t>
      </w:r>
      <w:r w:rsidR="000E7B20" w:rsidRPr="002F202A">
        <w:rPr>
          <w:rFonts w:ascii="Liberation Serif" w:hAnsi="Liberation Serif" w:cs="Liberation Serif"/>
          <w:lang w:bidi="ru-RU"/>
        </w:rPr>
        <w:t>т</w:t>
      </w:r>
      <w:r w:rsidR="005F5765" w:rsidRPr="002F202A">
        <w:rPr>
          <w:rFonts w:ascii="Liberation Serif" w:hAnsi="Liberation Serif" w:cs="Liberation Serif"/>
          <w:lang w:bidi="ru-RU"/>
        </w:rPr>
        <w:t xml:space="preserve">руда и техники безопасности, пожарной безопасности, производственной и трудовой дисциплины, правил внутреннего </w:t>
      </w:r>
      <w:r w:rsidR="000E7B20" w:rsidRPr="002F202A">
        <w:rPr>
          <w:rFonts w:ascii="Liberation Serif" w:hAnsi="Liberation Serif" w:cs="Liberation Serif"/>
          <w:lang w:bidi="ru-RU"/>
        </w:rPr>
        <w:t>трудового распорядка в отделе культуры;</w:t>
      </w:r>
    </w:p>
    <w:p w:rsidR="005F5765" w:rsidRPr="002F202A" w:rsidRDefault="002F202A" w:rsidP="002F202A">
      <w:pPr>
        <w:widowControl w:val="0"/>
        <w:tabs>
          <w:tab w:val="left" w:pos="824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ab/>
        <w:t xml:space="preserve"> - </w:t>
      </w:r>
      <w:r w:rsidR="000E7B20" w:rsidRPr="002F202A">
        <w:rPr>
          <w:rFonts w:ascii="Liberation Serif" w:hAnsi="Liberation Serif" w:cs="Liberation Serif"/>
          <w:lang w:bidi="ru-RU"/>
        </w:rPr>
        <w:t>соблюдает</w:t>
      </w:r>
      <w:r w:rsidR="005F5765" w:rsidRPr="002F202A">
        <w:rPr>
          <w:rFonts w:ascii="Liberation Serif" w:hAnsi="Liberation Serif" w:cs="Liberation Serif"/>
          <w:lang w:bidi="ru-RU"/>
        </w:rPr>
        <w:t xml:space="preserve"> обязательства по охране труд</w:t>
      </w:r>
      <w:r w:rsidR="007E288E" w:rsidRPr="002F202A">
        <w:rPr>
          <w:rFonts w:ascii="Liberation Serif" w:hAnsi="Liberation Serif" w:cs="Liberation Serif"/>
          <w:lang w:bidi="ru-RU"/>
        </w:rPr>
        <w:t>а, предусмотренные коллективным</w:t>
      </w:r>
      <w:r w:rsidRPr="002F202A">
        <w:rPr>
          <w:rFonts w:ascii="Liberation Serif" w:hAnsi="Liberation Serif" w:cs="Liberation Serif"/>
          <w:lang w:bidi="ru-RU"/>
        </w:rPr>
        <w:t xml:space="preserve"> </w:t>
      </w:r>
      <w:r w:rsidR="005F5765" w:rsidRPr="002F202A">
        <w:rPr>
          <w:rFonts w:ascii="Liberation Serif" w:hAnsi="Liberation Serif" w:cs="Liberation Serif"/>
          <w:lang w:bidi="ru-RU"/>
        </w:rPr>
        <w:t>договором и правилами внутреннего т</w:t>
      </w:r>
      <w:r w:rsidR="000E7B20" w:rsidRPr="002F202A">
        <w:rPr>
          <w:rFonts w:ascii="Liberation Serif" w:hAnsi="Liberation Serif" w:cs="Liberation Serif"/>
          <w:lang w:bidi="ru-RU"/>
        </w:rPr>
        <w:t>рудового распорядка учреждения;</w:t>
      </w:r>
    </w:p>
    <w:p w:rsidR="00DE5388" w:rsidRPr="002F202A" w:rsidRDefault="002F202A" w:rsidP="002F202A">
      <w:pPr>
        <w:widowControl w:val="0"/>
        <w:tabs>
          <w:tab w:val="left" w:pos="824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ab/>
        <w:t xml:space="preserve"> - </w:t>
      </w:r>
      <w:r w:rsidR="00FE492F" w:rsidRPr="002F202A">
        <w:rPr>
          <w:rFonts w:ascii="Liberation Serif" w:hAnsi="Liberation Serif" w:cs="Liberation Serif"/>
          <w:lang w:bidi="ru-RU"/>
        </w:rPr>
        <w:t>разрабатывает</w:t>
      </w:r>
      <w:r w:rsidR="005F5765" w:rsidRPr="002F202A">
        <w:rPr>
          <w:rFonts w:ascii="Liberation Serif" w:hAnsi="Liberation Serif" w:cs="Liberation Serif"/>
          <w:lang w:bidi="ru-RU"/>
        </w:rPr>
        <w:t xml:space="preserve"> </w:t>
      </w:r>
      <w:r w:rsidR="00FE492F" w:rsidRPr="002F202A">
        <w:rPr>
          <w:rFonts w:ascii="Liberation Serif" w:hAnsi="Liberation Serif" w:cs="Liberation Serif"/>
          <w:lang w:bidi="ru-RU"/>
        </w:rPr>
        <w:t xml:space="preserve">на основании Типовых инструкций, </w:t>
      </w:r>
      <w:r w:rsidR="005F5765" w:rsidRPr="002F202A">
        <w:rPr>
          <w:rFonts w:ascii="Liberation Serif" w:hAnsi="Liberation Serif" w:cs="Liberation Serif"/>
          <w:lang w:bidi="ru-RU"/>
        </w:rPr>
        <w:t>инструкции по охране труда и</w:t>
      </w:r>
    </w:p>
    <w:p w:rsidR="005F5765" w:rsidRPr="002F202A" w:rsidRDefault="005F5765" w:rsidP="00D771EE">
      <w:pPr>
        <w:widowControl w:val="0"/>
        <w:tabs>
          <w:tab w:val="left" w:pos="824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>технике безопасности для каждого</w:t>
      </w:r>
      <w:r w:rsidR="00FE492F" w:rsidRPr="002F202A">
        <w:rPr>
          <w:rFonts w:ascii="Liberation Serif" w:hAnsi="Liberation Serif" w:cs="Liberation Serif"/>
          <w:lang w:bidi="ru-RU"/>
        </w:rPr>
        <w:t xml:space="preserve"> рабочего места и согласовывает</w:t>
      </w:r>
      <w:r w:rsidRPr="002F202A">
        <w:rPr>
          <w:rFonts w:ascii="Liberation Serif" w:hAnsi="Liberation Serif" w:cs="Liberation Serif"/>
          <w:lang w:bidi="ru-RU"/>
        </w:rPr>
        <w:t xml:space="preserve"> их с руководителем учреждени</w:t>
      </w:r>
      <w:r w:rsidR="007E288E" w:rsidRPr="002F202A">
        <w:rPr>
          <w:rFonts w:ascii="Liberation Serif" w:hAnsi="Liberation Serif" w:cs="Liberation Serif"/>
          <w:lang w:bidi="ru-RU"/>
        </w:rPr>
        <w:t>я, контролирует их выполнение;</w:t>
      </w:r>
    </w:p>
    <w:p w:rsidR="00DE5388" w:rsidRPr="002F202A" w:rsidRDefault="002F202A" w:rsidP="002F202A">
      <w:pPr>
        <w:widowControl w:val="0"/>
        <w:tabs>
          <w:tab w:val="left" w:pos="817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ab/>
        <w:t xml:space="preserve"> - </w:t>
      </w:r>
      <w:r w:rsidR="007E288E" w:rsidRPr="002F202A">
        <w:rPr>
          <w:rFonts w:ascii="Liberation Serif" w:hAnsi="Liberation Serif" w:cs="Liberation Serif"/>
          <w:lang w:bidi="ru-RU"/>
        </w:rPr>
        <w:t>отстраняет</w:t>
      </w:r>
      <w:r w:rsidR="005F5765" w:rsidRPr="002F202A">
        <w:rPr>
          <w:rFonts w:ascii="Liberation Serif" w:hAnsi="Liberation Serif" w:cs="Liberation Serif"/>
          <w:lang w:bidi="ru-RU"/>
        </w:rPr>
        <w:t xml:space="preserve"> от работы работников, нарушаю</w:t>
      </w:r>
      <w:r w:rsidR="007E288E" w:rsidRPr="002F202A">
        <w:rPr>
          <w:rFonts w:ascii="Liberation Serif" w:hAnsi="Liberation Serif" w:cs="Liberation Serif"/>
          <w:lang w:bidi="ru-RU"/>
        </w:rPr>
        <w:t>щих правила, нормы, инструкции по</w:t>
      </w:r>
    </w:p>
    <w:p w:rsidR="005F5765" w:rsidRPr="002F202A" w:rsidRDefault="007E288E" w:rsidP="00D771EE">
      <w:pPr>
        <w:widowControl w:val="0"/>
        <w:tabs>
          <w:tab w:val="left" w:pos="817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>охране труда и технике безопасности</w:t>
      </w:r>
      <w:r w:rsidR="005F5765" w:rsidRPr="002F202A">
        <w:rPr>
          <w:rFonts w:ascii="Liberation Serif" w:hAnsi="Liberation Serif" w:cs="Liberation Serif"/>
          <w:lang w:bidi="ru-RU"/>
        </w:rPr>
        <w:t xml:space="preserve">, производственной санитарии, лиц в нетрезвом состоянии; лиц, </w:t>
      </w:r>
      <w:r w:rsidRPr="002F202A">
        <w:rPr>
          <w:rFonts w:ascii="Liberation Serif" w:hAnsi="Liberation Serif" w:cs="Liberation Serif"/>
          <w:lang w:bidi="ru-RU"/>
        </w:rPr>
        <w:t>не прошедших медицинский осмотр;</w:t>
      </w:r>
    </w:p>
    <w:p w:rsidR="00887501" w:rsidRDefault="002F202A" w:rsidP="00887501">
      <w:pPr>
        <w:widowControl w:val="0"/>
        <w:spacing w:line="274" w:lineRule="exact"/>
        <w:ind w:right="-107" w:firstLine="708"/>
        <w:jc w:val="both"/>
        <w:rPr>
          <w:rFonts w:ascii="Liberation Serif" w:hAnsi="Liberation Serif" w:cs="Liberation Serif"/>
          <w:lang w:bidi="ru-RU"/>
        </w:rPr>
      </w:pPr>
      <w:r w:rsidRPr="002F202A">
        <w:rPr>
          <w:rFonts w:ascii="Liberation Serif" w:hAnsi="Liberation Serif" w:cs="Liberation Serif"/>
          <w:lang w:bidi="ru-RU"/>
        </w:rPr>
        <w:t xml:space="preserve"> - </w:t>
      </w:r>
      <w:r w:rsidR="007E288E" w:rsidRPr="002F202A">
        <w:rPr>
          <w:rFonts w:ascii="Liberation Serif" w:hAnsi="Liberation Serif" w:cs="Liberation Serif"/>
          <w:lang w:bidi="ru-RU"/>
        </w:rPr>
        <w:t>останавливает</w:t>
      </w:r>
      <w:r w:rsidR="005F5765" w:rsidRPr="002F202A">
        <w:rPr>
          <w:rFonts w:ascii="Liberation Serif" w:hAnsi="Liberation Serif" w:cs="Liberation Serif"/>
          <w:lang w:bidi="ru-RU"/>
        </w:rPr>
        <w:t xml:space="preserve"> работу машин, механизмов и другого оборудования, неисправность или несоот</w:t>
      </w:r>
      <w:r w:rsidR="007E288E" w:rsidRPr="002F202A">
        <w:rPr>
          <w:rFonts w:ascii="Liberation Serif" w:hAnsi="Liberation Serif" w:cs="Liberation Serif"/>
          <w:lang w:bidi="ru-RU"/>
        </w:rPr>
        <w:t xml:space="preserve">ветствие которых может привести </w:t>
      </w:r>
      <w:r w:rsidR="005F5765" w:rsidRPr="002F202A">
        <w:rPr>
          <w:rFonts w:ascii="Liberation Serif" w:hAnsi="Liberation Serif" w:cs="Liberation Serif"/>
          <w:lang w:bidi="ru-RU"/>
        </w:rPr>
        <w:t>к несчастному случаю, а также запрещать</w:t>
      </w:r>
      <w:r w:rsidR="00872FE9" w:rsidRPr="002F202A">
        <w:rPr>
          <w:rFonts w:ascii="Liberation Serif" w:hAnsi="Liberation Serif" w:cs="Liberation Serif"/>
          <w:lang w:bidi="ru-RU"/>
        </w:rPr>
        <w:t xml:space="preserve"> работу в помещениях, где имеется угроза жизни и здоровью работающих, с немедленным извещением об этом руководителя учреждения;</w:t>
      </w:r>
    </w:p>
    <w:p w:rsidR="00887501" w:rsidRDefault="00887501" w:rsidP="00887501">
      <w:pPr>
        <w:widowControl w:val="0"/>
        <w:spacing w:line="274" w:lineRule="exact"/>
        <w:ind w:right="-107" w:firstLine="708"/>
        <w:jc w:val="both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24) </w:t>
      </w:r>
      <w:proofErr w:type="gramStart"/>
      <w:r w:rsidR="00280116" w:rsidRPr="00280116">
        <w:rPr>
          <w:rFonts w:ascii="Liberation Serif" w:hAnsi="Liberation Serif" w:cs="Liberation Serif"/>
          <w:lang w:bidi="ru-RU"/>
        </w:rPr>
        <w:t>В</w:t>
      </w:r>
      <w:proofErr w:type="gramEnd"/>
      <w:r w:rsidR="00280116" w:rsidRPr="00280116">
        <w:rPr>
          <w:rFonts w:ascii="Liberation Serif" w:hAnsi="Liberation Serif" w:cs="Liberation Serif"/>
          <w:lang w:bidi="ru-RU"/>
        </w:rPr>
        <w:t xml:space="preserve"> период временного отсутствия специалиста отдела кадров</w:t>
      </w:r>
      <w:r w:rsidR="00390934">
        <w:rPr>
          <w:rFonts w:ascii="Liberation Serif" w:hAnsi="Liberation Serif" w:cs="Liberation Serif"/>
          <w:lang w:bidi="ru-RU"/>
        </w:rPr>
        <w:t xml:space="preserve"> </w:t>
      </w:r>
      <w:r w:rsidR="006B12C0">
        <w:rPr>
          <w:rFonts w:ascii="Liberation Serif" w:hAnsi="Liberation Serif" w:cs="Liberation Serif"/>
          <w:lang w:bidi="ru-RU"/>
        </w:rPr>
        <w:t>(больничный, отпуск)</w:t>
      </w:r>
      <w:r w:rsidR="0088081A">
        <w:rPr>
          <w:rFonts w:ascii="Liberation Serif" w:hAnsi="Liberation Serif" w:cs="Liberation Serif"/>
          <w:lang w:bidi="ru-RU"/>
        </w:rPr>
        <w:t xml:space="preserve">, </w:t>
      </w:r>
      <w:r>
        <w:rPr>
          <w:rFonts w:ascii="Liberation Serif" w:hAnsi="Liberation Serif" w:cs="Liberation Serif"/>
          <w:lang w:bidi="ru-RU"/>
        </w:rPr>
        <w:t>ведет кадровую работу Отдела культуры;</w:t>
      </w:r>
    </w:p>
    <w:p w:rsidR="00887501" w:rsidRPr="002F202A" w:rsidRDefault="00887501" w:rsidP="00887501">
      <w:pPr>
        <w:widowControl w:val="0"/>
        <w:spacing w:line="274" w:lineRule="exact"/>
        <w:ind w:right="-107" w:firstLine="708"/>
        <w:jc w:val="both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lastRenderedPageBreak/>
        <w:t xml:space="preserve">25) </w:t>
      </w:r>
      <w:proofErr w:type="gramStart"/>
      <w:r w:rsidR="00280116" w:rsidRPr="00280116">
        <w:rPr>
          <w:rFonts w:ascii="Liberation Serif" w:hAnsi="Liberation Serif" w:cs="Liberation Serif"/>
          <w:lang w:bidi="ru-RU"/>
        </w:rPr>
        <w:t>В</w:t>
      </w:r>
      <w:proofErr w:type="gramEnd"/>
      <w:r w:rsidR="00280116" w:rsidRPr="00280116">
        <w:rPr>
          <w:rFonts w:ascii="Liberation Serif" w:hAnsi="Liberation Serif" w:cs="Liberation Serif"/>
          <w:lang w:bidi="ru-RU"/>
        </w:rPr>
        <w:t xml:space="preserve"> период временного отсутствия специалиста отдела кадров</w:t>
      </w:r>
      <w:r w:rsidR="00280116">
        <w:rPr>
          <w:rFonts w:ascii="Liberation Serif" w:hAnsi="Liberation Serif" w:cs="Liberation Serif"/>
          <w:lang w:bidi="ru-RU"/>
        </w:rPr>
        <w:t>, с</w:t>
      </w:r>
      <w:r w:rsidR="005A7AA2">
        <w:rPr>
          <w:rFonts w:ascii="Liberation Serif" w:hAnsi="Liberation Serif" w:cs="Liberation Serif"/>
          <w:lang w:bidi="ru-RU"/>
        </w:rPr>
        <w:t>оставляет табель</w:t>
      </w:r>
      <w:r>
        <w:rPr>
          <w:rFonts w:ascii="Liberation Serif" w:hAnsi="Liberation Serif" w:cs="Liberation Serif"/>
          <w:lang w:bidi="ru-RU"/>
        </w:rPr>
        <w:t xml:space="preserve"> учета рабочего времени </w:t>
      </w:r>
      <w:r w:rsidR="006B12C0">
        <w:rPr>
          <w:rFonts w:ascii="Liberation Serif" w:hAnsi="Liberation Serif" w:cs="Liberation Serif"/>
          <w:lang w:bidi="ru-RU"/>
        </w:rPr>
        <w:t xml:space="preserve">сотрудников </w:t>
      </w:r>
      <w:r>
        <w:rPr>
          <w:rFonts w:ascii="Liberation Serif" w:hAnsi="Liberation Serif" w:cs="Liberation Serif"/>
          <w:lang w:bidi="ru-RU"/>
        </w:rPr>
        <w:t>Отдела культуры;</w:t>
      </w:r>
    </w:p>
    <w:p w:rsidR="00872FE9" w:rsidRPr="002F202A" w:rsidRDefault="00887501" w:rsidP="00D771EE">
      <w:pPr>
        <w:widowControl w:val="0"/>
        <w:tabs>
          <w:tab w:val="left" w:pos="927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            26</w:t>
      </w:r>
      <w:r w:rsidR="00872FE9" w:rsidRPr="002F202A">
        <w:rPr>
          <w:rFonts w:ascii="Liberation Serif" w:hAnsi="Liberation Serif" w:cs="Liberation Serif"/>
          <w:lang w:bidi="ru-RU"/>
        </w:rPr>
        <w:t>) не допускает работников к работе на неисправном оборудовании и не прошедших</w:t>
      </w:r>
      <w:r w:rsidR="002F202A" w:rsidRPr="002F202A">
        <w:rPr>
          <w:rFonts w:ascii="Liberation Serif" w:hAnsi="Liberation Serif" w:cs="Liberation Serif"/>
          <w:lang w:bidi="ru-RU"/>
        </w:rPr>
        <w:t xml:space="preserve"> </w:t>
      </w:r>
      <w:r w:rsidR="00872FE9" w:rsidRPr="002F202A">
        <w:rPr>
          <w:rFonts w:ascii="Liberation Serif" w:hAnsi="Liberation Serif" w:cs="Liberation Serif"/>
          <w:lang w:bidi="ru-RU"/>
        </w:rPr>
        <w:t>обучение и соответствующий инструктаж по охране и производственной санитарии;</w:t>
      </w:r>
    </w:p>
    <w:p w:rsidR="00872FE9" w:rsidRPr="002F202A" w:rsidRDefault="00507B79" w:rsidP="00D771EE">
      <w:pPr>
        <w:widowControl w:val="0"/>
        <w:tabs>
          <w:tab w:val="left" w:pos="927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            </w:t>
      </w:r>
      <w:r w:rsidR="00887501">
        <w:rPr>
          <w:rFonts w:ascii="Liberation Serif" w:hAnsi="Liberation Serif" w:cs="Liberation Serif"/>
          <w:lang w:bidi="ru-RU"/>
        </w:rPr>
        <w:t>27</w:t>
      </w:r>
      <w:r w:rsidR="00872FE9" w:rsidRPr="002F202A">
        <w:rPr>
          <w:rFonts w:ascii="Liberation Serif" w:hAnsi="Liberation Serif" w:cs="Liberation Serif"/>
          <w:lang w:bidi="ru-RU"/>
        </w:rPr>
        <w:t>) проходит в установленные сроки предварительные и периодические</w:t>
      </w:r>
      <w:r w:rsidR="002F202A" w:rsidRPr="002F202A">
        <w:rPr>
          <w:rFonts w:ascii="Liberation Serif" w:hAnsi="Liberation Serif" w:cs="Liberation Serif"/>
          <w:lang w:bidi="ru-RU"/>
        </w:rPr>
        <w:t xml:space="preserve"> </w:t>
      </w:r>
      <w:r w:rsidR="00872FE9" w:rsidRPr="002F202A">
        <w:rPr>
          <w:rFonts w:ascii="Liberation Serif" w:hAnsi="Liberation Serif" w:cs="Liberation Serif"/>
          <w:lang w:bidi="ru-RU"/>
        </w:rPr>
        <w:t>медицинские осмотры и контролирует прохождение медосмотров работниками отдела.</w:t>
      </w:r>
    </w:p>
    <w:p w:rsidR="00872FE9" w:rsidRPr="002F202A" w:rsidRDefault="00507B79" w:rsidP="00D771EE">
      <w:pPr>
        <w:widowControl w:val="0"/>
        <w:tabs>
          <w:tab w:val="left" w:pos="931"/>
        </w:tabs>
        <w:spacing w:line="274" w:lineRule="exact"/>
        <w:ind w:right="-107"/>
        <w:jc w:val="both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            </w:t>
      </w:r>
      <w:r w:rsidR="00887501">
        <w:rPr>
          <w:rFonts w:ascii="Liberation Serif" w:hAnsi="Liberation Serif" w:cs="Liberation Serif"/>
          <w:lang w:bidi="ru-RU"/>
        </w:rPr>
        <w:t>28</w:t>
      </w:r>
      <w:r w:rsidR="00872FE9" w:rsidRPr="002F202A">
        <w:rPr>
          <w:rFonts w:ascii="Liberation Serif" w:hAnsi="Liberation Serif" w:cs="Liberation Serif"/>
          <w:lang w:bidi="ru-RU"/>
        </w:rPr>
        <w:t>) в установленные сроки проходит обучение и проверку знаний по вопросам охраны труда, пожарной безопасности, электробезопасности, производственной санитар</w:t>
      </w:r>
      <w:r w:rsidR="002F202A">
        <w:rPr>
          <w:rFonts w:ascii="Liberation Serif" w:hAnsi="Liberation Serif" w:cs="Liberation Serif"/>
          <w:lang w:bidi="ru-RU"/>
        </w:rPr>
        <w:t>ии и трудового законодательства;</w:t>
      </w:r>
    </w:p>
    <w:p w:rsidR="002936C3" w:rsidRPr="002F202A" w:rsidRDefault="00887501" w:rsidP="002F202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29</w:t>
      </w:r>
      <w:r w:rsidR="002936C3" w:rsidRPr="002F202A">
        <w:rPr>
          <w:rFonts w:ascii="Liberation Serif" w:hAnsi="Liberation Serif" w:cs="Liberation Serif"/>
        </w:rPr>
        <w:t>) н</w:t>
      </w:r>
      <w:r w:rsidR="002936C3" w:rsidRPr="002F202A">
        <w:rPr>
          <w:rFonts w:ascii="Liberation Serif" w:hAnsi="Liberation Serif" w:cs="Liberation Serif"/>
          <w:shd w:val="clear" w:color="auto" w:fill="FFFFFF"/>
        </w:rPr>
        <w:t>а время отсутствия руководителя Отдела культуры исполняет его обязанности и несет ответственность за надлежащее их исполнение;</w:t>
      </w:r>
    </w:p>
    <w:p w:rsidR="002936C3" w:rsidRPr="002F202A" w:rsidRDefault="00507B79" w:rsidP="002F202A">
      <w:pPr>
        <w:ind w:firstLine="635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</w:rPr>
        <w:t xml:space="preserve"> </w:t>
      </w:r>
      <w:r w:rsidR="00887501">
        <w:rPr>
          <w:rFonts w:ascii="Liberation Serif" w:hAnsi="Liberation Serif" w:cs="Liberation Serif"/>
        </w:rPr>
        <w:t>30</w:t>
      </w:r>
      <w:r w:rsidR="002936C3" w:rsidRPr="002F202A">
        <w:rPr>
          <w:rFonts w:ascii="Liberation Serif" w:hAnsi="Liberation Serif" w:cs="Liberation Serif"/>
        </w:rPr>
        <w:t>) осуществляет иные полномочия в соответствии с нормативными правовыми актами органов местного самоуправления муниципального округа Курганской области, поручениями Главы муниципального округа Курганской области и руководителя Отдела культуры.</w:t>
      </w:r>
    </w:p>
    <w:p w:rsidR="002936C3" w:rsidRPr="002F202A" w:rsidRDefault="002936C3" w:rsidP="0010353F">
      <w:pPr>
        <w:pStyle w:val="Style2"/>
        <w:widowControl/>
        <w:tabs>
          <w:tab w:val="left" w:pos="480"/>
        </w:tabs>
        <w:spacing w:line="240" w:lineRule="auto"/>
        <w:ind w:firstLine="0"/>
        <w:rPr>
          <w:rFonts w:ascii="Liberation Serif" w:hAnsi="Liberation Serif" w:cs="Liberation Serif"/>
          <w:b/>
        </w:rPr>
      </w:pPr>
    </w:p>
    <w:p w:rsidR="002936C3" w:rsidRPr="00C73728" w:rsidRDefault="002936C3" w:rsidP="002F202A">
      <w:pPr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C73728">
        <w:rPr>
          <w:rFonts w:ascii="Liberation Serif" w:hAnsi="Liberation Serif" w:cs="Liberation Serif"/>
          <w:b/>
          <w:color w:val="000000"/>
        </w:rPr>
        <w:t>Раздел IV. Права</w:t>
      </w:r>
    </w:p>
    <w:p w:rsidR="002936C3" w:rsidRPr="00C73728" w:rsidRDefault="002936C3" w:rsidP="0010353F">
      <w:pPr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4.1. Муниципальный служащий имеет право на:</w:t>
      </w:r>
    </w:p>
    <w:p w:rsidR="002936C3" w:rsidRPr="00C73728" w:rsidRDefault="002936C3" w:rsidP="0010353F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2936C3" w:rsidRPr="00C73728" w:rsidRDefault="002936C3" w:rsidP="0010353F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2) обеспечение организационно-технических условий, необходимых для исполнения должностных обязанностей;</w:t>
      </w:r>
    </w:p>
    <w:p w:rsidR="002936C3" w:rsidRPr="00C73728" w:rsidRDefault="002936C3" w:rsidP="0010353F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2936C3" w:rsidRPr="00C73728" w:rsidRDefault="002936C3" w:rsidP="0010353F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2936C3" w:rsidRPr="00C73728" w:rsidRDefault="002936C3" w:rsidP="0010353F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 муниципального образования Курганской области;</w:t>
      </w:r>
    </w:p>
    <w:p w:rsidR="002936C3" w:rsidRPr="00C73728" w:rsidRDefault="002936C3" w:rsidP="0010353F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6) участие по своей инициативе в конкурсе на замещение вакантной должности муниципальной службы;</w:t>
      </w:r>
    </w:p>
    <w:p w:rsidR="002936C3" w:rsidRPr="00C73728" w:rsidRDefault="002936C3" w:rsidP="0010353F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7) получение дополнительного профессионального образования;</w:t>
      </w:r>
    </w:p>
    <w:p w:rsidR="002936C3" w:rsidRPr="00C73728" w:rsidRDefault="002936C3" w:rsidP="0010353F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8) защиту своих персональных данных;</w:t>
      </w:r>
    </w:p>
    <w:p w:rsidR="002936C3" w:rsidRPr="00C73728" w:rsidRDefault="002936C3" w:rsidP="0010353F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2936C3" w:rsidRPr="00C73728" w:rsidRDefault="002936C3" w:rsidP="0010353F">
      <w:pPr>
        <w:tabs>
          <w:tab w:val="left" w:pos="426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2936C3" w:rsidRPr="00C73728" w:rsidRDefault="002936C3" w:rsidP="0010353F">
      <w:pPr>
        <w:tabs>
          <w:tab w:val="left" w:pos="426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2936C3" w:rsidRPr="00C73728" w:rsidRDefault="002936C3" w:rsidP="0010353F">
      <w:pPr>
        <w:tabs>
          <w:tab w:val="left" w:pos="426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12) пенсионное обеспечение в соответствии с законодательством Российской Федерации.</w:t>
      </w:r>
    </w:p>
    <w:p w:rsidR="002936C3" w:rsidRDefault="002936C3" w:rsidP="0010353F">
      <w:pPr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4.2.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</w:t>
      </w:r>
      <w:r>
        <w:rPr>
          <w:rFonts w:ascii="Liberation Serif" w:hAnsi="Liberation Serif" w:cs="Liberation Serif"/>
          <w:color w:val="000000"/>
        </w:rPr>
        <w:t xml:space="preserve"> «</w:t>
      </w:r>
      <w:r w:rsidRPr="00C73728">
        <w:rPr>
          <w:rFonts w:ascii="Liberation Serif" w:hAnsi="Liberation Serif" w:cs="Liberation Serif"/>
          <w:color w:val="000000"/>
        </w:rPr>
        <w:t>О муниципальной службе в Российской Федерации».</w:t>
      </w:r>
    </w:p>
    <w:p w:rsidR="00FC33CA" w:rsidRPr="00C73728" w:rsidRDefault="00FC33CA" w:rsidP="0010353F">
      <w:pPr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</w:p>
    <w:p w:rsidR="002936C3" w:rsidRPr="00C73728" w:rsidRDefault="002936C3" w:rsidP="0010353F">
      <w:pPr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</w:p>
    <w:p w:rsidR="002936C3" w:rsidRPr="00C73728" w:rsidRDefault="002936C3" w:rsidP="002F202A">
      <w:pPr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C73728">
        <w:rPr>
          <w:rFonts w:ascii="Liberation Serif" w:hAnsi="Liberation Serif" w:cs="Liberation Serif"/>
          <w:b/>
          <w:color w:val="000000"/>
        </w:rPr>
        <w:lastRenderedPageBreak/>
        <w:t>Раздел V. Ответственность</w:t>
      </w:r>
    </w:p>
    <w:p w:rsidR="002936C3" w:rsidRPr="00C73728" w:rsidRDefault="002936C3" w:rsidP="0010353F">
      <w:pPr>
        <w:tabs>
          <w:tab w:val="left" w:pos="993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5.1. Муниципальный служащий несет ответственность, установленную действующим законодательством Российской Федерации, за неисполнение или ненадлежащее исполнение возложенных на него должностных обязанностей, за действия или бездействие, ведущие к нарушению прав и законных интересов граждан, за сохранение государственной тайны, за нарушение режима защиты персональных данных муниципальных служащих и работников, а также разглашение сведений, ставших ему известными в связи с исполнением должностных обязанностей.</w:t>
      </w:r>
    </w:p>
    <w:p w:rsidR="002936C3" w:rsidRPr="00C73728" w:rsidRDefault="002936C3" w:rsidP="0010353F">
      <w:pPr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</w:p>
    <w:p w:rsidR="002936C3" w:rsidRPr="00C73728" w:rsidRDefault="002936C3" w:rsidP="002F202A">
      <w:pPr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C73728">
        <w:rPr>
          <w:rFonts w:ascii="Liberation Serif" w:hAnsi="Liberation Serif" w:cs="Liberation Serif"/>
          <w:b/>
          <w:color w:val="000000"/>
        </w:rPr>
        <w:t>Раздел VI. Показатели результативности профессиональной служебной деятельности муниципального служащего</w:t>
      </w:r>
    </w:p>
    <w:p w:rsidR="002936C3" w:rsidRPr="00DE0F7F" w:rsidRDefault="002936C3" w:rsidP="0010353F">
      <w:pPr>
        <w:pStyle w:val="Default"/>
        <w:ind w:firstLine="567"/>
        <w:jc w:val="both"/>
        <w:rPr>
          <w:rFonts w:ascii="Liberation Serif" w:hAnsi="Liberation Serif" w:cs="Liberation Serif"/>
          <w:color w:val="auto"/>
        </w:rPr>
      </w:pPr>
      <w:r w:rsidRPr="00DE0F7F">
        <w:rPr>
          <w:rFonts w:ascii="Liberation Serif" w:hAnsi="Liberation Serif" w:cs="Liberation Serif"/>
        </w:rPr>
        <w:t xml:space="preserve">6.1. </w:t>
      </w:r>
      <w:r w:rsidRPr="00DE0F7F">
        <w:rPr>
          <w:rFonts w:ascii="Liberation Serif" w:hAnsi="Liberation Serif" w:cs="Liberation Serif"/>
          <w:color w:val="auto"/>
        </w:rPr>
        <w:t xml:space="preserve">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>
        <w:rPr>
          <w:rFonts w:ascii="Liberation Serif" w:hAnsi="Liberation Serif" w:cs="Liberation Serif"/>
          <w:color w:val="auto"/>
        </w:rPr>
        <w:t>заместителя р</w:t>
      </w:r>
      <w:r w:rsidRPr="00DE0F7F">
        <w:rPr>
          <w:rFonts w:ascii="Liberation Serif" w:hAnsi="Liberation Serif" w:cs="Liberation Serif"/>
          <w:color w:val="auto"/>
        </w:rPr>
        <w:t xml:space="preserve">уководителя </w:t>
      </w:r>
      <w:r>
        <w:rPr>
          <w:rFonts w:ascii="Liberation Serif" w:hAnsi="Liberation Serif" w:cs="Liberation Serif"/>
          <w:color w:val="auto"/>
        </w:rPr>
        <w:t>отдела по социальной политике</w:t>
      </w:r>
      <w:r w:rsidRPr="00DE0F7F">
        <w:rPr>
          <w:rFonts w:ascii="Liberation Serif" w:hAnsi="Liberation Serif" w:cs="Liberation Serif"/>
          <w:color w:val="auto"/>
        </w:rPr>
        <w:t xml:space="preserve"> является:</w:t>
      </w:r>
    </w:p>
    <w:p w:rsidR="002936C3" w:rsidRPr="00DE0F7F" w:rsidRDefault="002936C3" w:rsidP="0010353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DE0F7F">
        <w:rPr>
          <w:rFonts w:ascii="Liberation Serif" w:hAnsi="Liberation Serif" w:cs="Liberation Serif"/>
        </w:rPr>
        <w:t>- соблюдение сроков исполнения документов, поставленных на контроль;</w:t>
      </w:r>
    </w:p>
    <w:p w:rsidR="002936C3" w:rsidRPr="00DE0F7F" w:rsidRDefault="002936C3" w:rsidP="0010353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DE0F7F">
        <w:rPr>
          <w:rFonts w:ascii="Liberation Serif" w:hAnsi="Liberation Serif" w:cs="Liberation Serif"/>
        </w:rPr>
        <w:t xml:space="preserve">- эффективность принимаемых решений; </w:t>
      </w:r>
    </w:p>
    <w:p w:rsidR="002936C3" w:rsidRPr="00DE0F7F" w:rsidRDefault="002936C3" w:rsidP="0010353F">
      <w:pPr>
        <w:pStyle w:val="Default"/>
        <w:ind w:firstLine="567"/>
        <w:jc w:val="both"/>
        <w:rPr>
          <w:rFonts w:ascii="Liberation Serif" w:hAnsi="Liberation Serif" w:cs="Liberation Serif"/>
          <w:color w:val="auto"/>
        </w:rPr>
      </w:pPr>
      <w:r w:rsidRPr="00DE0F7F">
        <w:rPr>
          <w:rFonts w:ascii="Liberation Serif" w:hAnsi="Liberation Serif" w:cs="Liberation Serif"/>
          <w:color w:val="auto"/>
        </w:rPr>
        <w:t>- своевременность ведения документации;</w:t>
      </w:r>
    </w:p>
    <w:p w:rsidR="002936C3" w:rsidRDefault="00580E9F" w:rsidP="0010353F">
      <w:pPr>
        <w:pStyle w:val="Default"/>
        <w:ind w:firstLine="567"/>
        <w:jc w:val="both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-</w:t>
      </w:r>
      <w:r w:rsidR="002936C3" w:rsidRPr="00DE0F7F">
        <w:rPr>
          <w:rFonts w:ascii="Liberation Serif" w:hAnsi="Liberation Serif" w:cs="Liberation Serif"/>
          <w:color w:val="auto"/>
        </w:rPr>
        <w:t>самостоятельность (способность выполнять задания без дополнительных указаний).</w:t>
      </w:r>
    </w:p>
    <w:p w:rsidR="002936C3" w:rsidRDefault="002936C3" w:rsidP="0010353F">
      <w:pPr>
        <w:pStyle w:val="Default"/>
        <w:jc w:val="both"/>
        <w:rPr>
          <w:rFonts w:ascii="Liberation Serif" w:hAnsi="Liberation Serif" w:cs="Liberation Serif"/>
          <w:color w:val="auto"/>
        </w:rPr>
      </w:pPr>
    </w:p>
    <w:p w:rsidR="002936C3" w:rsidRPr="002F202A" w:rsidRDefault="00E518E3" w:rsidP="002936C3">
      <w:pPr>
        <w:pStyle w:val="21"/>
        <w:tabs>
          <w:tab w:val="left" w:pos="360"/>
        </w:tabs>
        <w:ind w:left="-74" w:right="-74" w:firstLine="74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ab/>
        <w:t xml:space="preserve"> </w:t>
      </w:r>
    </w:p>
    <w:p w:rsidR="002936C3" w:rsidRPr="002F202A" w:rsidRDefault="002936C3" w:rsidP="002936C3">
      <w:pPr>
        <w:pStyle w:val="21"/>
        <w:tabs>
          <w:tab w:val="left" w:pos="360"/>
        </w:tabs>
        <w:ind w:left="-74" w:right="-74" w:firstLine="74"/>
        <w:rPr>
          <w:rFonts w:ascii="Liberation Serif" w:hAnsi="Liberation Serif" w:cs="Liberation Serif"/>
          <w:sz w:val="22"/>
          <w:szCs w:val="22"/>
        </w:rPr>
      </w:pPr>
      <w:r w:rsidRPr="002F202A">
        <w:rPr>
          <w:rFonts w:ascii="Liberation Serif" w:hAnsi="Liberation Serif" w:cs="Liberation Serif"/>
          <w:sz w:val="22"/>
          <w:szCs w:val="22"/>
        </w:rPr>
        <w:tab/>
      </w:r>
      <w:r w:rsidRPr="002F202A">
        <w:rPr>
          <w:rFonts w:ascii="Liberation Serif" w:hAnsi="Liberation Serif" w:cs="Liberation Serif"/>
          <w:sz w:val="22"/>
          <w:szCs w:val="22"/>
        </w:rPr>
        <w:tab/>
      </w:r>
      <w:r w:rsidRPr="002F202A">
        <w:rPr>
          <w:rFonts w:ascii="Liberation Serif" w:hAnsi="Liberation Serif" w:cs="Liberation Serif"/>
          <w:sz w:val="22"/>
          <w:szCs w:val="22"/>
        </w:rPr>
        <w:tab/>
      </w:r>
      <w:r w:rsidRPr="002F202A">
        <w:rPr>
          <w:rFonts w:ascii="Liberation Serif" w:hAnsi="Liberation Serif" w:cs="Liberation Serif"/>
          <w:sz w:val="22"/>
          <w:szCs w:val="22"/>
        </w:rPr>
        <w:tab/>
      </w:r>
      <w:r w:rsidRPr="002F202A">
        <w:rPr>
          <w:rFonts w:ascii="Liberation Serif" w:hAnsi="Liberation Serif" w:cs="Liberation Serif"/>
          <w:sz w:val="22"/>
          <w:szCs w:val="22"/>
        </w:rPr>
        <w:tab/>
      </w:r>
      <w:r w:rsidRPr="002F202A">
        <w:rPr>
          <w:rFonts w:ascii="Liberation Serif" w:hAnsi="Liberation Serif" w:cs="Liberation Serif"/>
          <w:sz w:val="22"/>
          <w:szCs w:val="22"/>
        </w:rPr>
        <w:tab/>
      </w:r>
      <w:r w:rsidRPr="002F202A">
        <w:rPr>
          <w:rFonts w:ascii="Liberation Serif" w:hAnsi="Liberation Serif" w:cs="Liberation Serif"/>
          <w:sz w:val="22"/>
          <w:szCs w:val="22"/>
        </w:rPr>
        <w:tab/>
      </w:r>
      <w:r w:rsidRPr="002F202A">
        <w:rPr>
          <w:rFonts w:ascii="Liberation Serif" w:hAnsi="Liberation Serif" w:cs="Liberation Serif"/>
          <w:sz w:val="22"/>
          <w:szCs w:val="22"/>
        </w:rPr>
        <w:tab/>
      </w:r>
    </w:p>
    <w:p w:rsidR="002936C3" w:rsidRDefault="002936C3" w:rsidP="002936C3">
      <w:bookmarkStart w:id="0" w:name="_GoBack"/>
      <w:bookmarkEnd w:id="0"/>
    </w:p>
    <w:p w:rsidR="002936C3" w:rsidRDefault="002936C3"/>
    <w:sectPr w:rsidR="002936C3" w:rsidSect="0014637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6CB9"/>
    <w:multiLevelType w:val="multilevel"/>
    <w:tmpl w:val="7FEAC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D06173"/>
    <w:multiLevelType w:val="hybridMultilevel"/>
    <w:tmpl w:val="956604B4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4808"/>
    <w:multiLevelType w:val="multilevel"/>
    <w:tmpl w:val="3AA8AF7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66413"/>
    <w:multiLevelType w:val="multilevel"/>
    <w:tmpl w:val="EF6A4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80" w:hanging="1800"/>
      </w:pPr>
      <w:rPr>
        <w:rFonts w:hint="default"/>
      </w:rPr>
    </w:lvl>
  </w:abstractNum>
  <w:abstractNum w:abstractNumId="4">
    <w:nsid w:val="3B5C66A8"/>
    <w:multiLevelType w:val="hybridMultilevel"/>
    <w:tmpl w:val="1E96EB6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46C06634"/>
    <w:multiLevelType w:val="multilevel"/>
    <w:tmpl w:val="6B7A81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5E82047"/>
    <w:multiLevelType w:val="hybridMultilevel"/>
    <w:tmpl w:val="A79218AC"/>
    <w:lvl w:ilvl="0" w:tplc="811A63F2">
      <w:start w:val="20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B3"/>
    <w:rsid w:val="0005451A"/>
    <w:rsid w:val="00092425"/>
    <w:rsid w:val="000E7B20"/>
    <w:rsid w:val="000F553D"/>
    <w:rsid w:val="0010353F"/>
    <w:rsid w:val="001308B5"/>
    <w:rsid w:val="00150EF7"/>
    <w:rsid w:val="00196794"/>
    <w:rsid w:val="001C3744"/>
    <w:rsid w:val="00280116"/>
    <w:rsid w:val="00286243"/>
    <w:rsid w:val="002936C3"/>
    <w:rsid w:val="002C0213"/>
    <w:rsid w:val="002D12DA"/>
    <w:rsid w:val="002E0BF6"/>
    <w:rsid w:val="002F202A"/>
    <w:rsid w:val="003203D5"/>
    <w:rsid w:val="00390934"/>
    <w:rsid w:val="00397E13"/>
    <w:rsid w:val="00415868"/>
    <w:rsid w:val="004B4566"/>
    <w:rsid w:val="004C0C5F"/>
    <w:rsid w:val="0050577B"/>
    <w:rsid w:val="00507B79"/>
    <w:rsid w:val="0051694F"/>
    <w:rsid w:val="00520282"/>
    <w:rsid w:val="00526D15"/>
    <w:rsid w:val="005303A9"/>
    <w:rsid w:val="00566A36"/>
    <w:rsid w:val="00580E9F"/>
    <w:rsid w:val="005A7AA2"/>
    <w:rsid w:val="005C07F0"/>
    <w:rsid w:val="005F2930"/>
    <w:rsid w:val="005F5765"/>
    <w:rsid w:val="006B12C0"/>
    <w:rsid w:val="006C43F1"/>
    <w:rsid w:val="006F7D3C"/>
    <w:rsid w:val="007331D6"/>
    <w:rsid w:val="00767001"/>
    <w:rsid w:val="007956B2"/>
    <w:rsid w:val="0079738C"/>
    <w:rsid w:val="007E288E"/>
    <w:rsid w:val="007F5B26"/>
    <w:rsid w:val="00800711"/>
    <w:rsid w:val="00872FE9"/>
    <w:rsid w:val="0088081A"/>
    <w:rsid w:val="008812BC"/>
    <w:rsid w:val="0088395A"/>
    <w:rsid w:val="00887501"/>
    <w:rsid w:val="008F4CB3"/>
    <w:rsid w:val="009B55CF"/>
    <w:rsid w:val="009D10DC"/>
    <w:rsid w:val="00AF2ACA"/>
    <w:rsid w:val="00C50326"/>
    <w:rsid w:val="00C70BED"/>
    <w:rsid w:val="00CA73C0"/>
    <w:rsid w:val="00CC2E3D"/>
    <w:rsid w:val="00CD3544"/>
    <w:rsid w:val="00D771EE"/>
    <w:rsid w:val="00D87684"/>
    <w:rsid w:val="00DE5388"/>
    <w:rsid w:val="00E04C2A"/>
    <w:rsid w:val="00E20B1D"/>
    <w:rsid w:val="00E46B37"/>
    <w:rsid w:val="00E518E3"/>
    <w:rsid w:val="00EA3F9E"/>
    <w:rsid w:val="00EC5A15"/>
    <w:rsid w:val="00F161B2"/>
    <w:rsid w:val="00FC33CA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154E-A044-48A3-AD85-FB5CD7A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0711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800711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00711"/>
    <w:pPr>
      <w:spacing w:after="0" w:line="240" w:lineRule="auto"/>
    </w:pPr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80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"/>
    <w:rsid w:val="00800711"/>
    <w:rPr>
      <w:rFonts w:ascii="Arial" w:hAnsi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00711"/>
    <w:pPr>
      <w:shd w:val="clear" w:color="auto" w:fill="FFFFFF"/>
      <w:spacing w:line="413" w:lineRule="exact"/>
      <w:jc w:val="center"/>
    </w:pPr>
    <w:rPr>
      <w:rFonts w:ascii="Arial" w:eastAsiaTheme="minorHAnsi" w:hAnsi="Arial" w:cstheme="minorBidi"/>
      <w:sz w:val="23"/>
      <w:szCs w:val="23"/>
      <w:lang w:eastAsia="en-US"/>
    </w:rPr>
  </w:style>
  <w:style w:type="paragraph" w:customStyle="1" w:styleId="21">
    <w:name w:val="Основной текст с отступом 21"/>
    <w:basedOn w:val="a"/>
    <w:rsid w:val="00800711"/>
    <w:pPr>
      <w:widowControl w:val="0"/>
      <w:suppressAutoHyphens/>
      <w:ind w:left="360" w:firstLine="348"/>
      <w:jc w:val="both"/>
    </w:pPr>
    <w:rPr>
      <w:rFonts w:ascii="Arial" w:eastAsia="Lucida Sans Unicode" w:hAnsi="Arial"/>
      <w:kern w:val="2"/>
      <w:sz w:val="20"/>
    </w:rPr>
  </w:style>
  <w:style w:type="paragraph" w:customStyle="1" w:styleId="Style2">
    <w:name w:val="Style2"/>
    <w:basedOn w:val="a"/>
    <w:rsid w:val="00800711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Default">
    <w:name w:val="Default"/>
    <w:rsid w:val="00800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3F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E20B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0B1D"/>
    <w:pPr>
      <w:widowControl w:val="0"/>
      <w:shd w:val="clear" w:color="auto" w:fill="FFFFFF"/>
      <w:spacing w:line="274" w:lineRule="exact"/>
      <w:ind w:hanging="2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15E9-2E76-4915-8B94-1BC4167A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0</cp:lastModifiedBy>
  <cp:revision>68</cp:revision>
  <cp:lastPrinted>2024-10-24T08:09:00Z</cp:lastPrinted>
  <dcterms:created xsi:type="dcterms:W3CDTF">2022-08-11T06:46:00Z</dcterms:created>
  <dcterms:modified xsi:type="dcterms:W3CDTF">2025-05-20T04:05:00Z</dcterms:modified>
</cp:coreProperties>
</file>