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91" w:rsidRPr="00D322DD" w:rsidRDefault="00306691" w:rsidP="005E636C">
      <w:pPr>
        <w:tabs>
          <w:tab w:val="left" w:pos="709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7E1DC2" w:rsidRPr="00D322DD" w:rsidRDefault="007E1DC2" w:rsidP="005E636C">
      <w:pPr>
        <w:tabs>
          <w:tab w:val="left" w:pos="709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D322DD">
        <w:rPr>
          <w:rFonts w:ascii="Liberation Serif" w:hAnsi="Liberation Serif" w:cs="Liberation Serif"/>
          <w:bCs/>
          <w:sz w:val="24"/>
          <w:szCs w:val="24"/>
        </w:rPr>
        <w:t>АДМИНИСТРАЦИЯ ЮРГАМЫШСКОГО МУНИЦИПАЛЬНОГО ОКРУГА</w:t>
      </w:r>
    </w:p>
    <w:p w:rsidR="007E1DC2" w:rsidRPr="00D322DD" w:rsidRDefault="007E1DC2" w:rsidP="005E636C">
      <w:pPr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Liberation Serif" w:hAnsi="Liberation Serif" w:cs="Liberation Serif"/>
          <w:bCs/>
          <w:sz w:val="24"/>
          <w:szCs w:val="24"/>
        </w:rPr>
      </w:pPr>
      <w:r w:rsidRPr="00D322DD">
        <w:rPr>
          <w:rFonts w:ascii="Liberation Serif" w:hAnsi="Liberation Serif" w:cs="Liberation Serif"/>
          <w:bCs/>
          <w:sz w:val="24"/>
          <w:szCs w:val="24"/>
        </w:rPr>
        <w:t>КУРГАНСКОЙ ОБЛАСТИ</w:t>
      </w:r>
    </w:p>
    <w:p w:rsidR="00CF6987" w:rsidRPr="00D322DD" w:rsidRDefault="00CF6987" w:rsidP="005E636C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bCs/>
          <w:sz w:val="24"/>
          <w:szCs w:val="24"/>
        </w:rPr>
      </w:pPr>
    </w:p>
    <w:p w:rsidR="007E1DC2" w:rsidRPr="00D322DD" w:rsidRDefault="007E1DC2" w:rsidP="005E636C">
      <w:pPr>
        <w:tabs>
          <w:tab w:val="left" w:pos="709"/>
        </w:tabs>
        <w:spacing w:after="0" w:line="240" w:lineRule="auto"/>
        <w:ind w:firstLine="709"/>
        <w:jc w:val="center"/>
        <w:textAlignment w:val="baseline"/>
        <w:rPr>
          <w:rFonts w:ascii="Liberation Serif" w:hAnsi="Liberation Serif" w:cs="Liberation Serif"/>
          <w:b/>
          <w:kern w:val="1"/>
          <w:sz w:val="44"/>
          <w:szCs w:val="44"/>
        </w:rPr>
      </w:pPr>
      <w:r w:rsidRPr="00D322DD">
        <w:rPr>
          <w:rFonts w:ascii="Liberation Serif" w:hAnsi="Liberation Serif" w:cs="Liberation Serif"/>
          <w:b/>
          <w:kern w:val="1"/>
          <w:sz w:val="44"/>
          <w:szCs w:val="44"/>
        </w:rPr>
        <w:t>ПОСТАНОВЛЕНИЕ</w:t>
      </w:r>
    </w:p>
    <w:p w:rsidR="00CF6987" w:rsidRPr="00D322DD" w:rsidRDefault="00CF6987" w:rsidP="005E636C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1"/>
          <w:sz w:val="24"/>
          <w:szCs w:val="24"/>
        </w:rPr>
      </w:pPr>
    </w:p>
    <w:p w:rsidR="007E1DC2" w:rsidRPr="00D322DD" w:rsidRDefault="007E1DC2" w:rsidP="005E636C">
      <w:pPr>
        <w:tabs>
          <w:tab w:val="left" w:pos="709"/>
        </w:tabs>
        <w:spacing w:after="0" w:line="240" w:lineRule="auto"/>
        <w:jc w:val="both"/>
        <w:textAlignment w:val="baseline"/>
        <w:rPr>
          <w:rFonts w:ascii="Liberation Serif" w:hAnsi="Liberation Serif" w:cs="Liberation Serif"/>
          <w:color w:val="000000"/>
          <w:kern w:val="1"/>
          <w:sz w:val="24"/>
          <w:szCs w:val="24"/>
        </w:rPr>
      </w:pPr>
      <w:r w:rsidRPr="00D322DD">
        <w:rPr>
          <w:rFonts w:ascii="Liberation Serif" w:hAnsi="Liberation Serif" w:cs="Liberation Serif"/>
          <w:color w:val="000000"/>
          <w:kern w:val="1"/>
          <w:sz w:val="24"/>
          <w:szCs w:val="24"/>
        </w:rPr>
        <w:t>от  «</w:t>
      </w:r>
      <w:r w:rsidR="005A2336">
        <w:rPr>
          <w:rFonts w:ascii="Liberation Serif" w:hAnsi="Liberation Serif" w:cs="Liberation Serif"/>
          <w:color w:val="000000"/>
          <w:kern w:val="1"/>
          <w:sz w:val="24"/>
          <w:szCs w:val="24"/>
        </w:rPr>
        <w:t>26</w:t>
      </w:r>
      <w:r w:rsidRPr="00D322DD">
        <w:rPr>
          <w:rFonts w:ascii="Liberation Serif" w:hAnsi="Liberation Serif" w:cs="Liberation Serif"/>
          <w:color w:val="000000"/>
          <w:kern w:val="1"/>
          <w:sz w:val="24"/>
          <w:szCs w:val="24"/>
        </w:rPr>
        <w:t xml:space="preserve">»   </w:t>
      </w:r>
      <w:r w:rsidR="005A2336">
        <w:rPr>
          <w:rFonts w:ascii="Liberation Serif" w:hAnsi="Liberation Serif" w:cs="Liberation Serif"/>
          <w:color w:val="000000"/>
          <w:kern w:val="1"/>
          <w:sz w:val="24"/>
          <w:szCs w:val="24"/>
        </w:rPr>
        <w:t>января</w:t>
      </w:r>
      <w:r w:rsidRPr="00D322DD">
        <w:rPr>
          <w:rFonts w:ascii="Liberation Serif" w:hAnsi="Liberation Serif" w:cs="Liberation Serif"/>
          <w:color w:val="000000"/>
          <w:kern w:val="1"/>
          <w:sz w:val="24"/>
          <w:szCs w:val="24"/>
        </w:rPr>
        <w:t xml:space="preserve">  20</w:t>
      </w:r>
      <w:r w:rsidR="005A2336">
        <w:rPr>
          <w:rFonts w:ascii="Liberation Serif" w:hAnsi="Liberation Serif" w:cs="Liberation Serif"/>
          <w:color w:val="000000"/>
          <w:kern w:val="1"/>
          <w:sz w:val="24"/>
          <w:szCs w:val="24"/>
        </w:rPr>
        <w:t>23</w:t>
      </w:r>
      <w:r w:rsidRPr="00D322DD">
        <w:rPr>
          <w:rFonts w:ascii="Liberation Serif" w:hAnsi="Liberation Serif" w:cs="Liberation Serif"/>
          <w:color w:val="000000"/>
          <w:kern w:val="1"/>
          <w:sz w:val="24"/>
          <w:szCs w:val="24"/>
        </w:rPr>
        <w:t xml:space="preserve"> года № </w:t>
      </w:r>
      <w:r w:rsidR="005A2336">
        <w:rPr>
          <w:rFonts w:ascii="Liberation Serif" w:hAnsi="Liberation Serif" w:cs="Liberation Serif"/>
          <w:color w:val="000000"/>
          <w:kern w:val="1"/>
          <w:sz w:val="24"/>
          <w:szCs w:val="24"/>
        </w:rPr>
        <w:t>48</w:t>
      </w:r>
    </w:p>
    <w:p w:rsidR="007E1DC2" w:rsidRPr="00D322DD" w:rsidRDefault="007E1DC2" w:rsidP="005E636C">
      <w:pPr>
        <w:tabs>
          <w:tab w:val="left" w:pos="709"/>
        </w:tabs>
        <w:spacing w:after="0" w:line="240" w:lineRule="auto"/>
        <w:jc w:val="both"/>
        <w:textAlignment w:val="baseline"/>
        <w:rPr>
          <w:rFonts w:ascii="Liberation Serif" w:hAnsi="Liberation Serif" w:cs="Liberation Serif"/>
          <w:color w:val="000000"/>
          <w:kern w:val="1"/>
          <w:sz w:val="24"/>
          <w:szCs w:val="24"/>
        </w:rPr>
      </w:pPr>
      <w:proofErr w:type="spellStart"/>
      <w:r w:rsidRPr="00D322DD">
        <w:rPr>
          <w:rFonts w:ascii="Liberation Serif" w:hAnsi="Liberation Serif" w:cs="Liberation Serif"/>
          <w:color w:val="000000"/>
          <w:kern w:val="1"/>
          <w:sz w:val="24"/>
          <w:szCs w:val="24"/>
        </w:rPr>
        <w:t>р.п</w:t>
      </w:r>
      <w:proofErr w:type="spellEnd"/>
      <w:r w:rsidRPr="00D322DD">
        <w:rPr>
          <w:rFonts w:ascii="Liberation Serif" w:hAnsi="Liberation Serif" w:cs="Liberation Serif"/>
          <w:color w:val="000000"/>
          <w:kern w:val="1"/>
          <w:sz w:val="24"/>
          <w:szCs w:val="24"/>
        </w:rPr>
        <w:t>. Юргамыш</w:t>
      </w:r>
    </w:p>
    <w:p w:rsidR="007E1DC2" w:rsidRPr="00D322DD" w:rsidRDefault="007E1DC2" w:rsidP="005E636C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45014A" w:rsidRPr="00D322DD" w:rsidRDefault="0045014A" w:rsidP="005E636C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E45060" w:rsidRPr="00D322DD" w:rsidRDefault="00E45060" w:rsidP="00A16DD6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00E23" w:rsidRPr="00D322DD" w:rsidRDefault="00DB748F" w:rsidP="005E636C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bookmarkStart w:id="0" w:name="_GoBack"/>
      <w:r w:rsidRPr="00D322DD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 xml:space="preserve">Об утверждении </w:t>
      </w:r>
      <w:r w:rsidR="00CE15F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Административного</w:t>
      </w:r>
      <w:r w:rsidR="00B00E23" w:rsidRPr="00D322DD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 xml:space="preserve"> регламента предоставления Администрацией Юргамышского  муниципального округа  </w:t>
      </w:r>
      <w:r w:rsidR="00E77DB2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Ку</w:t>
      </w:r>
      <w:r w:rsidR="00267291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 xml:space="preserve">рганской области </w:t>
      </w:r>
      <w:r w:rsidR="0079711B" w:rsidRPr="00D322DD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 xml:space="preserve">муниципальной </w:t>
      </w:r>
      <w:r w:rsidR="00B00E23" w:rsidRPr="00D322DD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 xml:space="preserve">услуги </w:t>
      </w:r>
      <w:r w:rsidR="00B00E23" w:rsidRPr="00D322DD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</w:t>
      </w:r>
      <w:r w:rsidR="00B00E23" w:rsidRPr="005E636C">
        <w:rPr>
          <w:rFonts w:ascii="Liberation Serif" w:hAnsi="Liberation Serif" w:cs="Liberation Serif"/>
          <w:b/>
          <w:color w:val="000000"/>
          <w:sz w:val="24"/>
          <w:szCs w:val="24"/>
        </w:rPr>
        <w:t>«</w:t>
      </w:r>
      <w:r w:rsidR="005E636C" w:rsidRPr="005E636C">
        <w:rPr>
          <w:rFonts w:ascii="Liberation Serif" w:hAnsi="Liberation Serif" w:cs="Liberation Serif"/>
          <w:b/>
          <w:sz w:val="24"/>
          <w:szCs w:val="24"/>
        </w:rPr>
        <w:t xml:space="preserve">Выдача акта освидетельствования проведения основных работ </w:t>
      </w:r>
      <w:r w:rsidR="005E636C" w:rsidRPr="005E636C">
        <w:rPr>
          <w:rFonts w:ascii="Liberation Serif" w:hAnsi="Liberation Serif" w:cs="Liberation Serif"/>
          <w:b/>
          <w:bCs/>
          <w:sz w:val="24"/>
          <w:szCs w:val="24"/>
          <w:lang w:eastAsia="zh-CN"/>
        </w:rPr>
        <w:t>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bookmarkEnd w:id="0"/>
    </w:p>
    <w:p w:rsidR="00E45060" w:rsidRPr="00D322DD" w:rsidRDefault="00E45060" w:rsidP="005E636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45014A" w:rsidRPr="00D322DD" w:rsidRDefault="0045014A" w:rsidP="005E636C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0E23" w:rsidRPr="00D322DD" w:rsidRDefault="00B00E23" w:rsidP="005E636C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В соответствии </w:t>
      </w:r>
      <w:r w:rsidR="00C61BFE">
        <w:rPr>
          <w:rFonts w:ascii="Liberation Serif" w:hAnsi="Liberation Serif" w:cs="Liberation Serif"/>
          <w:color w:val="000000"/>
          <w:sz w:val="24"/>
          <w:szCs w:val="24"/>
        </w:rPr>
        <w:t xml:space="preserve">с </w:t>
      </w:r>
      <w:r w:rsidR="00D20947" w:rsidRPr="00D322DD">
        <w:rPr>
          <w:rFonts w:ascii="Liberation Serif" w:hAnsi="Liberation Serif" w:cs="Liberation Serif"/>
          <w:color w:val="000000"/>
          <w:sz w:val="24"/>
          <w:szCs w:val="24"/>
        </w:rPr>
        <w:t>Федеральным законо</w:t>
      </w:r>
      <w:r w:rsidR="00DB748F" w:rsidRPr="00D322DD">
        <w:rPr>
          <w:rFonts w:ascii="Liberation Serif" w:hAnsi="Liberation Serif" w:cs="Liberation Serif"/>
          <w:color w:val="000000"/>
          <w:sz w:val="24"/>
          <w:szCs w:val="24"/>
        </w:rPr>
        <w:t>м</w:t>
      </w:r>
      <w:r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 от 6 октября 2003 года </w:t>
      </w:r>
      <w:hyperlink r:id="rId9" w:history="1">
        <w:r w:rsidRPr="00D322DD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</w:rPr>
          <w:t>№</w:t>
        </w:r>
      </w:hyperlink>
      <w:r w:rsidRPr="00D322DD">
        <w:rPr>
          <w:rFonts w:ascii="Liberation Serif" w:hAnsi="Liberation Serif" w:cs="Liberation Serif"/>
          <w:color w:val="000000"/>
          <w:sz w:val="24"/>
          <w:szCs w:val="24"/>
        </w:rPr>
        <w:t>131-ФЗ «Об общих принципах организации местного самоуправления</w:t>
      </w:r>
      <w:r w:rsidR="00E96281"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 в Российской Федерации», </w:t>
      </w:r>
      <w:r w:rsidR="00DB748F"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Федеральным законом </w:t>
      </w:r>
      <w:r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от 27 июля 2010 года </w:t>
      </w:r>
      <w:hyperlink r:id="rId10" w:history="1">
        <w:r w:rsidRPr="00D322DD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</w:rPr>
          <w:t>№</w:t>
        </w:r>
      </w:hyperlink>
      <w:r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hyperlink r:id="rId11" w:history="1">
        <w:r w:rsidRPr="00D322DD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</w:rPr>
          <w:t>Уставом</w:t>
        </w:r>
      </w:hyperlink>
      <w:r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 Юргамышского муниципального округа</w:t>
      </w:r>
      <w:r w:rsidR="00D20947"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 Курганской области</w:t>
      </w:r>
      <w:r w:rsidRPr="00D322DD">
        <w:rPr>
          <w:rFonts w:ascii="Liberation Serif" w:hAnsi="Liberation Serif" w:cs="Liberation Serif"/>
          <w:color w:val="000000"/>
          <w:sz w:val="24"/>
          <w:szCs w:val="24"/>
        </w:rPr>
        <w:t>,  постановлением А</w:t>
      </w:r>
      <w:r w:rsidR="0079711B"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дминистрации Юргамышского муниципального округа </w:t>
      </w:r>
      <w:r w:rsidR="00D20947"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Курганской области </w:t>
      </w:r>
      <w:r w:rsidR="0079711B" w:rsidRPr="00D322DD">
        <w:rPr>
          <w:rFonts w:ascii="Liberation Serif" w:hAnsi="Liberation Serif" w:cs="Liberation Serif"/>
          <w:color w:val="000000"/>
          <w:sz w:val="24"/>
          <w:szCs w:val="24"/>
        </w:rPr>
        <w:t>от 12 сентября 2022 года №</w:t>
      </w:r>
      <w:r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179 </w:t>
      </w:r>
      <w:r w:rsidRPr="00D322DD">
        <w:rPr>
          <w:rFonts w:ascii="Liberation Serif" w:hAnsi="Liberation Serif" w:cs="Liberation Serif"/>
          <w:i/>
          <w:color w:val="000000"/>
          <w:sz w:val="24"/>
          <w:szCs w:val="24"/>
        </w:rPr>
        <w:t>«</w:t>
      </w:r>
      <w:r w:rsidRPr="00D322DD">
        <w:rPr>
          <w:rFonts w:ascii="Liberation Serif" w:hAnsi="Liberation Serif" w:cs="Liberation Serif"/>
          <w:color w:val="000000"/>
          <w:sz w:val="24"/>
          <w:szCs w:val="24"/>
        </w:rPr>
        <w:t>О разработке и утверждении административных регламентов предоставления муниципальных услуг Администрацией Юргамышского муниципального округа Курганской области</w:t>
      </w:r>
      <w:r w:rsidRPr="00D322DD">
        <w:rPr>
          <w:rFonts w:ascii="Liberation Serif" w:hAnsi="Liberation Serif" w:cs="Liberation Serif"/>
          <w:i/>
          <w:color w:val="000000"/>
          <w:sz w:val="24"/>
          <w:szCs w:val="24"/>
        </w:rPr>
        <w:t>»,</w:t>
      </w:r>
      <w:r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 Администрация Юргамышского </w:t>
      </w:r>
      <w:r w:rsidRPr="00D322DD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муниципального округа </w:t>
      </w:r>
      <w:r w:rsidR="00D20947" w:rsidRPr="00D322DD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Курганской области </w:t>
      </w:r>
      <w:r w:rsidRPr="00D322DD">
        <w:rPr>
          <w:rFonts w:ascii="Liberation Serif" w:hAnsi="Liberation Serif" w:cs="Liberation Serif"/>
          <w:bCs/>
          <w:color w:val="000000"/>
          <w:sz w:val="24"/>
          <w:szCs w:val="24"/>
        </w:rPr>
        <w:t>ПОСТАНОВЛЯЕТ:</w:t>
      </w:r>
    </w:p>
    <w:p w:rsidR="00B00E23" w:rsidRPr="00D322DD" w:rsidRDefault="00D3318B" w:rsidP="005E636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322DD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1. </w:t>
      </w:r>
      <w:r w:rsidR="00D20947" w:rsidRPr="00D322DD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Утвердить </w:t>
      </w:r>
      <w:r w:rsidR="00CE15F4">
        <w:rPr>
          <w:rFonts w:ascii="Liberation Serif" w:hAnsi="Liberation Serif" w:cs="Liberation Serif"/>
          <w:bCs/>
          <w:color w:val="000000"/>
          <w:sz w:val="24"/>
          <w:szCs w:val="24"/>
        </w:rPr>
        <w:t>Административный</w:t>
      </w:r>
      <w:r w:rsidR="00B00E23" w:rsidRPr="00D322DD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</w:t>
      </w:r>
      <w:hyperlink r:id="rId12" w:history="1">
        <w:r w:rsidR="00B00E23" w:rsidRPr="00D322DD">
          <w:rPr>
            <w:rStyle w:val="a5"/>
            <w:rFonts w:ascii="Liberation Serif" w:hAnsi="Liberation Serif" w:cs="Liberation Serif"/>
            <w:color w:val="000000"/>
            <w:sz w:val="24"/>
            <w:szCs w:val="24"/>
            <w:u w:val="none"/>
          </w:rPr>
          <w:t>регламент</w:t>
        </w:r>
      </w:hyperlink>
      <w:r w:rsidR="00B00E23" w:rsidRPr="00D322DD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предоставления Администрацией Юргамышского  муниципального округа</w:t>
      </w:r>
      <w:r w:rsidR="00B00E23"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267291">
        <w:rPr>
          <w:rFonts w:ascii="Liberation Serif" w:hAnsi="Liberation Serif" w:cs="Liberation Serif"/>
          <w:color w:val="000000"/>
          <w:sz w:val="24"/>
          <w:szCs w:val="24"/>
        </w:rPr>
        <w:t xml:space="preserve">Курганской области </w:t>
      </w:r>
      <w:r w:rsidR="00B00E23" w:rsidRPr="00D322DD">
        <w:rPr>
          <w:rFonts w:ascii="Liberation Serif" w:hAnsi="Liberation Serif" w:cs="Liberation Serif"/>
          <w:bCs/>
          <w:color w:val="000000"/>
          <w:sz w:val="24"/>
          <w:szCs w:val="24"/>
        </w:rPr>
        <w:t>муниципальной услуги «</w:t>
      </w:r>
      <w:r w:rsidR="005E636C" w:rsidRPr="005E636C">
        <w:rPr>
          <w:rFonts w:ascii="Liberation Serif" w:hAnsi="Liberation Serif" w:cs="Liberation Serif"/>
          <w:sz w:val="24"/>
          <w:szCs w:val="24"/>
        </w:rPr>
        <w:t xml:space="preserve">Выдача акта освидетельствования проведения основных работ </w:t>
      </w:r>
      <w:r w:rsidR="005E636C" w:rsidRPr="005E636C">
        <w:rPr>
          <w:rFonts w:ascii="Liberation Serif" w:hAnsi="Liberation Serif" w:cs="Liberation Serif"/>
          <w:bCs/>
          <w:sz w:val="24"/>
          <w:szCs w:val="24"/>
          <w:lang w:eastAsia="zh-CN"/>
        </w:rPr>
        <w:t>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E77DB2">
        <w:rPr>
          <w:rFonts w:ascii="Liberation Serif" w:hAnsi="Liberation Serif" w:cs="Liberation Serif"/>
          <w:color w:val="000000"/>
          <w:sz w:val="24"/>
          <w:szCs w:val="24"/>
        </w:rPr>
        <w:t>» согласно приложению к настоящему постановлению.</w:t>
      </w:r>
    </w:p>
    <w:p w:rsidR="00DC1381" w:rsidRPr="00D322DD" w:rsidRDefault="00C61BFE" w:rsidP="005E63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DC1381"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. </w:t>
      </w:r>
      <w:r w:rsidR="00DC1381" w:rsidRPr="00D322D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Опубликовать настоящее постановление в информационном бюллетене  «</w:t>
      </w:r>
      <w:proofErr w:type="spellStart"/>
      <w:r w:rsidR="00DC1381" w:rsidRPr="00D322D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Юргамышский</w:t>
      </w:r>
      <w:proofErr w:type="spellEnd"/>
      <w:r w:rsidR="00DC1381" w:rsidRPr="00D322D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вестник» и разместить на официальном сайте Администрации Юргамышского муниципального округа Курганской области.</w:t>
      </w:r>
    </w:p>
    <w:p w:rsidR="00DC1381" w:rsidRPr="00D322DD" w:rsidRDefault="00C61BFE" w:rsidP="005E63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DC1381" w:rsidRPr="00D322DD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DC1381" w:rsidRPr="00D322DD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="00DC1381" w:rsidRPr="00D322DD">
        <w:rPr>
          <w:rFonts w:ascii="Liberation Serif" w:hAnsi="Liberation Serif" w:cs="Liberation Serif"/>
          <w:sz w:val="24"/>
          <w:szCs w:val="24"/>
        </w:rPr>
        <w:t xml:space="preserve"> исполнением настоящего постановления возложить на </w:t>
      </w:r>
      <w:r w:rsidR="00D20947" w:rsidRPr="00D322DD">
        <w:rPr>
          <w:rFonts w:ascii="Liberation Serif" w:hAnsi="Liberation Serif" w:cs="Liberation Serif"/>
          <w:sz w:val="24"/>
          <w:szCs w:val="24"/>
        </w:rPr>
        <w:t xml:space="preserve">Первого заместителя Главы </w:t>
      </w:r>
      <w:r w:rsidR="00DC1381" w:rsidRPr="00D322DD">
        <w:rPr>
          <w:rFonts w:ascii="Liberation Serif" w:hAnsi="Liberation Serif" w:cs="Liberation Serif"/>
          <w:sz w:val="24"/>
          <w:szCs w:val="24"/>
        </w:rPr>
        <w:t>Юргамышского муниципального округа Курганской области.</w:t>
      </w:r>
    </w:p>
    <w:p w:rsidR="00C90149" w:rsidRPr="00D322DD" w:rsidRDefault="00C90149" w:rsidP="005E63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0149" w:rsidRPr="00D322DD" w:rsidRDefault="00C90149" w:rsidP="005E63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7381A" w:rsidRPr="00D322DD" w:rsidRDefault="00B00E23" w:rsidP="005E636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D322DD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      </w:t>
      </w:r>
    </w:p>
    <w:p w:rsidR="00B00E23" w:rsidRPr="00D322DD" w:rsidRDefault="00B00E23" w:rsidP="005E636C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322DD">
        <w:rPr>
          <w:rFonts w:ascii="Liberation Serif" w:hAnsi="Liberation Serif" w:cs="Liberation Serif"/>
          <w:color w:val="000000"/>
          <w:sz w:val="24"/>
          <w:szCs w:val="24"/>
        </w:rPr>
        <w:t>Глава Юргамышского муниципального округа</w:t>
      </w:r>
    </w:p>
    <w:p w:rsidR="00FB178A" w:rsidRPr="00D322DD" w:rsidRDefault="00B00E23" w:rsidP="005E636C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Курганской области                 </w:t>
      </w:r>
      <w:r w:rsidR="00861489"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</w:t>
      </w:r>
      <w:r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</w:t>
      </w:r>
      <w:r w:rsidR="00E45060"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           </w:t>
      </w:r>
      <w:r w:rsidR="00861489">
        <w:rPr>
          <w:rFonts w:ascii="Liberation Serif" w:hAnsi="Liberation Serif" w:cs="Liberation Serif"/>
          <w:color w:val="000000"/>
          <w:sz w:val="24"/>
          <w:szCs w:val="24"/>
        </w:rPr>
        <w:t xml:space="preserve">             </w:t>
      </w:r>
      <w:r w:rsidR="00E45060"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        </w:t>
      </w:r>
      <w:r w:rsidR="006F395C" w:rsidRPr="00D322DD">
        <w:rPr>
          <w:rFonts w:ascii="Liberation Serif" w:hAnsi="Liberation Serif" w:cs="Liberation Serif"/>
          <w:color w:val="000000"/>
          <w:sz w:val="24"/>
          <w:szCs w:val="24"/>
        </w:rPr>
        <w:t xml:space="preserve">  </w:t>
      </w:r>
      <w:r w:rsidR="00E45060" w:rsidRPr="00D322DD">
        <w:rPr>
          <w:rFonts w:ascii="Liberation Serif" w:hAnsi="Liberation Serif" w:cs="Liberation Serif"/>
          <w:color w:val="000000"/>
          <w:sz w:val="24"/>
          <w:szCs w:val="24"/>
        </w:rPr>
        <w:t>А.Ю. Чесноков</w:t>
      </w:r>
    </w:p>
    <w:p w:rsidR="000D5D33" w:rsidRPr="00D322DD" w:rsidRDefault="000D5D33" w:rsidP="005E636C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D5D33" w:rsidRPr="00D322DD" w:rsidRDefault="000D5D33" w:rsidP="005E636C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C17FE" w:rsidRDefault="007E1553" w:rsidP="005E636C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322DD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</w:t>
      </w:r>
    </w:p>
    <w:p w:rsidR="00A16DD6" w:rsidRDefault="007C17FE" w:rsidP="005E636C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</w:t>
      </w:r>
    </w:p>
    <w:p w:rsidR="00A16DD6" w:rsidRDefault="00A16DD6" w:rsidP="005E636C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A16DD6" w:rsidRDefault="00A16DD6" w:rsidP="005E636C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A16DD6" w:rsidRDefault="00A16DD6" w:rsidP="005E636C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654CE4" w:rsidRPr="00D322DD" w:rsidRDefault="00324A64" w:rsidP="00A16DD6">
      <w:pPr>
        <w:tabs>
          <w:tab w:val="left" w:pos="709"/>
        </w:tabs>
        <w:spacing w:after="0" w:line="240" w:lineRule="auto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  <w:r w:rsidRPr="00D322DD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</w:p>
    <w:p w:rsidR="00324A64" w:rsidRPr="00D322DD" w:rsidRDefault="00324A64" w:rsidP="005E636C">
      <w:pPr>
        <w:tabs>
          <w:tab w:val="left" w:pos="709"/>
        </w:tabs>
        <w:autoSpaceDE w:val="0"/>
        <w:spacing w:after="0" w:line="240" w:lineRule="auto"/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 w:rsidRPr="00D322DD">
        <w:rPr>
          <w:rFonts w:ascii="Liberation Serif" w:hAnsi="Liberation Serif" w:cs="Liberation Serif"/>
          <w:sz w:val="24"/>
          <w:szCs w:val="24"/>
        </w:rPr>
        <w:t>к постановлению Администрации Юргамышского муниципального округа</w:t>
      </w:r>
      <w:r w:rsidR="00654CE4" w:rsidRPr="00D322DD">
        <w:rPr>
          <w:rFonts w:ascii="Liberation Serif" w:hAnsi="Liberation Serif" w:cs="Liberation Serif"/>
          <w:sz w:val="24"/>
          <w:szCs w:val="24"/>
        </w:rPr>
        <w:t xml:space="preserve"> Курганской области</w:t>
      </w:r>
    </w:p>
    <w:p w:rsidR="00324A64" w:rsidRPr="00D322DD" w:rsidRDefault="007C17FE" w:rsidP="005E636C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</w:t>
      </w:r>
      <w:r w:rsidR="002336CC" w:rsidRPr="00D322DD">
        <w:rPr>
          <w:rFonts w:ascii="Liberation Serif" w:hAnsi="Liberation Serif" w:cs="Liberation Serif"/>
          <w:sz w:val="24"/>
          <w:szCs w:val="24"/>
        </w:rPr>
        <w:t>от «</w:t>
      </w:r>
      <w:r w:rsidR="005A2336" w:rsidRPr="005A2336">
        <w:rPr>
          <w:rFonts w:ascii="Liberation Serif" w:hAnsi="Liberation Serif" w:cs="Liberation Serif"/>
          <w:sz w:val="24"/>
          <w:szCs w:val="24"/>
          <w:u w:val="single"/>
        </w:rPr>
        <w:t>26</w:t>
      </w:r>
      <w:r w:rsidR="002336CC" w:rsidRPr="00D322DD">
        <w:rPr>
          <w:rFonts w:ascii="Liberation Serif" w:hAnsi="Liberation Serif" w:cs="Liberation Serif"/>
          <w:sz w:val="24"/>
          <w:szCs w:val="24"/>
        </w:rPr>
        <w:t xml:space="preserve">»  </w:t>
      </w:r>
      <w:r w:rsidR="005A2336" w:rsidRPr="005A2336">
        <w:rPr>
          <w:rFonts w:ascii="Liberation Serif" w:hAnsi="Liberation Serif" w:cs="Liberation Serif"/>
          <w:sz w:val="24"/>
          <w:szCs w:val="24"/>
          <w:u w:val="single"/>
        </w:rPr>
        <w:t>января</w:t>
      </w:r>
      <w:r w:rsidR="005A2336">
        <w:rPr>
          <w:rFonts w:ascii="Liberation Serif" w:hAnsi="Liberation Serif" w:cs="Liberation Serif"/>
          <w:sz w:val="24"/>
          <w:szCs w:val="24"/>
        </w:rPr>
        <w:t xml:space="preserve"> </w:t>
      </w:r>
      <w:r w:rsidR="0045014A" w:rsidRPr="00D322DD">
        <w:rPr>
          <w:rFonts w:ascii="Liberation Serif" w:hAnsi="Liberation Serif" w:cs="Liberation Serif"/>
          <w:sz w:val="24"/>
          <w:szCs w:val="24"/>
        </w:rPr>
        <w:t xml:space="preserve"> </w:t>
      </w:r>
      <w:r w:rsidR="00324A64" w:rsidRPr="00D322DD">
        <w:rPr>
          <w:rFonts w:ascii="Liberation Serif" w:hAnsi="Liberation Serif" w:cs="Liberation Serif"/>
          <w:sz w:val="24"/>
          <w:szCs w:val="24"/>
        </w:rPr>
        <w:t>20</w:t>
      </w:r>
      <w:r w:rsidR="005A2336">
        <w:rPr>
          <w:rFonts w:ascii="Liberation Serif" w:hAnsi="Liberation Serif" w:cs="Liberation Serif"/>
          <w:sz w:val="24"/>
          <w:szCs w:val="24"/>
        </w:rPr>
        <w:t>23</w:t>
      </w:r>
      <w:r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5A2336" w:rsidRPr="005A2336">
        <w:rPr>
          <w:rFonts w:ascii="Liberation Serif" w:hAnsi="Liberation Serif" w:cs="Liberation Serif"/>
          <w:sz w:val="24"/>
          <w:szCs w:val="24"/>
          <w:u w:val="single"/>
        </w:rPr>
        <w:t>48</w:t>
      </w:r>
    </w:p>
    <w:p w:rsidR="00324A64" w:rsidRPr="00D322DD" w:rsidRDefault="00324A64" w:rsidP="005E636C">
      <w:pPr>
        <w:tabs>
          <w:tab w:val="left" w:pos="709"/>
        </w:tabs>
        <w:spacing w:after="0" w:line="240" w:lineRule="auto"/>
        <w:ind w:left="5103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322DD">
        <w:rPr>
          <w:rFonts w:ascii="Liberation Serif" w:hAnsi="Liberation Serif" w:cs="Liberation Serif"/>
          <w:sz w:val="24"/>
          <w:szCs w:val="24"/>
        </w:rPr>
        <w:t xml:space="preserve">«Об утверждении </w:t>
      </w:r>
      <w:r w:rsidR="00CE15F4">
        <w:rPr>
          <w:rFonts w:ascii="Liberation Serif" w:hAnsi="Liberation Serif" w:cs="Liberation Serif"/>
          <w:sz w:val="24"/>
          <w:szCs w:val="24"/>
        </w:rPr>
        <w:t>Административного</w:t>
      </w:r>
      <w:r w:rsidRPr="00D322DD">
        <w:rPr>
          <w:rFonts w:ascii="Liberation Serif" w:hAnsi="Liberation Serif" w:cs="Liberation Serif"/>
          <w:sz w:val="24"/>
          <w:szCs w:val="24"/>
        </w:rPr>
        <w:t xml:space="preserve"> регламента предоставления Администрацией Юргамышского муниципального округа </w:t>
      </w:r>
      <w:r w:rsidR="00267291">
        <w:rPr>
          <w:rFonts w:ascii="Liberation Serif" w:hAnsi="Liberation Serif" w:cs="Liberation Serif"/>
          <w:sz w:val="24"/>
          <w:szCs w:val="24"/>
        </w:rPr>
        <w:t>Курганско</w:t>
      </w:r>
      <w:r w:rsidR="00E77DB2">
        <w:rPr>
          <w:rFonts w:ascii="Liberation Serif" w:hAnsi="Liberation Serif" w:cs="Liberation Serif"/>
          <w:sz w:val="24"/>
          <w:szCs w:val="24"/>
        </w:rPr>
        <w:t>й</w:t>
      </w:r>
      <w:r w:rsidR="00267291">
        <w:rPr>
          <w:rFonts w:ascii="Liberation Serif" w:hAnsi="Liberation Serif" w:cs="Liberation Serif"/>
          <w:sz w:val="24"/>
          <w:szCs w:val="24"/>
        </w:rPr>
        <w:t xml:space="preserve"> области </w:t>
      </w:r>
      <w:r w:rsidRPr="00D322DD">
        <w:rPr>
          <w:rFonts w:ascii="Liberation Serif" w:hAnsi="Liberation Serif" w:cs="Liberation Serif"/>
          <w:sz w:val="24"/>
          <w:szCs w:val="24"/>
        </w:rPr>
        <w:t>муниципальной услуги</w:t>
      </w:r>
      <w:r w:rsidRPr="00D322DD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 «</w:t>
      </w:r>
      <w:r w:rsidR="005E636C" w:rsidRPr="005E636C">
        <w:rPr>
          <w:rFonts w:ascii="Liberation Serif" w:hAnsi="Liberation Serif" w:cs="Liberation Serif"/>
          <w:sz w:val="24"/>
          <w:szCs w:val="24"/>
        </w:rPr>
        <w:t xml:space="preserve">Выдача акта освидетельствования проведения основных работ </w:t>
      </w:r>
      <w:r w:rsidR="005E636C" w:rsidRPr="005E636C">
        <w:rPr>
          <w:rFonts w:ascii="Liberation Serif" w:hAnsi="Liberation Serif" w:cs="Liberation Serif"/>
          <w:bCs/>
          <w:sz w:val="24"/>
          <w:szCs w:val="24"/>
          <w:lang w:eastAsia="zh-CN"/>
        </w:rPr>
        <w:t>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322DD">
        <w:rPr>
          <w:rFonts w:ascii="Liberation Serif" w:hAnsi="Liberation Serif" w:cs="Liberation Serif"/>
          <w:bCs/>
          <w:sz w:val="24"/>
          <w:szCs w:val="24"/>
        </w:rPr>
        <w:t>»</w:t>
      </w:r>
    </w:p>
    <w:p w:rsidR="0045014A" w:rsidRPr="00D322DD" w:rsidRDefault="0045014A" w:rsidP="005E636C">
      <w:pPr>
        <w:tabs>
          <w:tab w:val="left" w:pos="709"/>
        </w:tabs>
        <w:spacing w:after="0" w:line="240" w:lineRule="auto"/>
        <w:ind w:left="5103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5E636C" w:rsidRPr="005E636C" w:rsidRDefault="005E636C" w:rsidP="005E636C">
      <w:pPr>
        <w:keepNext/>
        <w:spacing w:after="0" w:line="240" w:lineRule="auto"/>
        <w:ind w:right="-1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  <w:lang w:eastAsia="zh-CN"/>
        </w:rPr>
      </w:pPr>
      <w:r w:rsidRPr="005E636C">
        <w:rPr>
          <w:rFonts w:ascii="Liberation Serif" w:hAnsi="Liberation Serif" w:cs="Liberation Serif"/>
          <w:b/>
          <w:bCs/>
          <w:sz w:val="24"/>
          <w:szCs w:val="24"/>
          <w:lang w:eastAsia="zh-CN"/>
        </w:rPr>
        <w:t>АДМИНИСТРАТИВНЫЙ РЕГЛАМЕНТ</w:t>
      </w:r>
    </w:p>
    <w:p w:rsidR="005E636C" w:rsidRPr="005E636C" w:rsidRDefault="005E636C" w:rsidP="005E636C">
      <w:pPr>
        <w:keepNext/>
        <w:spacing w:after="0" w:line="240" w:lineRule="auto"/>
        <w:ind w:right="-1"/>
        <w:jc w:val="center"/>
        <w:outlineLvl w:val="0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b/>
          <w:bCs/>
          <w:sz w:val="24"/>
          <w:szCs w:val="24"/>
          <w:lang w:eastAsia="zh-CN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5E636C" w:rsidRPr="005E636C" w:rsidRDefault="005E636C" w:rsidP="005E636C">
      <w:pPr>
        <w:tabs>
          <w:tab w:val="left" w:pos="7290"/>
        </w:tabs>
        <w:spacing w:after="0" w:line="240" w:lineRule="auto"/>
        <w:ind w:right="-1"/>
        <w:rPr>
          <w:rFonts w:ascii="Liberation Serif" w:hAnsi="Liberation Serif" w:cs="Liberation Serif"/>
          <w:sz w:val="24"/>
          <w:szCs w:val="24"/>
          <w:lang w:val="tt-RU"/>
        </w:rPr>
      </w:pPr>
      <w:r w:rsidRPr="005E636C">
        <w:rPr>
          <w:rFonts w:ascii="Liberation Serif" w:hAnsi="Liberation Serif" w:cs="Liberation Serif"/>
          <w:sz w:val="24"/>
          <w:szCs w:val="24"/>
          <w:lang w:val="tt-RU"/>
        </w:rPr>
        <w:tab/>
      </w:r>
    </w:p>
    <w:p w:rsidR="005E636C" w:rsidRPr="005E636C" w:rsidRDefault="005E636C" w:rsidP="005E636C">
      <w:pPr>
        <w:spacing w:after="0" w:line="240" w:lineRule="auto"/>
        <w:ind w:right="-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E636C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5E636C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5E636C">
        <w:rPr>
          <w:rFonts w:ascii="Liberation Serif" w:hAnsi="Liberation Serif" w:cs="Liberation Serif"/>
          <w:b/>
          <w:sz w:val="24"/>
          <w:szCs w:val="24"/>
        </w:rPr>
        <w:t>. Общие положения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1" w:name="sub_11"/>
      <w:r>
        <w:rPr>
          <w:rFonts w:ascii="Liberation Serif" w:eastAsiaTheme="minorEastAsia" w:hAnsi="Liberation Serif" w:cs="Liberation Serif"/>
          <w:sz w:val="24"/>
          <w:szCs w:val="24"/>
        </w:rPr>
        <w:t>1. Настоящий А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t>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2" w:name="sub_12"/>
      <w:bookmarkEnd w:id="1"/>
      <w:r w:rsidRPr="005E636C">
        <w:rPr>
          <w:rFonts w:ascii="Liberation Serif" w:eastAsiaTheme="minorEastAsia" w:hAnsi="Liberation Serif" w:cs="Liberation Serif"/>
          <w:sz w:val="24"/>
          <w:szCs w:val="24"/>
        </w:rPr>
        <w:t>2. Заявителями на получение муниципальной услуги являются физические лица, получившие государственный сертификат на материнский (семейный) капитал, (далее - заявитель).</w:t>
      </w:r>
    </w:p>
    <w:bookmarkEnd w:id="2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r w:rsidRPr="005E636C">
        <w:rPr>
          <w:rFonts w:ascii="Liberation Serif" w:eastAsiaTheme="minorEastAsia" w:hAnsi="Liberation Serif" w:cs="Liberation Serif"/>
          <w:sz w:val="24"/>
          <w:szCs w:val="24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3" w:name="sub_13"/>
      <w:r w:rsidRPr="005E636C">
        <w:rPr>
          <w:rFonts w:ascii="Liberation Serif" w:eastAsiaTheme="minorEastAsia" w:hAnsi="Liberation Serif" w:cs="Liberation Serif"/>
          <w:sz w:val="24"/>
          <w:szCs w:val="24"/>
        </w:rPr>
        <w:t>3. Информирование о предоставлении муниципальной услуги: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4" w:name="sub_131"/>
      <w:bookmarkEnd w:id="3"/>
      <w:r w:rsidRPr="005E636C">
        <w:rPr>
          <w:rFonts w:ascii="Liberation Serif" w:eastAsiaTheme="minorEastAsia" w:hAnsi="Liberation Serif" w:cs="Liberation Serif"/>
          <w:sz w:val="24"/>
          <w:szCs w:val="24"/>
        </w:rPr>
        <w:t>1) информация о порядке предоставления муниципальной услуги размещается: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5" w:name="sub_1311"/>
      <w:bookmarkEnd w:id="4"/>
      <w:r w:rsidRPr="005E636C">
        <w:rPr>
          <w:rFonts w:ascii="Liberation Serif" w:eastAsiaTheme="minorEastAsia" w:hAnsi="Liberation Serif" w:cs="Liberation Serif"/>
          <w:sz w:val="24"/>
          <w:szCs w:val="24"/>
        </w:rPr>
        <w:t>а)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5E636C" w:rsidRPr="00042B47" w:rsidRDefault="005E636C" w:rsidP="00CB329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bookmarkStart w:id="6" w:name="sub_1312"/>
      <w:bookmarkEnd w:id="5"/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б) на официальном сайте </w:t>
      </w:r>
      <w:r>
        <w:rPr>
          <w:rFonts w:ascii="Liberation Serif" w:eastAsiaTheme="minorEastAsia" w:hAnsi="Liberation Serif" w:cs="Liberation Serif"/>
          <w:sz w:val="24"/>
          <w:szCs w:val="24"/>
        </w:rPr>
        <w:t>Администрации Юргамышского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муниципального округа Курганской области в информационно-телекоммуникационной сети «Интернет»</w:t>
      </w:r>
      <w:r w:rsidR="00784795">
        <w:rPr>
          <w:rFonts w:ascii="Liberation Serif" w:eastAsiaTheme="minorEastAsia" w:hAnsi="Liberation Serif" w:cs="Liberation Serif"/>
          <w:sz w:val="24"/>
          <w:szCs w:val="24"/>
        </w:rPr>
        <w:t>-</w:t>
      </w:r>
      <w:r w:rsidR="00042B47" w:rsidRPr="00042B47">
        <w:rPr>
          <w:rFonts w:ascii="Liberation Serif" w:hAnsi="Liberation Serif" w:cs="Liberation Serif"/>
          <w:sz w:val="24"/>
          <w:szCs w:val="24"/>
        </w:rPr>
        <w:t xml:space="preserve"> </w:t>
      </w:r>
      <w:hyperlink r:id="rId13" w:tgtFrame="_blank" w:history="1">
        <w:r w:rsidR="00042B47" w:rsidRPr="00042B47">
          <w:rPr>
            <w:rStyle w:val="a5"/>
            <w:rFonts w:ascii="Liberation Serif" w:hAnsi="Liberation Serif" w:cs="Liberation Serif"/>
            <w:color w:val="auto"/>
            <w:sz w:val="24"/>
            <w:szCs w:val="24"/>
          </w:rPr>
          <w:t>http://</w:t>
        </w:r>
      </w:hyperlink>
      <w:hyperlink r:id="rId14" w:tgtFrame="_blank" w:history="1">
        <w:r w:rsidR="00042B47" w:rsidRPr="00042B47">
          <w:rPr>
            <w:rStyle w:val="a5"/>
            <w:rFonts w:ascii="Liberation Serif" w:hAnsi="Liberation Serif" w:cs="Liberation Serif"/>
            <w:color w:val="auto"/>
            <w:sz w:val="24"/>
            <w:szCs w:val="24"/>
            <w:shd w:val="clear" w:color="auto" w:fill="FFFFFF"/>
          </w:rPr>
          <w:t>www.urgadmin.ru</w:t>
        </w:r>
      </w:hyperlink>
      <w:r w:rsidR="00042B47">
        <w:rPr>
          <w:rFonts w:ascii="Liberation Serif" w:hAnsi="Liberation Serif" w:cs="Liberation Serif"/>
          <w:sz w:val="24"/>
          <w:szCs w:val="24"/>
        </w:rPr>
        <w:t>;</w:t>
      </w:r>
    </w:p>
    <w:p w:rsidR="005E636C" w:rsidRPr="005E636C" w:rsidRDefault="005E636C" w:rsidP="00042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7" w:name="sub_1315"/>
      <w:bookmarkEnd w:id="6"/>
      <w:r w:rsidRPr="005E636C">
        <w:rPr>
          <w:rFonts w:ascii="Liberation Serif" w:eastAsiaTheme="minorEastAsia" w:hAnsi="Liberation Serif" w:cs="Liberation Serif"/>
          <w:sz w:val="24"/>
          <w:szCs w:val="24"/>
        </w:rPr>
        <w:t>в) в государственной информационной системе "Реестр госуда</w:t>
      </w:r>
      <w:r w:rsidR="005A2336">
        <w:rPr>
          <w:rFonts w:ascii="Liberation Serif" w:eastAsiaTheme="minorEastAsia" w:hAnsi="Liberation Serif" w:cs="Liberation Serif"/>
          <w:sz w:val="24"/>
          <w:szCs w:val="24"/>
        </w:rPr>
        <w:t>рственных и муниципальных услуг»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(http://frgu.ru</w:t>
      </w:r>
      <w:r w:rsidR="0028364F">
        <w:rPr>
          <w:rFonts w:ascii="Liberation Serif" w:eastAsiaTheme="minorEastAsia" w:hAnsi="Liberation Serif" w:cs="Liberation Serif"/>
          <w:sz w:val="24"/>
          <w:szCs w:val="24"/>
        </w:rPr>
        <w:t>) (далее - Региональный реестр);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8" w:name="sub_1316"/>
      <w:bookmarkEnd w:id="7"/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г) непосредственно при личном </w:t>
      </w:r>
      <w:r w:rsidR="001E4DF2">
        <w:rPr>
          <w:rFonts w:ascii="Liberation Serif" w:eastAsiaTheme="minorEastAsia" w:hAnsi="Liberation Serif" w:cs="Liberation Serif"/>
          <w:sz w:val="24"/>
          <w:szCs w:val="24"/>
        </w:rPr>
        <w:t>приеме заявителя в Администрации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</w:t>
      </w:r>
      <w:r>
        <w:rPr>
          <w:rFonts w:ascii="Liberation Serif" w:eastAsiaTheme="minorEastAsia" w:hAnsi="Liberation Serif" w:cs="Liberation Serif"/>
          <w:sz w:val="24"/>
          <w:szCs w:val="24"/>
        </w:rPr>
        <w:t>Юргамышского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муниципального округа Курганской области (далее </w:t>
      </w:r>
      <w:r w:rsidR="008D5960">
        <w:rPr>
          <w:rFonts w:ascii="Liberation Serif" w:eastAsiaTheme="minorEastAsia" w:hAnsi="Liberation Serif" w:cs="Liberation Serif"/>
          <w:sz w:val="24"/>
          <w:szCs w:val="24"/>
        </w:rPr>
        <w:t>–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</w:t>
      </w:r>
      <w:r w:rsidR="008D5960">
        <w:rPr>
          <w:rFonts w:ascii="Liberation Serif" w:eastAsiaTheme="minorEastAsia" w:hAnsi="Liberation Serif" w:cs="Liberation Serif"/>
          <w:sz w:val="24"/>
          <w:szCs w:val="24"/>
        </w:rPr>
        <w:t>Администрация округа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t>) или многофункциональном центре предоставления государственных и муниципальных услуг (далее - многофункциональный центр);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9" w:name="sub_1317"/>
      <w:bookmarkEnd w:id="8"/>
      <w:r w:rsidRPr="005E636C">
        <w:rPr>
          <w:rFonts w:ascii="Liberation Serif" w:eastAsiaTheme="minorEastAsia" w:hAnsi="Liberation Serif" w:cs="Liberation Serif"/>
          <w:sz w:val="24"/>
          <w:szCs w:val="24"/>
        </w:rPr>
        <w:t>д) по</w:t>
      </w:r>
      <w:r w:rsidR="008D5960">
        <w:rPr>
          <w:rFonts w:ascii="Liberation Serif" w:eastAsiaTheme="minorEastAsia" w:hAnsi="Liberation Serif" w:cs="Liberation Serif"/>
          <w:sz w:val="24"/>
          <w:szCs w:val="24"/>
        </w:rPr>
        <w:t xml:space="preserve"> телефону Администрации округа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или многофункционального центра;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10" w:name="sub_1318"/>
      <w:bookmarkEnd w:id="9"/>
      <w:r w:rsidRPr="005E636C">
        <w:rPr>
          <w:rFonts w:ascii="Liberation Serif" w:eastAsiaTheme="minorEastAsia" w:hAnsi="Liberation Serif" w:cs="Liberation Serif"/>
          <w:sz w:val="24"/>
          <w:szCs w:val="24"/>
        </w:rPr>
        <w:t>е) письменно, в том числе посредством электр</w:t>
      </w:r>
      <w:r w:rsidR="008A7970">
        <w:rPr>
          <w:rFonts w:ascii="Liberation Serif" w:eastAsiaTheme="minorEastAsia" w:hAnsi="Liberation Serif" w:cs="Liberation Serif"/>
          <w:sz w:val="24"/>
          <w:szCs w:val="24"/>
        </w:rPr>
        <w:t>онной почты, факсимильной связи.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11" w:name="sub_132"/>
      <w:bookmarkEnd w:id="10"/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2) консультирование по вопросам предоставления муниципальной услуги 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lastRenderedPageBreak/>
        <w:t>осуществляется: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12" w:name="sub_1321"/>
      <w:bookmarkEnd w:id="11"/>
      <w:r w:rsidRPr="005E636C">
        <w:rPr>
          <w:rFonts w:ascii="Liberation Serif" w:eastAsiaTheme="minorEastAsia" w:hAnsi="Liberation Serif" w:cs="Liberation Serif"/>
          <w:sz w:val="24"/>
          <w:szCs w:val="24"/>
        </w:rPr>
        <w:t>а)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5E636C" w:rsidRPr="005E636C" w:rsidRDefault="008A7970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13" w:name="sub_1323"/>
      <w:bookmarkEnd w:id="12"/>
      <w:r>
        <w:rPr>
          <w:rFonts w:ascii="Liberation Serif" w:eastAsiaTheme="minorEastAsia" w:hAnsi="Liberation Serif" w:cs="Liberation Serif"/>
          <w:sz w:val="24"/>
          <w:szCs w:val="24"/>
        </w:rPr>
        <w:t>б) в отделе по строительству, ЖКХ и транспорту</w:t>
      </w:r>
      <w:r w:rsidR="005E636C"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</w:t>
      </w:r>
      <w:r w:rsidR="008D5960">
        <w:rPr>
          <w:rFonts w:ascii="Liberation Serif" w:eastAsiaTheme="minorEastAsia" w:hAnsi="Liberation Serif" w:cs="Liberation Serif"/>
          <w:sz w:val="24"/>
          <w:szCs w:val="24"/>
        </w:rPr>
        <w:t>Администрации округа</w:t>
      </w:r>
      <w:r w:rsidR="005E636C"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14" w:name="sub_133"/>
      <w:bookmarkEnd w:id="13"/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3) информация на </w:t>
      </w:r>
      <w:hyperlink r:id="rId15" w:history="1">
        <w:r w:rsidRPr="005E636C">
          <w:rPr>
            <w:rFonts w:ascii="Liberation Serif" w:eastAsiaTheme="minorEastAsia" w:hAnsi="Liberation Serif" w:cs="Liberation Serif"/>
            <w:sz w:val="24"/>
            <w:szCs w:val="24"/>
          </w:rPr>
          <w:t>Едином портале</w:t>
        </w:r>
      </w:hyperlink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bookmarkEnd w:id="14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proofErr w:type="gramStart"/>
      <w:r w:rsidRPr="005E636C">
        <w:rPr>
          <w:rFonts w:ascii="Liberation Serif" w:eastAsiaTheme="minorEastAsia" w:hAnsi="Liberation Serif" w:cs="Liberation Serif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данных;</w:t>
      </w:r>
      <w:proofErr w:type="gramEnd"/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15" w:name="sub_134"/>
      <w:proofErr w:type="gramStart"/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4)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муниципальной услуги, в </w:t>
      </w:r>
      <w:r w:rsidR="00947A8A">
        <w:rPr>
          <w:rFonts w:ascii="Liberation Serif" w:eastAsiaTheme="minorEastAsia" w:hAnsi="Liberation Serif" w:cs="Liberation Serif"/>
          <w:sz w:val="24"/>
          <w:szCs w:val="24"/>
        </w:rPr>
        <w:t>отделе по строительству, ЖКХ и транспорту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Администрации </w:t>
      </w:r>
      <w:r>
        <w:rPr>
          <w:rFonts w:ascii="Liberation Serif" w:eastAsiaTheme="minorEastAsia" w:hAnsi="Liberation Serif" w:cs="Liberation Serif"/>
          <w:sz w:val="24"/>
          <w:szCs w:val="24"/>
        </w:rPr>
        <w:t>Юргамышского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муниципального округа Курганской области (адрес, график работы, справочные телефоны); о порядке предоставления муниципальной услуги, о способах и сроках подачи заявлений;</w:t>
      </w:r>
      <w:proofErr w:type="gramEnd"/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</w:t>
      </w:r>
      <w:r w:rsidR="00947A8A">
        <w:rPr>
          <w:rFonts w:ascii="Liberation Serif" w:eastAsiaTheme="minorEastAsia" w:hAnsi="Liberation Serif" w:cs="Liberation Serif"/>
          <w:sz w:val="24"/>
          <w:szCs w:val="24"/>
        </w:rPr>
        <w:t>Администрации округа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t>.</w:t>
      </w:r>
    </w:p>
    <w:bookmarkEnd w:id="15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proofErr w:type="gramStart"/>
      <w:r w:rsidRPr="005E636C">
        <w:rPr>
          <w:rFonts w:ascii="Liberation Serif" w:eastAsiaTheme="minorEastAsia" w:hAnsi="Liberation Serif" w:cs="Liberation Serif"/>
          <w:sz w:val="24"/>
          <w:szCs w:val="24"/>
        </w:rPr>
        <w:t>По письменному обращению должностные лица отдела</w:t>
      </w:r>
      <w:r w:rsidR="00947A8A">
        <w:rPr>
          <w:rFonts w:ascii="Liberation Serif" w:eastAsiaTheme="minorEastAsia" w:hAnsi="Liberation Serif" w:cs="Liberation Serif"/>
          <w:sz w:val="24"/>
          <w:szCs w:val="24"/>
        </w:rPr>
        <w:t xml:space="preserve"> по строительству, ЖКХ и транспорту</w:t>
      </w:r>
      <w:r w:rsidR="001E4DF2">
        <w:rPr>
          <w:rFonts w:ascii="Liberation Serif" w:eastAsiaTheme="minorEastAsia" w:hAnsi="Liberation Serif" w:cs="Liberation Serif"/>
          <w:sz w:val="24"/>
          <w:szCs w:val="24"/>
        </w:rPr>
        <w:t xml:space="preserve"> Администрации Юргамышского муниципального округа Курганской области, ответственного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трех рабочих дней со дня регистрации обращения направляют ответ заявителю;</w:t>
      </w:r>
      <w:proofErr w:type="gramEnd"/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bookmarkStart w:id="16" w:name="sub_135"/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5) информация по вопросам предоставления муниципальной услуги размещается на официальном сайте Администрации </w:t>
      </w:r>
      <w:r>
        <w:rPr>
          <w:rFonts w:ascii="Liberation Serif" w:eastAsiaTheme="minorEastAsia" w:hAnsi="Liberation Serif" w:cs="Liberation Serif"/>
          <w:sz w:val="24"/>
          <w:szCs w:val="24"/>
        </w:rPr>
        <w:t>Юргамышского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муниципального округа Курганской области и на информационных стендах в </w:t>
      </w:r>
      <w:r w:rsidR="00947A8A">
        <w:rPr>
          <w:rFonts w:ascii="Liberation Serif" w:eastAsiaTheme="minorEastAsia" w:hAnsi="Liberation Serif" w:cs="Liberation Serif"/>
          <w:sz w:val="24"/>
          <w:szCs w:val="24"/>
        </w:rPr>
        <w:t>здании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Администрации </w:t>
      </w:r>
      <w:r>
        <w:rPr>
          <w:rFonts w:ascii="Liberation Serif" w:eastAsiaTheme="minorEastAsia" w:hAnsi="Liberation Serif" w:cs="Liberation Serif"/>
          <w:sz w:val="24"/>
          <w:szCs w:val="24"/>
        </w:rPr>
        <w:t>Юргамышского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муниципального округа Курганской области для работы с заявителями.</w:t>
      </w:r>
    </w:p>
    <w:bookmarkEnd w:id="16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Theme="minorEastAsia" w:hAnsi="Liberation Serif" w:cs="Liberation Serif"/>
          <w:sz w:val="24"/>
          <w:szCs w:val="24"/>
        </w:rPr>
      </w:pPr>
      <w:proofErr w:type="gramStart"/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Информация, размещаемая на информационных стендах и на официальном сайте Администрации </w:t>
      </w:r>
      <w:r>
        <w:rPr>
          <w:rFonts w:ascii="Liberation Serif" w:eastAsiaTheme="minorEastAsia" w:hAnsi="Liberation Serif" w:cs="Liberation Serif"/>
          <w:sz w:val="24"/>
          <w:szCs w:val="24"/>
        </w:rPr>
        <w:t>Юргамышского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муниципального округа Курганской области в информационно-телекоммуникационной сети "Интернет", включает сведения о муниципальной услуге, содержащиеся в </w:t>
      </w:r>
      <w:hyperlink r:id="rId16" w:anchor="sub_21" w:history="1">
        <w:r w:rsidRPr="005E636C">
          <w:rPr>
            <w:rFonts w:ascii="Liberation Serif" w:eastAsiaTheme="minorEastAsia" w:hAnsi="Liberation Serif" w:cs="Liberation Serif"/>
            <w:sz w:val="24"/>
            <w:szCs w:val="24"/>
          </w:rPr>
          <w:t>пунктах 4</w:t>
        </w:r>
      </w:hyperlink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-29, </w:t>
      </w:r>
      <w:hyperlink r:id="rId17" w:anchor="sub_51" w:history="1">
        <w:r w:rsidRPr="005E636C">
          <w:rPr>
            <w:rFonts w:ascii="Liberation Serif" w:eastAsiaTheme="minorEastAsia" w:hAnsi="Liberation Serif" w:cs="Liberation Serif"/>
            <w:sz w:val="24"/>
            <w:szCs w:val="24"/>
          </w:rPr>
          <w:t>50</w:t>
        </w:r>
      </w:hyperlink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Административного регламента, информацию о месте нахождения, справочных телефонах, времени работы Администрации </w:t>
      </w:r>
      <w:r>
        <w:rPr>
          <w:rFonts w:ascii="Liberation Serif" w:eastAsiaTheme="minorEastAsia" w:hAnsi="Liberation Serif" w:cs="Liberation Serif"/>
          <w:sz w:val="24"/>
          <w:szCs w:val="24"/>
        </w:rPr>
        <w:t>Юргамышского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муниципального округа Курганской области, о графике приема заявлений на предоставление муниципальной услуги.</w:t>
      </w:r>
      <w:proofErr w:type="gramEnd"/>
    </w:p>
    <w:p w:rsidR="005E636C" w:rsidRPr="005E636C" w:rsidRDefault="005E636C" w:rsidP="005E636C">
      <w:pPr>
        <w:spacing w:after="0" w:line="240" w:lineRule="auto"/>
        <w:ind w:right="-1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E636C" w:rsidRPr="005E636C" w:rsidRDefault="005E636C" w:rsidP="005E636C">
      <w:pPr>
        <w:spacing w:after="0" w:line="240" w:lineRule="auto"/>
        <w:ind w:right="-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E636C">
        <w:rPr>
          <w:rFonts w:ascii="Liberation Serif" w:hAnsi="Liberation Serif" w:cs="Liberation Serif"/>
          <w:b/>
          <w:bCs/>
          <w:sz w:val="24"/>
          <w:szCs w:val="24"/>
        </w:rPr>
        <w:t xml:space="preserve">Раздел </w:t>
      </w:r>
      <w:r w:rsidRPr="005E636C">
        <w:rPr>
          <w:rFonts w:ascii="Liberation Serif" w:hAnsi="Liberation Serif" w:cs="Liberation Serif"/>
          <w:b/>
          <w:bCs/>
          <w:sz w:val="24"/>
          <w:szCs w:val="24"/>
          <w:lang w:val="en-US"/>
        </w:rPr>
        <w:t>II</w:t>
      </w:r>
      <w:r w:rsidRPr="005E636C">
        <w:rPr>
          <w:rFonts w:ascii="Liberation Serif" w:hAnsi="Liberation Serif" w:cs="Liberation Serif"/>
          <w:b/>
          <w:bCs/>
          <w:sz w:val="24"/>
          <w:szCs w:val="24"/>
        </w:rPr>
        <w:t>. Стандарт предоставления муниципальной услуги</w:t>
      </w:r>
    </w:p>
    <w:p w:rsidR="005E636C" w:rsidRPr="005E636C" w:rsidRDefault="005E636C" w:rsidP="0044429D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17" w:name="sub_21"/>
      <w:r w:rsidRPr="005E636C">
        <w:rPr>
          <w:rFonts w:ascii="Liberation Serif" w:hAnsi="Liberation Serif" w:cs="Liberation Serif"/>
          <w:b/>
          <w:bCs/>
          <w:sz w:val="24"/>
          <w:szCs w:val="24"/>
        </w:rPr>
        <w:t>Наименование муниципальной услуги</w:t>
      </w:r>
    </w:p>
    <w:bookmarkEnd w:id="17"/>
    <w:p w:rsidR="005E636C" w:rsidRPr="005E636C" w:rsidRDefault="005E636C" w:rsidP="004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4.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18" w:name="sub_22"/>
      <w:r w:rsidRPr="005E636C">
        <w:rPr>
          <w:rFonts w:ascii="Liberation Serif" w:hAnsi="Liberation Serif" w:cs="Liberation Serif"/>
          <w:b/>
          <w:bCs/>
          <w:sz w:val="24"/>
          <w:szCs w:val="24"/>
        </w:rPr>
        <w:t>Наименование исполнительно-распорядительного Уполномоченного органа, непосредственно предоставляющего муниципальную услугу</w:t>
      </w:r>
    </w:p>
    <w:bookmarkEnd w:id="18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 xml:space="preserve">5. Администрация </w:t>
      </w:r>
      <w:r>
        <w:rPr>
          <w:rFonts w:ascii="Liberation Serif" w:hAnsi="Liberation Serif" w:cs="Liberation Serif"/>
          <w:sz w:val="24"/>
          <w:szCs w:val="24"/>
        </w:rPr>
        <w:t>Юргамышского</w:t>
      </w:r>
      <w:r w:rsidRPr="005E636C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в лице отдела по </w:t>
      </w:r>
      <w:r w:rsidR="0044429D">
        <w:rPr>
          <w:rFonts w:ascii="Liberation Serif" w:hAnsi="Liberation Serif" w:cs="Liberation Serif"/>
          <w:sz w:val="24"/>
          <w:szCs w:val="24"/>
        </w:rPr>
        <w:t>строительству, ЖКХ и транспорту</w:t>
      </w:r>
      <w:r w:rsidRPr="005E636C">
        <w:rPr>
          <w:rFonts w:ascii="Liberation Serif" w:hAnsi="Liberation Serif" w:cs="Liberation Serif"/>
          <w:sz w:val="24"/>
          <w:szCs w:val="24"/>
        </w:rPr>
        <w:t>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19" w:name="sub_221"/>
      <w:r w:rsidRPr="005E636C">
        <w:rPr>
          <w:rFonts w:ascii="Liberation Serif" w:hAnsi="Liberation Serif" w:cs="Liberation Serif"/>
          <w:sz w:val="24"/>
          <w:szCs w:val="24"/>
        </w:rPr>
        <w:t xml:space="preserve">  В предоставлении муниципальной услуги принимает участие многофункциональный центр при наличии соответствующего соглашения о взаимодействии.</w:t>
      </w:r>
    </w:p>
    <w:bookmarkEnd w:id="19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 xml:space="preserve">При предоставлении муниципальной услуги </w:t>
      </w:r>
      <w:r w:rsidR="008D5960">
        <w:rPr>
          <w:rFonts w:ascii="Liberation Serif" w:hAnsi="Liberation Serif" w:cs="Liberation Serif"/>
          <w:sz w:val="24"/>
          <w:szCs w:val="24"/>
        </w:rPr>
        <w:t>Администрация округа</w:t>
      </w:r>
      <w:r w:rsidRPr="005E636C">
        <w:rPr>
          <w:rFonts w:ascii="Liberation Serif" w:hAnsi="Liberation Serif" w:cs="Liberation Serif"/>
          <w:sz w:val="24"/>
          <w:szCs w:val="24"/>
        </w:rPr>
        <w:t xml:space="preserve"> взаимодействует </w:t>
      </w:r>
      <w:proofErr w:type="gramStart"/>
      <w:r w:rsidRPr="005E636C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Pr="005E636C">
        <w:rPr>
          <w:rFonts w:ascii="Liberation Serif" w:hAnsi="Liberation Serif" w:cs="Liberation Serif"/>
          <w:sz w:val="24"/>
          <w:szCs w:val="24"/>
        </w:rPr>
        <w:t>:</w:t>
      </w:r>
    </w:p>
    <w:p w:rsidR="005E636C" w:rsidRPr="005E636C" w:rsidRDefault="00042B47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5E636C" w:rsidRPr="005E636C">
        <w:rPr>
          <w:rFonts w:ascii="Liberation Serif" w:hAnsi="Liberation Serif" w:cs="Liberation Serif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5E636C" w:rsidRPr="005E636C" w:rsidRDefault="00042B47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9B7982">
        <w:rPr>
          <w:rFonts w:ascii="Liberation Serif" w:hAnsi="Liberation Serif" w:cs="Liberation Serif"/>
          <w:sz w:val="24"/>
          <w:szCs w:val="24"/>
        </w:rPr>
        <w:t>Социальным</w:t>
      </w:r>
      <w:r w:rsidR="005E636C" w:rsidRPr="005E636C">
        <w:rPr>
          <w:rFonts w:ascii="Liberation Serif" w:hAnsi="Liberation Serif" w:cs="Liberation Serif"/>
          <w:sz w:val="24"/>
          <w:szCs w:val="24"/>
        </w:rPr>
        <w:t xml:space="preserve"> фондом Российской Федерации.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20" w:name="sub_222"/>
      <w:r w:rsidRPr="005E636C">
        <w:rPr>
          <w:rFonts w:ascii="Liberation Serif" w:hAnsi="Liberation Serif" w:cs="Liberation Serif"/>
          <w:sz w:val="24"/>
          <w:szCs w:val="24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bookmarkEnd w:id="20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5E636C" w:rsidRPr="005E636C" w:rsidRDefault="005E636C" w:rsidP="0044429D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21" w:name="sub_23"/>
      <w:r w:rsidRPr="005E636C">
        <w:rPr>
          <w:rFonts w:ascii="Liberation Serif" w:hAnsi="Liberation Serif" w:cs="Liberation Serif"/>
          <w:b/>
          <w:bCs/>
          <w:sz w:val="24"/>
          <w:szCs w:val="24"/>
        </w:rPr>
        <w:t>Нормативные правовые акты, регулирующие предоставление муниципальной услуги</w:t>
      </w:r>
    </w:p>
    <w:bookmarkEnd w:id="21"/>
    <w:p w:rsidR="005E636C" w:rsidRPr="004762AC" w:rsidRDefault="005E636C" w:rsidP="004762A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5E636C">
        <w:rPr>
          <w:rFonts w:ascii="Liberation Serif" w:hAnsi="Liberation Serif" w:cs="Liberation Serif"/>
          <w:sz w:val="24"/>
          <w:szCs w:val="24"/>
        </w:rPr>
        <w:t xml:space="preserve">6. Перечень нормативных правовых актов, регулирующих предоставление муниципальной услуги, размещается </w:t>
      </w:r>
      <w:r w:rsidRPr="005E636C">
        <w:rPr>
          <w:rFonts w:ascii="Liberation Serif" w:hAnsi="Liberation Serif" w:cs="Liberation Serif"/>
          <w:bCs/>
          <w:sz w:val="24"/>
          <w:szCs w:val="24"/>
        </w:rPr>
        <w:t xml:space="preserve">на официальном сайте Уполномоченного органа </w:t>
      </w:r>
      <w:r w:rsidR="0044429D" w:rsidRPr="0044429D">
        <w:rPr>
          <w:rFonts w:ascii="Liberation Serif" w:hAnsi="Liberation Serif" w:cs="Liberation Serif"/>
          <w:bCs/>
          <w:sz w:val="24"/>
          <w:szCs w:val="24"/>
        </w:rPr>
        <w:t>(</w:t>
      </w:r>
      <w:hyperlink r:id="rId18" w:tgtFrame="_blank" w:history="1">
        <w:r w:rsidR="004762AC" w:rsidRPr="00042B47">
          <w:rPr>
            <w:rStyle w:val="a5"/>
            <w:rFonts w:ascii="Liberation Serif" w:hAnsi="Liberation Serif" w:cs="Liberation Serif"/>
            <w:color w:val="auto"/>
            <w:sz w:val="24"/>
            <w:szCs w:val="24"/>
          </w:rPr>
          <w:t>http://</w:t>
        </w:r>
      </w:hyperlink>
      <w:hyperlink r:id="rId19" w:tgtFrame="_blank" w:history="1">
        <w:r w:rsidR="004762AC" w:rsidRPr="00042B47">
          <w:rPr>
            <w:rStyle w:val="a5"/>
            <w:rFonts w:ascii="Liberation Serif" w:hAnsi="Liberation Serif" w:cs="Liberation Serif"/>
            <w:color w:val="auto"/>
            <w:sz w:val="24"/>
            <w:szCs w:val="24"/>
            <w:shd w:val="clear" w:color="auto" w:fill="FFFFFF"/>
          </w:rPr>
          <w:t>www.urgadmin.ru</w:t>
        </w:r>
      </w:hyperlink>
      <w:r w:rsidRPr="005E636C">
        <w:rPr>
          <w:rFonts w:ascii="Liberation Serif" w:hAnsi="Liberation Serif" w:cs="Liberation Serif"/>
          <w:bCs/>
          <w:sz w:val="24"/>
          <w:szCs w:val="24"/>
        </w:rPr>
        <w:t>)</w:t>
      </w:r>
      <w:r w:rsidRPr="005E636C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5E636C">
        <w:rPr>
          <w:rFonts w:ascii="Liberation Serif" w:hAnsi="Liberation Serif" w:cs="Liberation Serif"/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22" w:name="sub_24"/>
      <w:r w:rsidRPr="005E636C">
        <w:rPr>
          <w:rFonts w:ascii="Liberation Serif" w:hAnsi="Liberation Serif" w:cs="Liberation Serif"/>
          <w:b/>
          <w:bCs/>
          <w:sz w:val="24"/>
          <w:szCs w:val="24"/>
        </w:rPr>
        <w:t>Описание результата предоставления муниципальной услуги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23" w:name="sub_241"/>
      <w:bookmarkEnd w:id="22"/>
      <w:r w:rsidRPr="005E636C">
        <w:rPr>
          <w:rFonts w:ascii="Liberation Serif" w:hAnsi="Liberation Serif" w:cs="Liberation Serif"/>
          <w:sz w:val="24"/>
          <w:szCs w:val="24"/>
        </w:rPr>
        <w:t>7. Результатом предоставления муниципальной услуги является: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24" w:name="sub_2411"/>
      <w:bookmarkEnd w:id="23"/>
      <w:r w:rsidRPr="005E636C">
        <w:rPr>
          <w:rFonts w:ascii="Liberation Serif" w:hAnsi="Liberation Serif" w:cs="Liberation Serif"/>
          <w:sz w:val="24"/>
          <w:szCs w:val="24"/>
        </w:rPr>
        <w:t xml:space="preserve">1) акт освидетельствования проведения основных работ по строительству (реконструкции) объекта индивидуального жилищного строительства (далее - ИЖС) (по </w:t>
      </w:r>
      <w:hyperlink r:id="rId20" w:history="1">
        <w:r w:rsidRPr="005E636C">
          <w:rPr>
            <w:rFonts w:ascii="Liberation Serif" w:hAnsi="Liberation Serif" w:cs="Liberation Serif"/>
            <w:sz w:val="24"/>
            <w:szCs w:val="24"/>
          </w:rPr>
          <w:t>форме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, утвержденной </w:t>
      </w:r>
      <w:hyperlink r:id="rId21" w:history="1">
        <w:r w:rsidRPr="005E636C">
          <w:rPr>
            <w:rFonts w:ascii="Liberation Serif" w:hAnsi="Liberation Serif" w:cs="Liberation Serif"/>
            <w:sz w:val="24"/>
            <w:szCs w:val="24"/>
          </w:rPr>
          <w:t>Приказом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Минстроя Ро</w:t>
      </w:r>
      <w:r w:rsidR="009B7982">
        <w:rPr>
          <w:rFonts w:ascii="Liberation Serif" w:hAnsi="Liberation Serif" w:cs="Liberation Serif"/>
          <w:sz w:val="24"/>
          <w:szCs w:val="24"/>
        </w:rPr>
        <w:t>ссии от 08.06.2021 г. № 362/</w:t>
      </w:r>
      <w:proofErr w:type="spellStart"/>
      <w:proofErr w:type="gramStart"/>
      <w:r w:rsidR="009B7982">
        <w:rPr>
          <w:rFonts w:ascii="Liberation Serif" w:hAnsi="Liberation Serif" w:cs="Liberation Serif"/>
          <w:sz w:val="24"/>
          <w:szCs w:val="24"/>
        </w:rPr>
        <w:t>пр</w:t>
      </w:r>
      <w:proofErr w:type="spellEnd"/>
      <w:proofErr w:type="gramEnd"/>
      <w:r w:rsidR="009B7982">
        <w:rPr>
          <w:rFonts w:ascii="Liberation Serif" w:hAnsi="Liberation Serif" w:cs="Liberation Serif"/>
          <w:sz w:val="24"/>
          <w:szCs w:val="24"/>
        </w:rPr>
        <w:t>);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25" w:name="sub_2412"/>
      <w:bookmarkEnd w:id="24"/>
      <w:r w:rsidRPr="005E636C">
        <w:rPr>
          <w:rFonts w:ascii="Liberation Serif" w:hAnsi="Liberation Serif" w:cs="Liberation Serif"/>
          <w:sz w:val="24"/>
          <w:szCs w:val="24"/>
        </w:rPr>
        <w:t xml:space="preserve">2) решение об отказе в предоставлении муниципальной услуги в форме документа на бумажном носителе по форме, согласно </w:t>
      </w:r>
      <w:hyperlink r:id="rId22" w:anchor="sub_1200" w:history="1">
        <w:r w:rsidRPr="005E636C">
          <w:rPr>
            <w:rFonts w:ascii="Liberation Serif" w:hAnsi="Liberation Serif" w:cs="Liberation Serif"/>
            <w:sz w:val="24"/>
            <w:szCs w:val="24"/>
          </w:rPr>
          <w:t>приложению 2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к настояще</w:t>
      </w:r>
      <w:r w:rsidR="00CB329D">
        <w:rPr>
          <w:rFonts w:ascii="Liberation Serif" w:hAnsi="Liberation Serif" w:cs="Liberation Serif"/>
          <w:sz w:val="24"/>
          <w:szCs w:val="24"/>
        </w:rPr>
        <w:t>му Административному регламенту</w:t>
      </w:r>
      <w:r w:rsidRPr="005E636C">
        <w:rPr>
          <w:rFonts w:ascii="Liberation Serif" w:hAnsi="Liberation Serif" w:cs="Liberation Serif"/>
          <w:sz w:val="24"/>
          <w:szCs w:val="24"/>
        </w:rPr>
        <w:t>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26" w:name="sub_242"/>
      <w:bookmarkEnd w:id="25"/>
      <w:r w:rsidRPr="005E636C">
        <w:rPr>
          <w:rFonts w:ascii="Liberation Serif" w:hAnsi="Liberation Serif" w:cs="Liberation Serif"/>
          <w:sz w:val="24"/>
          <w:szCs w:val="24"/>
        </w:rPr>
        <w:t xml:space="preserve">8. Результат предоставления муниципальной услуги представляется в форме документа на бумажном носителе или электронного документа, подписанного </w:t>
      </w:r>
      <w:hyperlink r:id="rId23" w:history="1">
        <w:r w:rsidRPr="005E636C">
          <w:rPr>
            <w:rFonts w:ascii="Liberation Serif" w:hAnsi="Liberation Serif" w:cs="Liberation Serif"/>
            <w:sz w:val="24"/>
            <w:szCs w:val="24"/>
          </w:rPr>
          <w:t>электронной подписью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в соответствии с требованиями </w:t>
      </w:r>
      <w:hyperlink r:id="rId24" w:history="1">
        <w:r w:rsidRPr="005E636C">
          <w:rPr>
            <w:rFonts w:ascii="Liberation Serif" w:hAnsi="Liberation Serif" w:cs="Liberation Serif"/>
            <w:sz w:val="24"/>
            <w:szCs w:val="24"/>
          </w:rPr>
          <w:t>Федерального закона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от 06.04.2011 № 63-ФЗ "Об электронной подписи" (далее - Федеральный закон № 63-ФЗ).</w:t>
      </w:r>
    </w:p>
    <w:bookmarkEnd w:id="26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27" w:name="sub_25"/>
      <w:r w:rsidRPr="005E636C">
        <w:rPr>
          <w:rFonts w:ascii="Liberation Serif" w:hAnsi="Liberation Serif" w:cs="Liberation Serif"/>
          <w:b/>
          <w:bCs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28" w:name="sub_251"/>
      <w:bookmarkEnd w:id="27"/>
      <w:r w:rsidRPr="005E636C">
        <w:rPr>
          <w:rFonts w:ascii="Liberation Serif" w:hAnsi="Liberation Serif" w:cs="Liberation Serif"/>
          <w:sz w:val="24"/>
          <w:szCs w:val="24"/>
        </w:rPr>
        <w:t>9. Срок предоставления муниципальной услуги - 10 рабочих дней.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29" w:name="sub_252"/>
      <w:bookmarkEnd w:id="28"/>
      <w:r w:rsidRPr="005E636C">
        <w:rPr>
          <w:rFonts w:ascii="Liberation Serif" w:hAnsi="Liberation Serif" w:cs="Liberation Serif"/>
          <w:sz w:val="24"/>
          <w:szCs w:val="24"/>
        </w:rPr>
        <w:t xml:space="preserve">10. </w:t>
      </w:r>
      <w:proofErr w:type="gramStart"/>
      <w:r w:rsidR="008D5960">
        <w:rPr>
          <w:rFonts w:ascii="Liberation Serif" w:hAnsi="Liberation Serif" w:cs="Liberation Serif"/>
          <w:sz w:val="24"/>
          <w:szCs w:val="24"/>
        </w:rPr>
        <w:t>Администрация округа</w:t>
      </w:r>
      <w:r w:rsidRPr="005E636C">
        <w:rPr>
          <w:rFonts w:ascii="Liberation Serif" w:hAnsi="Liberation Serif" w:cs="Liberation Serif"/>
          <w:sz w:val="24"/>
          <w:szCs w:val="24"/>
        </w:rPr>
        <w:t xml:space="preserve"> в течение 10 рабочих дней со дня регистрации заявления и документов, необходимых для предоставления муниципальной</w:t>
      </w:r>
      <w:r w:rsidR="007C35F1">
        <w:rPr>
          <w:rFonts w:ascii="Liberation Serif" w:hAnsi="Liberation Serif" w:cs="Liberation Serif"/>
          <w:sz w:val="24"/>
          <w:szCs w:val="24"/>
        </w:rPr>
        <w:t xml:space="preserve"> услуги </w:t>
      </w:r>
      <w:r w:rsidRPr="005E636C">
        <w:rPr>
          <w:rFonts w:ascii="Liberation Serif" w:hAnsi="Liberation Serif" w:cs="Liberation Serif"/>
          <w:sz w:val="24"/>
          <w:szCs w:val="24"/>
        </w:rPr>
        <w:t xml:space="preserve"> </w:t>
      </w:r>
      <w:r w:rsidRPr="005E636C">
        <w:rPr>
          <w:rFonts w:ascii="Liberation Serif" w:hAnsi="Liberation Serif" w:cs="Liberation Serif"/>
          <w:sz w:val="24"/>
          <w:szCs w:val="24"/>
        </w:rPr>
        <w:lastRenderedPageBreak/>
        <w:t xml:space="preserve">направляет заявителю способом указанном в заявлении один из результатов, указанных в </w:t>
      </w:r>
      <w:hyperlink r:id="rId25" w:anchor="sub_241" w:history="1">
        <w:r w:rsidRPr="005E636C">
          <w:rPr>
            <w:rFonts w:ascii="Liberation Serif" w:hAnsi="Liberation Serif" w:cs="Liberation Serif"/>
            <w:sz w:val="24"/>
            <w:szCs w:val="24"/>
          </w:rPr>
          <w:t>пункте 7.</w:t>
        </w:r>
        <w:proofErr w:type="gramEnd"/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Административного регламента.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0" w:name="sub_253"/>
      <w:bookmarkEnd w:id="29"/>
      <w:r w:rsidRPr="005E636C">
        <w:rPr>
          <w:rFonts w:ascii="Liberation Serif" w:hAnsi="Liberation Serif" w:cs="Liberation Serif"/>
          <w:sz w:val="24"/>
          <w:szCs w:val="24"/>
        </w:rPr>
        <w:t>11. Приостановление предоставления муниципальной услуги действующим законодательством не предусмотрено.</w:t>
      </w:r>
    </w:p>
    <w:bookmarkEnd w:id="30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31" w:name="sub_26"/>
      <w:r w:rsidRPr="005E636C">
        <w:rPr>
          <w:rFonts w:ascii="Liberation Serif" w:hAnsi="Liberation Serif" w:cs="Liberation Serif"/>
          <w:b/>
          <w:bCs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2" w:name="sub_261"/>
      <w:bookmarkEnd w:id="31"/>
      <w:r w:rsidRPr="005E636C">
        <w:rPr>
          <w:rFonts w:ascii="Liberation Serif" w:hAnsi="Liberation Serif" w:cs="Liberation Serif"/>
          <w:sz w:val="24"/>
          <w:szCs w:val="24"/>
        </w:rPr>
        <w:t>12. Для получения муниципальной услуги заявитель представляет следующие документы: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3" w:name="sub_2611"/>
      <w:bookmarkEnd w:id="32"/>
      <w:r w:rsidRPr="005E636C">
        <w:rPr>
          <w:rFonts w:ascii="Liberation Serif" w:hAnsi="Liberation Serif" w:cs="Liberation Serif"/>
          <w:sz w:val="24"/>
          <w:szCs w:val="24"/>
        </w:rPr>
        <w:t>1) документ, удостоверяющий личность;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4" w:name="sub_2612"/>
      <w:bookmarkEnd w:id="33"/>
      <w:r w:rsidRPr="005E636C">
        <w:rPr>
          <w:rFonts w:ascii="Liberation Serif" w:hAnsi="Liberation Serif" w:cs="Liberation Serif"/>
          <w:sz w:val="24"/>
          <w:szCs w:val="24"/>
        </w:rPr>
        <w:t>2) заявление:</w:t>
      </w:r>
    </w:p>
    <w:bookmarkEnd w:id="34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 xml:space="preserve">- в форме документа на бумажном носителе по форме, согласно </w:t>
      </w:r>
      <w:hyperlink r:id="rId26" w:anchor="sub_1100" w:history="1">
        <w:r w:rsidRPr="005E636C">
          <w:rPr>
            <w:rFonts w:ascii="Liberation Serif" w:hAnsi="Liberation Serif" w:cs="Liberation Serif"/>
            <w:sz w:val="24"/>
            <w:szCs w:val="24"/>
          </w:rPr>
          <w:t>приложению 1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к настоящему Административному регламенту;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 xml:space="preserve">- в электронной форме (заполняется посредством внесения соответствующих сведений в интерактивную форму), </w:t>
      </w:r>
      <w:proofErr w:type="gramStart"/>
      <w:r w:rsidRPr="005E636C">
        <w:rPr>
          <w:rFonts w:ascii="Liberation Serif" w:hAnsi="Liberation Serif" w:cs="Liberation Serif"/>
          <w:sz w:val="24"/>
          <w:szCs w:val="24"/>
        </w:rPr>
        <w:t>подписанное</w:t>
      </w:r>
      <w:proofErr w:type="gramEnd"/>
      <w:r w:rsidRPr="005E636C">
        <w:rPr>
          <w:rFonts w:ascii="Liberation Serif" w:hAnsi="Liberation Serif" w:cs="Liberation Serif"/>
          <w:sz w:val="24"/>
          <w:szCs w:val="24"/>
        </w:rPr>
        <w:t xml:space="preserve"> в соответствии с требованиями </w:t>
      </w:r>
      <w:hyperlink r:id="rId27" w:history="1">
        <w:r w:rsidRPr="005E636C">
          <w:rPr>
            <w:rFonts w:ascii="Liberation Serif" w:hAnsi="Liberation Serif" w:cs="Liberation Serif"/>
            <w:sz w:val="24"/>
            <w:szCs w:val="24"/>
          </w:rPr>
          <w:t>Федерального закона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от 06.04.2011г. № 63-ФЗ «Об электронной подписи» (далее - Федеральный закон № 63-ФЗ), при обращении посредством Единого портала;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5" w:name="sub_2613"/>
      <w:r w:rsidRPr="005E636C">
        <w:rPr>
          <w:rFonts w:ascii="Liberation Serif" w:hAnsi="Liberation Serif" w:cs="Liberation Serif"/>
          <w:sz w:val="24"/>
          <w:szCs w:val="24"/>
        </w:rPr>
        <w:t>3) документ, подтверждающий полномочия представителя (если от имени заявителя действует представитель);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6" w:name="sub_2614"/>
      <w:bookmarkEnd w:id="35"/>
      <w:r w:rsidRPr="005E636C">
        <w:rPr>
          <w:rFonts w:ascii="Liberation Serif" w:hAnsi="Liberation Serif" w:cs="Liberation Serif"/>
          <w:sz w:val="24"/>
          <w:szCs w:val="24"/>
        </w:rPr>
        <w:t>4) копии правоустанавливающих документов, если право не зарегистрировано в Едином государственном реестре недвижимости.</w:t>
      </w:r>
    </w:p>
    <w:bookmarkEnd w:id="36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7" w:name="sub_26101"/>
      <w:r w:rsidRPr="005E636C">
        <w:rPr>
          <w:rFonts w:ascii="Liberation Serif" w:hAnsi="Liberation Serif" w:cs="Liberation Serif"/>
          <w:sz w:val="24"/>
          <w:szCs w:val="24"/>
        </w:rPr>
        <w:t xml:space="preserve">1) лично или посредством почтового отправления в </w:t>
      </w:r>
      <w:r w:rsidR="00CE1C86">
        <w:rPr>
          <w:rFonts w:ascii="Liberation Serif" w:hAnsi="Liberation Serif" w:cs="Liberation Serif"/>
          <w:sz w:val="24"/>
          <w:szCs w:val="24"/>
        </w:rPr>
        <w:t>Администрацию</w:t>
      </w:r>
      <w:r w:rsidR="008D5960">
        <w:rPr>
          <w:rFonts w:ascii="Liberation Serif" w:hAnsi="Liberation Serif" w:cs="Liberation Serif"/>
          <w:sz w:val="24"/>
          <w:szCs w:val="24"/>
        </w:rPr>
        <w:t xml:space="preserve"> округа</w:t>
      </w:r>
      <w:r w:rsidRPr="005E636C">
        <w:rPr>
          <w:rFonts w:ascii="Liberation Serif" w:hAnsi="Liberation Serif" w:cs="Liberation Serif"/>
          <w:sz w:val="24"/>
          <w:szCs w:val="24"/>
        </w:rPr>
        <w:t>;</w:t>
      </w:r>
    </w:p>
    <w:bookmarkEnd w:id="37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2) через МФЦ;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8" w:name="sub_26103"/>
      <w:r w:rsidRPr="005E636C">
        <w:rPr>
          <w:rFonts w:ascii="Liberation Serif" w:hAnsi="Liberation Serif" w:cs="Liberation Serif"/>
          <w:sz w:val="24"/>
          <w:szCs w:val="24"/>
        </w:rPr>
        <w:t xml:space="preserve">3) через </w:t>
      </w:r>
      <w:hyperlink r:id="rId28" w:history="1">
        <w:r w:rsidRPr="005E636C">
          <w:rPr>
            <w:rFonts w:ascii="Liberation Serif" w:hAnsi="Liberation Serif" w:cs="Liberation Serif"/>
            <w:sz w:val="24"/>
            <w:szCs w:val="24"/>
          </w:rPr>
          <w:t>Единый портал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>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9" w:name="sub_262"/>
      <w:bookmarkEnd w:id="38"/>
      <w:r w:rsidRPr="005E636C">
        <w:rPr>
          <w:rFonts w:ascii="Liberation Serif" w:hAnsi="Liberation Serif" w:cs="Liberation Serif"/>
          <w:sz w:val="24"/>
          <w:szCs w:val="24"/>
        </w:rPr>
        <w:t>13. Запрещается требовать от заявителя: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40" w:name="sub_2621"/>
      <w:bookmarkEnd w:id="39"/>
      <w:r w:rsidRPr="005E636C">
        <w:rPr>
          <w:rFonts w:ascii="Liberation Serif" w:hAnsi="Liberation Serif" w:cs="Liberation Serif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41" w:name="sub_2622"/>
      <w:bookmarkEnd w:id="40"/>
      <w:proofErr w:type="gramStart"/>
      <w:r w:rsidRPr="005E636C">
        <w:rPr>
          <w:rFonts w:ascii="Liberation Serif" w:hAnsi="Liberation Serif" w:cs="Liberation Serif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9" w:history="1">
        <w:r w:rsidRPr="005E636C">
          <w:rPr>
            <w:rFonts w:ascii="Liberation Serif" w:hAnsi="Liberation Serif" w:cs="Liberation Serif"/>
            <w:sz w:val="24"/>
            <w:szCs w:val="24"/>
          </w:rPr>
          <w:t>частью 1 статьи 1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Федерального закона государственных и муниципальных услуг, в соответствии с</w:t>
      </w:r>
      <w:proofErr w:type="gramEnd"/>
      <w:r w:rsidRPr="005E636C">
        <w:rPr>
          <w:rFonts w:ascii="Liberation Serif" w:hAnsi="Liberation Serif" w:cs="Liberation Serif"/>
          <w:sz w:val="24"/>
          <w:szCs w:val="24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30" w:history="1">
        <w:r w:rsidRPr="005E636C">
          <w:rPr>
            <w:rFonts w:ascii="Liberation Serif" w:hAnsi="Liberation Serif" w:cs="Liberation Serif"/>
            <w:sz w:val="24"/>
            <w:szCs w:val="24"/>
          </w:rPr>
          <w:t>части 6 статьи 7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Федерального закона от 27 июля 2010 года № 210-ФЗ «Об организации предоставления государственных и муниципальных услуг» (далее - Федеральный закон № 210-ФЗ);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42" w:name="sub_2623"/>
      <w:bookmarkEnd w:id="41"/>
      <w:proofErr w:type="gramStart"/>
      <w:r w:rsidRPr="005E636C">
        <w:rPr>
          <w:rFonts w:ascii="Liberation Serif" w:hAnsi="Liberation Serif" w:cs="Liberation Serif"/>
          <w:sz w:val="24"/>
          <w:szCs w:val="24"/>
        </w:rPr>
        <w:t xml:space="preserve">3) осуществления действий, в том числе согласований, необходимых для </w:t>
      </w:r>
      <w:r w:rsidRPr="005E636C">
        <w:rPr>
          <w:rFonts w:ascii="Liberation Serif" w:hAnsi="Liberation Serif" w:cs="Liberation Serif"/>
          <w:sz w:val="24"/>
          <w:szCs w:val="24"/>
        </w:rPr>
        <w:lastRenderedPageBreak/>
        <w:t xml:space="preserve">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1" w:history="1">
        <w:r w:rsidRPr="005E636C">
          <w:rPr>
            <w:rFonts w:ascii="Liberation Serif" w:hAnsi="Liberation Serif" w:cs="Liberation Serif"/>
            <w:sz w:val="24"/>
            <w:szCs w:val="24"/>
          </w:rPr>
          <w:t>части 1 статьи 9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Федерального закона № 210-ФЗ;</w:t>
      </w:r>
      <w:proofErr w:type="gramEnd"/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43" w:name="sub_2624"/>
      <w:bookmarkEnd w:id="42"/>
      <w:r w:rsidRPr="005E636C">
        <w:rPr>
          <w:rFonts w:ascii="Liberation Serif" w:hAnsi="Liberation Serif" w:cs="Liberation Serif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44" w:name="sub_26241"/>
      <w:bookmarkEnd w:id="43"/>
      <w:r w:rsidRPr="005E636C">
        <w:rPr>
          <w:rFonts w:ascii="Liberation Serif" w:hAnsi="Liberation Serif" w:cs="Liberation Serif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45" w:name="sub_26242"/>
      <w:bookmarkEnd w:id="44"/>
      <w:r w:rsidRPr="005E636C">
        <w:rPr>
          <w:rFonts w:ascii="Liberation Serif" w:hAnsi="Liberation Serif" w:cs="Liberation Serif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46" w:name="sub_26243"/>
      <w:bookmarkEnd w:id="45"/>
      <w:r w:rsidRPr="005E636C">
        <w:rPr>
          <w:rFonts w:ascii="Liberation Serif" w:hAnsi="Liberation Serif" w:cs="Liberation Serif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47" w:name="sub_26244"/>
      <w:bookmarkEnd w:id="46"/>
      <w:proofErr w:type="gramStart"/>
      <w:r w:rsidRPr="005E636C">
        <w:rPr>
          <w:rFonts w:ascii="Liberation Serif" w:hAnsi="Liberation Serif" w:cs="Liberation Serif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32" w:history="1">
        <w:r w:rsidRPr="005E636C">
          <w:rPr>
            <w:rFonts w:ascii="Liberation Serif" w:hAnsi="Liberation Serif" w:cs="Liberation Serif"/>
            <w:sz w:val="24"/>
            <w:szCs w:val="24"/>
          </w:rPr>
          <w:t>частью 1.1 статьи 16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Федерального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Pr="005E636C">
        <w:rPr>
          <w:rFonts w:ascii="Liberation Serif" w:hAnsi="Liberation Serif" w:cs="Liberation Serif"/>
          <w:sz w:val="24"/>
          <w:szCs w:val="24"/>
        </w:rPr>
        <w:t xml:space="preserve"> руководителя органа, предоставляющего муниципальную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3" w:history="1">
        <w:r w:rsidRPr="005E636C">
          <w:rPr>
            <w:rFonts w:ascii="Liberation Serif" w:hAnsi="Liberation Serif" w:cs="Liberation Serif"/>
            <w:sz w:val="24"/>
            <w:szCs w:val="24"/>
          </w:rPr>
          <w:t>частью 1.1 статьи 16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Федерального закона № 210-ФЗ, уведомляется заявитель, а также приносятся извинения за доставленные неудобства.</w:t>
      </w:r>
    </w:p>
    <w:bookmarkEnd w:id="47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48" w:name="sub_27"/>
      <w:proofErr w:type="gramStart"/>
      <w:r w:rsidRPr="005E636C">
        <w:rPr>
          <w:rFonts w:ascii="Liberation Serif" w:hAnsi="Liberation Serif" w:cs="Liberation Serif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5E636C">
        <w:rPr>
          <w:rFonts w:ascii="Liberation Serif" w:hAnsi="Liberation Serif" w:cs="Liberation Serif"/>
          <w:b/>
          <w:bCs/>
          <w:sz w:val="24"/>
          <w:szCs w:val="24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49" w:name="sub_271"/>
      <w:bookmarkEnd w:id="48"/>
      <w:r w:rsidRPr="005E636C">
        <w:rPr>
          <w:rFonts w:ascii="Liberation Serif" w:hAnsi="Liberation Serif" w:cs="Liberation Serif"/>
          <w:sz w:val="24"/>
          <w:szCs w:val="24"/>
        </w:rPr>
        <w:t>14. Получаются в рамках межведомственного взаимодействия: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50" w:name="sub_2711"/>
      <w:bookmarkEnd w:id="49"/>
      <w:r w:rsidRPr="005E636C">
        <w:rPr>
          <w:rFonts w:ascii="Liberation Serif" w:hAnsi="Liberation Serif" w:cs="Liberation Serif"/>
          <w:sz w:val="24"/>
          <w:szCs w:val="24"/>
        </w:rPr>
        <w:t>1)  выписка из Единого государственного реестра недвижимости;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51" w:name="sub_2712"/>
      <w:bookmarkEnd w:id="50"/>
      <w:r w:rsidRPr="005E636C">
        <w:rPr>
          <w:rFonts w:ascii="Liberation Serif" w:hAnsi="Liberation Serif" w:cs="Liberation Serif"/>
          <w:sz w:val="24"/>
          <w:szCs w:val="24"/>
        </w:rPr>
        <w:t>2)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52" w:name="sub_2713"/>
      <w:bookmarkEnd w:id="51"/>
      <w:r w:rsidRPr="005E636C">
        <w:rPr>
          <w:rFonts w:ascii="Liberation Serif" w:hAnsi="Liberation Serif" w:cs="Liberation Serif"/>
          <w:sz w:val="24"/>
          <w:szCs w:val="24"/>
        </w:rPr>
        <w:t>3) сведения о выданных сертификатах на материнский (семейный) капитал.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53" w:name="sub_272"/>
      <w:bookmarkEnd w:id="52"/>
      <w:r w:rsidRPr="005E636C">
        <w:rPr>
          <w:rFonts w:ascii="Liberation Serif" w:hAnsi="Liberation Serif" w:cs="Liberation Serif"/>
          <w:sz w:val="24"/>
          <w:szCs w:val="24"/>
        </w:rPr>
        <w:t xml:space="preserve">15. Заявитель вправе </w:t>
      </w:r>
      <w:proofErr w:type="gramStart"/>
      <w:r w:rsidRPr="005E636C">
        <w:rPr>
          <w:rFonts w:ascii="Liberation Serif" w:hAnsi="Liberation Serif" w:cs="Liberation Serif"/>
          <w:sz w:val="24"/>
          <w:szCs w:val="24"/>
        </w:rPr>
        <w:t>предоставить документы</w:t>
      </w:r>
      <w:proofErr w:type="gramEnd"/>
      <w:r w:rsidRPr="005E636C">
        <w:rPr>
          <w:rFonts w:ascii="Liberation Serif" w:hAnsi="Liberation Serif" w:cs="Liberation Serif"/>
          <w:sz w:val="24"/>
          <w:szCs w:val="24"/>
        </w:rPr>
        <w:t xml:space="preserve"> (сведения), указанные в </w:t>
      </w:r>
      <w:hyperlink r:id="rId34" w:anchor="sub_271" w:history="1">
        <w:r w:rsidRPr="005E636C">
          <w:rPr>
            <w:rFonts w:ascii="Liberation Serif" w:hAnsi="Liberation Serif" w:cs="Liberation Serif"/>
            <w:sz w:val="24"/>
            <w:szCs w:val="24"/>
          </w:rPr>
          <w:t>пункте 14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в электронной форме или в форме электронных документов, заверенных усиленной </w:t>
      </w:r>
      <w:hyperlink r:id="rId35" w:history="1">
        <w:r w:rsidRPr="005E636C">
          <w:rPr>
            <w:rFonts w:ascii="Liberation Serif" w:hAnsi="Liberation Serif" w:cs="Liberation Serif"/>
            <w:sz w:val="24"/>
            <w:szCs w:val="24"/>
          </w:rPr>
          <w:t>квалифицированной подписью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лиц, уполномоченных на создание и подписание таких </w:t>
      </w:r>
      <w:r w:rsidRPr="005E636C">
        <w:rPr>
          <w:rFonts w:ascii="Liberation Serif" w:hAnsi="Liberation Serif" w:cs="Liberation Serif"/>
          <w:sz w:val="24"/>
          <w:szCs w:val="24"/>
        </w:rPr>
        <w:lastRenderedPageBreak/>
        <w:t>документов, при подаче заявления.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54" w:name="sub_273"/>
      <w:bookmarkEnd w:id="53"/>
      <w:r w:rsidRPr="005E636C">
        <w:rPr>
          <w:rFonts w:ascii="Liberation Serif" w:hAnsi="Liberation Serif" w:cs="Liberation Serif"/>
          <w:sz w:val="24"/>
          <w:szCs w:val="24"/>
        </w:rPr>
        <w:t>16.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bookmarkEnd w:id="54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5E636C" w:rsidRPr="005E636C" w:rsidRDefault="005E636C" w:rsidP="0044429D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55" w:name="sub_28"/>
      <w:r w:rsidRPr="005E636C">
        <w:rPr>
          <w:rFonts w:ascii="Liberation Serif" w:hAnsi="Liberation Serif" w:cs="Liberation Serif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E636C" w:rsidRPr="005E636C" w:rsidRDefault="005E636C" w:rsidP="004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56" w:name="sub_281"/>
      <w:bookmarkEnd w:id="55"/>
      <w:r w:rsidRPr="005E636C">
        <w:rPr>
          <w:rFonts w:ascii="Liberation Serif" w:hAnsi="Liberation Serif" w:cs="Liberation Serif"/>
          <w:sz w:val="24"/>
          <w:szCs w:val="24"/>
        </w:rPr>
        <w:t>17. Основаниями для отказа в приеме документов, необходимых для предоставления муниципальной услуги, являются: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57" w:name="sub_2811"/>
      <w:bookmarkEnd w:id="56"/>
      <w:r w:rsidRPr="005E636C">
        <w:rPr>
          <w:rFonts w:ascii="Liberation Serif" w:hAnsi="Liberation Serif" w:cs="Liberation Serif"/>
          <w:sz w:val="24"/>
          <w:szCs w:val="24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58" w:name="sub_2812"/>
      <w:bookmarkEnd w:id="57"/>
      <w:r w:rsidRPr="005E636C">
        <w:rPr>
          <w:rFonts w:ascii="Liberation Serif" w:hAnsi="Liberation Serif" w:cs="Liberation Serif"/>
          <w:sz w:val="24"/>
          <w:szCs w:val="24"/>
        </w:rPr>
        <w:t xml:space="preserve">2) представление неполного комплекта документов, указанных в </w:t>
      </w:r>
      <w:hyperlink r:id="rId36" w:anchor="sub_25" w:history="1">
        <w:r w:rsidRPr="005E636C">
          <w:rPr>
            <w:rFonts w:ascii="Liberation Serif" w:hAnsi="Liberation Serif" w:cs="Liberation Serif"/>
            <w:sz w:val="24"/>
            <w:szCs w:val="24"/>
          </w:rPr>
          <w:t>пункте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12 Административного регламента, подлежащих обязательному представлению заявителем;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59" w:name="sub_2813"/>
      <w:bookmarkEnd w:id="58"/>
      <w:r w:rsidRPr="005E636C">
        <w:rPr>
          <w:rFonts w:ascii="Liberation Serif" w:hAnsi="Liberation Serif" w:cs="Liberation Serif"/>
          <w:sz w:val="24"/>
          <w:szCs w:val="24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60" w:name="sub_2814"/>
      <w:bookmarkEnd w:id="59"/>
      <w:r w:rsidRPr="005E636C">
        <w:rPr>
          <w:rFonts w:ascii="Liberation Serif" w:hAnsi="Liberation Serif" w:cs="Liberation Serif"/>
          <w:sz w:val="24"/>
          <w:szCs w:val="24"/>
        </w:rPr>
        <w:t>4) подача заявления (запроса) от имени заявителя не уполномоченным на то лицом;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61" w:name="sub_2815"/>
      <w:bookmarkEnd w:id="60"/>
      <w:r w:rsidRPr="005E636C">
        <w:rPr>
          <w:rFonts w:ascii="Liberation Serif" w:hAnsi="Liberation Serif" w:cs="Liberation Serif"/>
          <w:sz w:val="24"/>
          <w:szCs w:val="24"/>
        </w:rPr>
        <w:t xml:space="preserve">5) обращение заявителя за муниципальной услугой в </w:t>
      </w:r>
      <w:r w:rsidR="00042B47">
        <w:rPr>
          <w:rFonts w:ascii="Liberation Serif" w:hAnsi="Liberation Serif" w:cs="Liberation Serif"/>
          <w:sz w:val="24"/>
          <w:szCs w:val="24"/>
        </w:rPr>
        <w:t>Администрацию</w:t>
      </w:r>
      <w:r w:rsidR="008D5960">
        <w:rPr>
          <w:rFonts w:ascii="Liberation Serif" w:hAnsi="Liberation Serif" w:cs="Liberation Serif"/>
          <w:sz w:val="24"/>
          <w:szCs w:val="24"/>
        </w:rPr>
        <w:t xml:space="preserve"> округа</w:t>
      </w:r>
      <w:r w:rsidRPr="005E636C">
        <w:rPr>
          <w:rFonts w:ascii="Liberation Serif" w:hAnsi="Liberation Serif" w:cs="Liberation Serif"/>
          <w:sz w:val="24"/>
          <w:szCs w:val="24"/>
        </w:rPr>
        <w:t>, не предоставляющие требующуюся заявителю муниципальную услугу;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62" w:name="sub_2816"/>
      <w:bookmarkEnd w:id="61"/>
      <w:r w:rsidRPr="005E636C">
        <w:rPr>
          <w:rFonts w:ascii="Liberation Serif" w:hAnsi="Liberation Serif" w:cs="Liberation Serif"/>
          <w:sz w:val="24"/>
          <w:szCs w:val="24"/>
        </w:rPr>
        <w:t xml:space="preserve">6) неполное, некорректное заполнение полей в форме заявления, в том числе в интерактивной форме заявления на </w:t>
      </w:r>
      <w:hyperlink r:id="rId37" w:history="1">
        <w:r w:rsidRPr="005E636C">
          <w:rPr>
            <w:rFonts w:ascii="Liberation Serif" w:hAnsi="Liberation Serif" w:cs="Liberation Serif"/>
            <w:sz w:val="24"/>
            <w:szCs w:val="24"/>
          </w:rPr>
          <w:t>Едином портале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>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63" w:name="sub_2817"/>
      <w:bookmarkEnd w:id="62"/>
      <w:r w:rsidRPr="005E636C">
        <w:rPr>
          <w:rFonts w:ascii="Liberation Serif" w:hAnsi="Liberation Serif" w:cs="Liberation Serif"/>
          <w:sz w:val="24"/>
          <w:szCs w:val="24"/>
        </w:rPr>
        <w:t>7) электронные документы не соответствуют требованиям к форматам их предоставления и (или) не читаются;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64" w:name="sub_2818"/>
      <w:bookmarkEnd w:id="63"/>
      <w:r w:rsidRPr="005E636C">
        <w:rPr>
          <w:rFonts w:ascii="Liberation Serif" w:hAnsi="Liberation Serif" w:cs="Liberation Serif"/>
          <w:sz w:val="24"/>
          <w:szCs w:val="24"/>
        </w:rPr>
        <w:t xml:space="preserve">8) несоблюдение установленных </w:t>
      </w:r>
      <w:hyperlink r:id="rId38" w:history="1">
        <w:r w:rsidRPr="005E636C">
          <w:rPr>
            <w:rFonts w:ascii="Liberation Serif" w:hAnsi="Liberation Serif" w:cs="Liberation Serif"/>
            <w:sz w:val="24"/>
            <w:szCs w:val="24"/>
          </w:rPr>
          <w:t>статьей 11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Федерального закона № 63-ФЗ условий признания действительности, усиленной </w:t>
      </w:r>
      <w:hyperlink r:id="rId39" w:history="1">
        <w:r w:rsidRPr="005E636C">
          <w:rPr>
            <w:rFonts w:ascii="Liberation Serif" w:hAnsi="Liberation Serif" w:cs="Liberation Serif"/>
            <w:sz w:val="24"/>
            <w:szCs w:val="24"/>
          </w:rPr>
          <w:t>квалифицированной электронной подписи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>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65" w:name="sub_2819"/>
      <w:bookmarkEnd w:id="64"/>
      <w:r w:rsidRPr="005E636C">
        <w:rPr>
          <w:rFonts w:ascii="Liberation Serif" w:hAnsi="Liberation Serif" w:cs="Liberation Serif"/>
          <w:sz w:val="24"/>
          <w:szCs w:val="24"/>
        </w:rPr>
        <w:t>9) заявитель не относится к кругу лиц, имеющих право на предоставление услуги.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66" w:name="sub_282"/>
      <w:bookmarkEnd w:id="65"/>
      <w:r w:rsidRPr="005E636C">
        <w:rPr>
          <w:rFonts w:ascii="Liberation Serif" w:hAnsi="Liberation Serif" w:cs="Liberation Serif"/>
          <w:sz w:val="24"/>
          <w:szCs w:val="24"/>
        </w:rPr>
        <w:t>18. Перечень оснований для отказа в приеме документов, необходимых для получения муниципальной услуги, является исчерпывающим.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67" w:name="sub_283"/>
      <w:bookmarkEnd w:id="66"/>
      <w:r w:rsidRPr="005E636C">
        <w:rPr>
          <w:rFonts w:ascii="Liberation Serif" w:hAnsi="Liberation Serif" w:cs="Liberation Serif"/>
          <w:sz w:val="24"/>
          <w:szCs w:val="24"/>
        </w:rPr>
        <w:t xml:space="preserve">19. 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67111E">
        <w:rPr>
          <w:rFonts w:ascii="Liberation Serif" w:hAnsi="Liberation Serif" w:cs="Liberation Serif"/>
          <w:sz w:val="24"/>
          <w:szCs w:val="24"/>
        </w:rPr>
        <w:t>Администрации округа</w:t>
      </w:r>
      <w:r w:rsidRPr="005E636C">
        <w:rPr>
          <w:rFonts w:ascii="Liberation Serif" w:hAnsi="Liberation Serif" w:cs="Liberation Serif"/>
          <w:sz w:val="24"/>
          <w:szCs w:val="24"/>
        </w:rPr>
        <w:t xml:space="preserve"> необходимых для предоставления муниципальной услуги документов (сведений) с использованием межведомственного информационного взаимодействия, в срок 3 рабочих дней.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68" w:name="sub_284"/>
      <w:bookmarkEnd w:id="67"/>
      <w:r w:rsidRPr="005E636C">
        <w:rPr>
          <w:rFonts w:ascii="Liberation Serif" w:hAnsi="Liberation Serif" w:cs="Liberation Serif"/>
          <w:sz w:val="24"/>
          <w:szCs w:val="24"/>
        </w:rPr>
        <w:t>20. 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Единого портала и 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69" w:name="sub_285"/>
      <w:bookmarkEnd w:id="68"/>
      <w:r w:rsidRPr="005E636C">
        <w:rPr>
          <w:rFonts w:ascii="Liberation Serif" w:hAnsi="Liberation Serif" w:cs="Liberation Serif"/>
          <w:sz w:val="24"/>
          <w:szCs w:val="24"/>
        </w:rPr>
        <w:t xml:space="preserve">21.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40" w:history="1">
        <w:r w:rsidRPr="005E636C">
          <w:rPr>
            <w:rFonts w:ascii="Liberation Serif" w:hAnsi="Liberation Serif" w:cs="Liberation Serif"/>
            <w:sz w:val="24"/>
            <w:szCs w:val="24"/>
          </w:rPr>
          <w:t>Едином портале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>.</w:t>
      </w:r>
    </w:p>
    <w:bookmarkEnd w:id="69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5E636C" w:rsidRPr="005E636C" w:rsidRDefault="005E636C" w:rsidP="004442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70" w:name="sub_29"/>
      <w:r w:rsidRPr="005E636C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71" w:name="sub_291"/>
      <w:bookmarkEnd w:id="70"/>
      <w:r w:rsidRPr="005E636C">
        <w:rPr>
          <w:rFonts w:ascii="Liberation Serif" w:hAnsi="Liberation Serif" w:cs="Liberation Serif"/>
          <w:sz w:val="24"/>
          <w:szCs w:val="24"/>
        </w:rPr>
        <w:t>22. Основания для приостановления предоставления муниципальной услуги не предусмотрены.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72" w:name="sub_292"/>
      <w:bookmarkEnd w:id="71"/>
      <w:r w:rsidRPr="005E636C">
        <w:rPr>
          <w:rFonts w:ascii="Liberation Serif" w:hAnsi="Liberation Serif" w:cs="Liberation Serif"/>
          <w:sz w:val="24"/>
          <w:szCs w:val="24"/>
        </w:rPr>
        <w:t>23. Основания для отказа в предоставлении муниципальной услуги: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73" w:name="sub_2921"/>
      <w:bookmarkEnd w:id="72"/>
      <w:r w:rsidRPr="005E636C">
        <w:rPr>
          <w:rFonts w:ascii="Liberation Serif" w:hAnsi="Liberation Serif" w:cs="Liberation Serif"/>
          <w:sz w:val="24"/>
          <w:szCs w:val="24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74" w:name="sub_2922"/>
      <w:bookmarkEnd w:id="73"/>
      <w:r w:rsidRPr="005E636C">
        <w:rPr>
          <w:rFonts w:ascii="Liberation Serif" w:hAnsi="Liberation Serif" w:cs="Liberation Serif"/>
          <w:sz w:val="24"/>
          <w:szCs w:val="24"/>
        </w:rPr>
        <w:t xml:space="preserve"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</w:t>
      </w:r>
      <w:hyperlink r:id="rId41" w:history="1">
        <w:r w:rsidRPr="005E636C">
          <w:rPr>
            <w:rFonts w:ascii="Liberation Serif" w:hAnsi="Liberation Serif" w:cs="Liberation Serif"/>
            <w:sz w:val="24"/>
            <w:szCs w:val="24"/>
          </w:rPr>
          <w:t>жилищным законодательством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Российской Федерации.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75" w:name="sub_293"/>
      <w:bookmarkEnd w:id="74"/>
      <w:r w:rsidRPr="005E636C">
        <w:rPr>
          <w:rFonts w:ascii="Liberation Serif" w:hAnsi="Liberation Serif" w:cs="Liberation Serif"/>
          <w:sz w:val="24"/>
          <w:szCs w:val="24"/>
        </w:rPr>
        <w:t>24. Перечень оснований для отказа в предоставлении муниципальной услуги является исчерпывающим.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76" w:name="sub_294"/>
      <w:bookmarkEnd w:id="75"/>
      <w:r w:rsidRPr="005E636C">
        <w:rPr>
          <w:rFonts w:ascii="Liberation Serif" w:hAnsi="Liberation Serif" w:cs="Liberation Serif"/>
          <w:sz w:val="24"/>
          <w:szCs w:val="24"/>
        </w:rPr>
        <w:t>25. Решение об отказе в предоставлении муниципальной ус</w:t>
      </w:r>
      <w:r w:rsidR="00042B47">
        <w:rPr>
          <w:rFonts w:ascii="Liberation Serif" w:hAnsi="Liberation Serif" w:cs="Liberation Serif"/>
          <w:sz w:val="24"/>
          <w:szCs w:val="24"/>
        </w:rPr>
        <w:t xml:space="preserve">луги с указанием причин отказа </w:t>
      </w:r>
      <w:r w:rsidRPr="005E636C">
        <w:rPr>
          <w:rFonts w:ascii="Liberation Serif" w:hAnsi="Liberation Serif" w:cs="Liberation Serif"/>
          <w:sz w:val="24"/>
          <w:szCs w:val="24"/>
        </w:rPr>
        <w:t xml:space="preserve"> направляется заявителю в личный кабинет Единого портала и (или) в МФЦ в течение трех рабочих дней либо вручается лично.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77" w:name="sub_295"/>
      <w:bookmarkEnd w:id="76"/>
      <w:r w:rsidRPr="005E636C">
        <w:rPr>
          <w:rFonts w:ascii="Liberation Serif" w:hAnsi="Liberation Serif" w:cs="Liberation Serif"/>
          <w:sz w:val="24"/>
          <w:szCs w:val="24"/>
        </w:rPr>
        <w:t xml:space="preserve">26.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</w:t>
      </w:r>
      <w:hyperlink r:id="rId42" w:history="1">
        <w:r w:rsidRPr="005E636C">
          <w:rPr>
            <w:rFonts w:ascii="Liberation Serif" w:hAnsi="Liberation Serif" w:cs="Liberation Serif"/>
            <w:sz w:val="24"/>
            <w:szCs w:val="24"/>
          </w:rPr>
          <w:t>Едином портале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>.</w:t>
      </w:r>
    </w:p>
    <w:bookmarkEnd w:id="77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5E636C" w:rsidRPr="005E636C" w:rsidRDefault="005E636C" w:rsidP="004442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78" w:name="sub_210"/>
      <w:r w:rsidRPr="005E636C">
        <w:rPr>
          <w:rFonts w:ascii="Liberation Serif" w:hAnsi="Liberation Serif" w:cs="Liberation Serif"/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78"/>
    <w:p w:rsidR="005E636C" w:rsidRPr="005E636C" w:rsidRDefault="005E636C" w:rsidP="004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27. Муниципальная услуга предоставляется на безвозмездной основе</w:t>
      </w:r>
      <w:r w:rsidR="00042B47">
        <w:rPr>
          <w:rFonts w:ascii="Liberation Serif" w:hAnsi="Liberation Serif" w:cs="Liberation Serif"/>
          <w:sz w:val="24"/>
          <w:szCs w:val="24"/>
        </w:rPr>
        <w:t>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5E636C" w:rsidRPr="005E636C" w:rsidRDefault="005E636C" w:rsidP="0044429D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79" w:name="sub_211"/>
      <w:r w:rsidRPr="005E636C">
        <w:rPr>
          <w:rFonts w:ascii="Liberation Serif" w:hAnsi="Liberation Serif" w:cs="Liberation Serif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bookmarkEnd w:id="79"/>
    <w:p w:rsidR="005E636C" w:rsidRPr="005E636C" w:rsidRDefault="005E636C" w:rsidP="004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28. Предоставление необходимых и обязательных услуг не требуется.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5E636C" w:rsidRPr="005E636C" w:rsidRDefault="005E636C" w:rsidP="0044429D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80" w:name="sub_212"/>
      <w:r w:rsidRPr="005E636C">
        <w:rPr>
          <w:rFonts w:ascii="Liberation Serif" w:hAnsi="Liberation Serif" w:cs="Liberation Serif"/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bookmarkEnd w:id="80"/>
    <w:p w:rsidR="005E636C" w:rsidRPr="005E636C" w:rsidRDefault="005E636C" w:rsidP="004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29. Предоставление необходимых и обязательных услуг не требуется.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5E636C" w:rsidRPr="005E636C" w:rsidRDefault="005E636C" w:rsidP="0044429D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81" w:name="sub_213"/>
      <w:r w:rsidRPr="005E636C">
        <w:rPr>
          <w:rFonts w:ascii="Liberation Serif" w:hAnsi="Liberation Serif" w:cs="Liberation Serif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E636C" w:rsidRPr="005E636C" w:rsidRDefault="005E636C" w:rsidP="004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82" w:name="sub_2131"/>
      <w:bookmarkEnd w:id="81"/>
      <w:r w:rsidRPr="005E636C">
        <w:rPr>
          <w:rFonts w:ascii="Liberation Serif" w:hAnsi="Liberation Serif" w:cs="Liberation Serif"/>
          <w:sz w:val="24"/>
          <w:szCs w:val="24"/>
        </w:rPr>
        <w:t>30. Время ожидания при подаче заявления на получение муниципальной услуги - не более 15 минут.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83" w:name="sub_2132"/>
      <w:bookmarkEnd w:id="82"/>
      <w:r w:rsidRPr="005E636C">
        <w:rPr>
          <w:rFonts w:ascii="Liberation Serif" w:hAnsi="Liberation Serif" w:cs="Liberation Serif"/>
          <w:sz w:val="24"/>
          <w:szCs w:val="24"/>
        </w:rPr>
        <w:t>31. При получении результата предоставления муниципальной услуги максимальный срок ожидания в очереди не должен превышать 15 минут.</w:t>
      </w:r>
    </w:p>
    <w:bookmarkEnd w:id="83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5E636C" w:rsidRPr="005E636C" w:rsidRDefault="005E636C" w:rsidP="00BB19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84" w:name="sub_214"/>
      <w:r w:rsidRPr="005E636C">
        <w:rPr>
          <w:rFonts w:ascii="Liberation Serif" w:hAnsi="Liberation Serif" w:cs="Liberation Serif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E636C" w:rsidRPr="005E636C" w:rsidRDefault="005E636C" w:rsidP="00CE1C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85" w:name="sub_2141"/>
      <w:bookmarkEnd w:id="84"/>
      <w:r w:rsidRPr="005E636C">
        <w:rPr>
          <w:rFonts w:ascii="Liberation Serif" w:hAnsi="Liberation Serif" w:cs="Liberation Serif"/>
          <w:sz w:val="24"/>
          <w:szCs w:val="24"/>
        </w:rPr>
        <w:t xml:space="preserve">32. При личном обращении Заявителя в </w:t>
      </w:r>
      <w:r w:rsidR="005104A0">
        <w:rPr>
          <w:rFonts w:ascii="Liberation Serif" w:eastAsiaTheme="minorEastAsia" w:hAnsi="Liberation Serif" w:cs="Liberation Serif"/>
          <w:sz w:val="24"/>
          <w:szCs w:val="24"/>
        </w:rPr>
        <w:t>Администрацию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</w:t>
      </w:r>
      <w:r>
        <w:rPr>
          <w:rFonts w:ascii="Liberation Serif" w:eastAsiaTheme="minorEastAsia" w:hAnsi="Liberation Serif" w:cs="Liberation Serif"/>
          <w:sz w:val="24"/>
          <w:szCs w:val="24"/>
        </w:rPr>
        <w:t>Юргамышского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t xml:space="preserve"> </w:t>
      </w:r>
      <w:r w:rsidRPr="005E636C">
        <w:rPr>
          <w:rFonts w:ascii="Liberation Serif" w:eastAsiaTheme="minorEastAsia" w:hAnsi="Liberation Serif" w:cs="Liberation Serif"/>
          <w:sz w:val="24"/>
          <w:szCs w:val="24"/>
        </w:rPr>
        <w:lastRenderedPageBreak/>
        <w:t xml:space="preserve">муниципального округа Курганской области </w:t>
      </w:r>
      <w:r w:rsidRPr="005E636C">
        <w:rPr>
          <w:rFonts w:ascii="Liberation Serif" w:hAnsi="Liberation Serif" w:cs="Liberation Serif"/>
          <w:sz w:val="24"/>
          <w:szCs w:val="24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86" w:name="sub_2142"/>
      <w:bookmarkEnd w:id="85"/>
      <w:r w:rsidRPr="005E636C">
        <w:rPr>
          <w:rFonts w:ascii="Liberation Serif" w:hAnsi="Liberation Serif" w:cs="Liberation Serif"/>
          <w:sz w:val="24"/>
          <w:szCs w:val="24"/>
        </w:rPr>
        <w:t>33.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87" w:name="sub_2143"/>
      <w:bookmarkEnd w:id="86"/>
      <w:r w:rsidRPr="005E636C">
        <w:rPr>
          <w:rFonts w:ascii="Liberation Serif" w:hAnsi="Liberation Serif" w:cs="Liberation Serif"/>
          <w:sz w:val="24"/>
          <w:szCs w:val="24"/>
        </w:rPr>
        <w:t>34.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bookmarkEnd w:id="87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BB19C1" w:rsidRPr="0042235B" w:rsidRDefault="00BB19C1" w:rsidP="00BB19C1">
      <w:pPr>
        <w:pStyle w:val="12"/>
        <w:keepNext/>
        <w:keepLines/>
        <w:shd w:val="clear" w:color="auto" w:fill="auto"/>
        <w:spacing w:after="0" w:line="240" w:lineRule="auto"/>
        <w:ind w:left="360" w:firstLine="0"/>
        <w:jc w:val="center"/>
        <w:rPr>
          <w:rFonts w:ascii="Liberation Serif" w:hAnsi="Liberation Serif" w:cs="Liberation Serif"/>
          <w:sz w:val="24"/>
          <w:szCs w:val="24"/>
        </w:rPr>
      </w:pPr>
      <w:bookmarkStart w:id="88" w:name="sub_2151"/>
      <w:r w:rsidRPr="0042235B">
        <w:rPr>
          <w:rFonts w:ascii="Liberation Serif" w:hAnsi="Liberation Serif" w:cs="Liberation Serif"/>
          <w:sz w:val="24"/>
          <w:szCs w:val="24"/>
        </w:rPr>
        <w:t xml:space="preserve">Требования к помещениям, в которых предоставляется </w:t>
      </w:r>
    </w:p>
    <w:p w:rsidR="00BB19C1" w:rsidRPr="0042235B" w:rsidRDefault="00BB19C1" w:rsidP="00BB19C1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bookmarkStart w:id="89" w:name="bookmark13"/>
      <w:r>
        <w:rPr>
          <w:rFonts w:ascii="Liberation Serif" w:hAnsi="Liberation Serif" w:cs="Liberation Serif"/>
          <w:sz w:val="24"/>
          <w:szCs w:val="24"/>
        </w:rPr>
        <w:t>муниципальная</w:t>
      </w:r>
      <w:r w:rsidRPr="0042235B">
        <w:rPr>
          <w:rFonts w:ascii="Liberation Serif" w:hAnsi="Liberation Serif" w:cs="Liberation Serif"/>
          <w:sz w:val="24"/>
          <w:szCs w:val="24"/>
        </w:rPr>
        <w:t xml:space="preserve"> услуга</w:t>
      </w:r>
      <w:bookmarkEnd w:id="89"/>
    </w:p>
    <w:p w:rsidR="00BB19C1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 xml:space="preserve">35. </w:t>
      </w:r>
      <w:bookmarkEnd w:id="88"/>
      <w:r w:rsidR="00BB19C1" w:rsidRPr="00363471">
        <w:rPr>
          <w:rFonts w:ascii="Liberation Serif" w:hAnsi="Liberation Serif" w:cs="Liberation Serif"/>
          <w:sz w:val="24"/>
          <w:szCs w:val="24"/>
        </w:rPr>
        <w:t>Помещения, в которых предоставляется муниципальная услуга, оборудуются средствами противопожарной защиты</w:t>
      </w:r>
      <w:r w:rsidR="00BB19C1" w:rsidRPr="005E636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B19C1" w:rsidRPr="00363471" w:rsidRDefault="00BB19C1" w:rsidP="00BB1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3471">
        <w:rPr>
          <w:rFonts w:ascii="Liberation Serif" w:hAnsi="Liberation Serif" w:cs="Liberation Serif"/>
          <w:sz w:val="24"/>
          <w:szCs w:val="24"/>
        </w:rPr>
        <w:t xml:space="preserve"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 </w:t>
      </w:r>
    </w:p>
    <w:p w:rsidR="00BB19C1" w:rsidRPr="00363471" w:rsidRDefault="00BB19C1" w:rsidP="00BB1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3471">
        <w:rPr>
          <w:rFonts w:ascii="Liberation Serif" w:hAnsi="Liberation Serif" w:cs="Liberation Serif"/>
          <w:sz w:val="24"/>
          <w:szCs w:val="24"/>
        </w:rPr>
        <w:t xml:space="preserve">Помещения, в которых предоставляется муниципальная услуга, должны обеспечивать доступность для инвалидов в соответствии с законодательством Российской Федерации о социальной защите инвалидов. </w:t>
      </w:r>
    </w:p>
    <w:p w:rsidR="00BB19C1" w:rsidRPr="00363471" w:rsidRDefault="00BB19C1" w:rsidP="00BB1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90" w:name="sub_2152"/>
      <w:r w:rsidRPr="00363471">
        <w:rPr>
          <w:rFonts w:ascii="Liberation Serif" w:hAnsi="Liberation Serif" w:cs="Liberation Serif"/>
          <w:sz w:val="24"/>
          <w:szCs w:val="24"/>
        </w:rPr>
        <w:t xml:space="preserve">Кабинет приема заявителей должен быть оборудован информационными табличками с указанием: </w:t>
      </w:r>
    </w:p>
    <w:p w:rsidR="00BB19C1" w:rsidRPr="00363471" w:rsidRDefault="00BB19C1" w:rsidP="00BB1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3471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363471">
        <w:rPr>
          <w:rFonts w:ascii="Liberation Serif" w:hAnsi="Liberation Serif" w:cs="Liberation Serif"/>
          <w:sz w:val="24"/>
          <w:szCs w:val="24"/>
        </w:rPr>
        <w:t xml:space="preserve"> фамилии, имени, отчества (при наличии) и должности специалиста; </w:t>
      </w:r>
    </w:p>
    <w:p w:rsidR="00BB19C1" w:rsidRPr="00363471" w:rsidRDefault="00BB19C1" w:rsidP="00BB1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3471">
        <w:rPr>
          <w:rFonts w:ascii="Liberation Serif" w:hAnsi="Liberation Serif" w:cs="Liberation Serif"/>
          <w:color w:val="000000" w:themeColor="text1"/>
          <w:sz w:val="24"/>
          <w:szCs w:val="24"/>
        </w:rPr>
        <w:t>–</w:t>
      </w:r>
      <w:r w:rsidRPr="00363471">
        <w:rPr>
          <w:rFonts w:ascii="Liberation Serif" w:hAnsi="Liberation Serif" w:cs="Liberation Serif"/>
          <w:sz w:val="24"/>
          <w:szCs w:val="24"/>
        </w:rPr>
        <w:t xml:space="preserve"> времени перерыва на обед. </w:t>
      </w:r>
    </w:p>
    <w:p w:rsidR="00BB19C1" w:rsidRPr="00363471" w:rsidRDefault="00BB19C1" w:rsidP="00BB1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3471">
        <w:rPr>
          <w:rFonts w:ascii="Liberation Serif" w:hAnsi="Liberation Serif" w:cs="Liberation Serif"/>
          <w:sz w:val="24"/>
          <w:szCs w:val="24"/>
        </w:rPr>
        <w:t xml:space="preserve"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 </w:t>
      </w:r>
    </w:p>
    <w:p w:rsidR="00BB19C1" w:rsidRPr="00363471" w:rsidRDefault="00BB19C1" w:rsidP="00BB1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63471">
        <w:rPr>
          <w:rFonts w:ascii="Liberation Serif" w:hAnsi="Liberation Serif" w:cs="Liberation Serif"/>
          <w:sz w:val="24"/>
          <w:szCs w:val="24"/>
        </w:rPr>
        <w:t>При организации рабочих мест должна быть предусмотрена возможность свободного входа и выхода из помещен</w:t>
      </w:r>
      <w:r>
        <w:rPr>
          <w:rFonts w:ascii="Liberation Serif" w:hAnsi="Liberation Serif" w:cs="Liberation Serif"/>
          <w:sz w:val="24"/>
          <w:szCs w:val="24"/>
        </w:rPr>
        <w:t>ия при необходимости.</w:t>
      </w:r>
    </w:p>
    <w:bookmarkEnd w:id="90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5E636C" w:rsidRPr="005E636C" w:rsidRDefault="005E636C" w:rsidP="0044429D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91" w:name="sub_216"/>
      <w:r w:rsidRPr="005E636C">
        <w:rPr>
          <w:rFonts w:ascii="Liberation Serif" w:hAnsi="Liberation Serif" w:cs="Liberation Serif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5E636C" w:rsidRPr="005E636C" w:rsidRDefault="005E636C" w:rsidP="004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92" w:name="sub_2161"/>
      <w:bookmarkEnd w:id="91"/>
      <w:r w:rsidRPr="005E636C">
        <w:rPr>
          <w:rFonts w:ascii="Liberation Serif" w:hAnsi="Liberation Serif" w:cs="Liberation Serif"/>
          <w:sz w:val="24"/>
          <w:szCs w:val="24"/>
        </w:rPr>
        <w:t>37. Показателями доступности предоставления муниципальной услуги являются:</w:t>
      </w:r>
    </w:p>
    <w:bookmarkEnd w:id="92"/>
    <w:p w:rsidR="005E636C" w:rsidRPr="005E636C" w:rsidRDefault="00042B47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5E636C" w:rsidRPr="005E636C">
        <w:rPr>
          <w:rFonts w:ascii="Liberation Serif" w:hAnsi="Liberation Serif" w:cs="Liberation Serif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5E636C" w:rsidRPr="005E636C" w:rsidRDefault="00042B47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5E636C" w:rsidRPr="005E636C">
        <w:rPr>
          <w:rFonts w:ascii="Liberation Serif" w:hAnsi="Liberation Serif" w:cs="Liberation Serif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5E636C" w:rsidRPr="005E636C" w:rsidRDefault="00042B47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н</w:t>
      </w:r>
      <w:r w:rsidR="005E636C" w:rsidRPr="005E636C">
        <w:rPr>
          <w:rFonts w:ascii="Liberation Serif" w:hAnsi="Liberation Serif" w:cs="Liberation Serif"/>
          <w:sz w:val="24"/>
          <w:szCs w:val="24"/>
        </w:rPr>
        <w:t xml:space="preserve">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>
        <w:rPr>
          <w:rFonts w:ascii="Liberation Serif" w:hAnsi="Liberation Serif" w:cs="Liberation Serif"/>
          <w:sz w:val="24"/>
          <w:szCs w:val="24"/>
        </w:rPr>
        <w:t>Администрации округа</w:t>
      </w:r>
      <w:r w:rsidR="005E636C" w:rsidRPr="005E636C">
        <w:rPr>
          <w:rFonts w:ascii="Liberation Serif" w:hAnsi="Liberation Serif" w:cs="Liberation Serif"/>
          <w:sz w:val="24"/>
          <w:szCs w:val="24"/>
        </w:rPr>
        <w:t xml:space="preserve">, на </w:t>
      </w:r>
      <w:hyperlink r:id="rId43" w:history="1">
        <w:r w:rsidR="005E636C" w:rsidRPr="005E636C">
          <w:rPr>
            <w:rFonts w:ascii="Liberation Serif" w:hAnsi="Liberation Serif" w:cs="Liberation Serif"/>
            <w:sz w:val="24"/>
            <w:szCs w:val="24"/>
          </w:rPr>
          <w:t>Едином портале</w:t>
        </w:r>
      </w:hyperlink>
      <w:r w:rsidR="005E636C" w:rsidRPr="005E636C">
        <w:rPr>
          <w:rFonts w:ascii="Liberation Serif" w:hAnsi="Liberation Serif" w:cs="Liberation Serif"/>
          <w:sz w:val="24"/>
          <w:szCs w:val="24"/>
        </w:rPr>
        <w:t>;</w:t>
      </w:r>
    </w:p>
    <w:p w:rsidR="005E636C" w:rsidRPr="005E636C" w:rsidRDefault="00042B47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5E636C" w:rsidRPr="005E636C">
        <w:rPr>
          <w:rFonts w:ascii="Liberation Serif" w:hAnsi="Liberation Serif" w:cs="Liberation Serif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93" w:name="sub_2162"/>
      <w:r w:rsidRPr="005E636C">
        <w:rPr>
          <w:rFonts w:ascii="Liberation Serif" w:hAnsi="Liberation Serif" w:cs="Liberation Serif"/>
          <w:sz w:val="24"/>
          <w:szCs w:val="24"/>
        </w:rPr>
        <w:t>38. Показателями качества предоставления муниципальной услуги являются: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94" w:name="sub_21621"/>
      <w:bookmarkEnd w:id="93"/>
      <w:r w:rsidRPr="005E636C">
        <w:rPr>
          <w:rFonts w:ascii="Liberation Serif" w:hAnsi="Liberation Serif" w:cs="Liberation Serif"/>
          <w:sz w:val="24"/>
          <w:szCs w:val="24"/>
        </w:rPr>
        <w:t>1) соблюдение сроков приема и рассмотрения документов;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95" w:name="sub_21622"/>
      <w:bookmarkEnd w:id="94"/>
      <w:r w:rsidRPr="005E636C">
        <w:rPr>
          <w:rFonts w:ascii="Liberation Serif" w:hAnsi="Liberation Serif" w:cs="Liberation Serif"/>
          <w:sz w:val="24"/>
          <w:szCs w:val="24"/>
        </w:rPr>
        <w:t>2) соблюдение срока получения результата муниципальной услуги;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96" w:name="sub_21623"/>
      <w:bookmarkEnd w:id="95"/>
      <w:r w:rsidRPr="005E636C">
        <w:rPr>
          <w:rFonts w:ascii="Liberation Serif" w:hAnsi="Liberation Serif" w:cs="Liberation Serif"/>
          <w:sz w:val="24"/>
          <w:szCs w:val="24"/>
        </w:rPr>
        <w:t xml:space="preserve">3) отсутствие обоснованных жалоб на нарушения Административного регламента, совершенные </w:t>
      </w:r>
      <w:r w:rsidR="00042B47">
        <w:rPr>
          <w:rFonts w:ascii="Liberation Serif" w:hAnsi="Liberation Serif" w:cs="Liberation Serif"/>
          <w:sz w:val="24"/>
          <w:szCs w:val="24"/>
        </w:rPr>
        <w:t>специалистами Администрации округа</w:t>
      </w:r>
      <w:r w:rsidRPr="005E636C">
        <w:rPr>
          <w:rFonts w:ascii="Liberation Serif" w:hAnsi="Liberation Serif" w:cs="Liberation Serif"/>
          <w:sz w:val="24"/>
          <w:szCs w:val="24"/>
        </w:rPr>
        <w:t>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97" w:name="sub_21624"/>
      <w:bookmarkEnd w:id="96"/>
      <w:r w:rsidRPr="005E636C">
        <w:rPr>
          <w:rFonts w:ascii="Liberation Serif" w:hAnsi="Liberation Serif" w:cs="Liberation Serif"/>
          <w:sz w:val="24"/>
          <w:szCs w:val="24"/>
        </w:rPr>
        <w:t>4) количество взаимодействий заявителя с должностными лицами (без учета консультаций).</w:t>
      </w:r>
    </w:p>
    <w:bookmarkEnd w:id="97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 xml:space="preserve">Заявитель вправе оценить качество предоставления муниципальной услуги с </w:t>
      </w:r>
      <w:r w:rsidRPr="005E636C">
        <w:rPr>
          <w:rFonts w:ascii="Liberation Serif" w:hAnsi="Liberation Serif" w:cs="Liberation Serif"/>
          <w:sz w:val="24"/>
          <w:szCs w:val="24"/>
        </w:rPr>
        <w:lastRenderedPageBreak/>
        <w:t xml:space="preserve">помощью устройств подвижной радиотелефонной связи, с использованием </w:t>
      </w:r>
      <w:hyperlink r:id="rId44" w:history="1">
        <w:r w:rsidRPr="005E636C">
          <w:rPr>
            <w:rFonts w:ascii="Liberation Serif" w:hAnsi="Liberation Serif" w:cs="Liberation Serif"/>
            <w:sz w:val="24"/>
            <w:szCs w:val="24"/>
          </w:rPr>
          <w:t>Единого портала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>, Регионального портала, терминальных устройств.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98" w:name="sub_2163"/>
      <w:r w:rsidRPr="005E636C">
        <w:rPr>
          <w:rFonts w:ascii="Liberation Serif" w:hAnsi="Liberation Serif" w:cs="Liberation Serif"/>
          <w:sz w:val="24"/>
          <w:szCs w:val="24"/>
        </w:rPr>
        <w:t xml:space="preserve">39. Информация о ходе предоставления муниципальной услуги может быть получена заявителем в личном кабинете на </w:t>
      </w:r>
      <w:hyperlink r:id="rId45" w:history="1">
        <w:r w:rsidRPr="005E636C">
          <w:rPr>
            <w:rFonts w:ascii="Liberation Serif" w:hAnsi="Liberation Serif" w:cs="Liberation Serif"/>
            <w:sz w:val="24"/>
            <w:szCs w:val="24"/>
          </w:rPr>
          <w:t>Едином портале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или в МФЦ.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99" w:name="sub_2164"/>
      <w:bookmarkEnd w:id="98"/>
      <w:r w:rsidRPr="005E636C">
        <w:rPr>
          <w:rFonts w:ascii="Liberation Serif" w:hAnsi="Liberation Serif" w:cs="Liberation Serif"/>
          <w:sz w:val="24"/>
          <w:szCs w:val="24"/>
        </w:rPr>
        <w:t>40.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bookmarkEnd w:id="99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</w:t>
      </w:r>
      <w:hyperlink r:id="rId46" w:history="1">
        <w:r w:rsidRPr="005E636C">
          <w:rPr>
            <w:rFonts w:ascii="Liberation Serif" w:hAnsi="Liberation Serif" w:cs="Liberation Serif"/>
            <w:sz w:val="24"/>
            <w:szCs w:val="24"/>
          </w:rPr>
          <w:t>Единого портала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и получения результата муниципальной услуги в МФЦ.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Муниципальная услуга по экстерриториальному принципу не предоставляется.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100" w:name="sub_217"/>
      <w:r w:rsidRPr="005E636C">
        <w:rPr>
          <w:rFonts w:ascii="Liberation Serif" w:hAnsi="Liberation Serif" w:cs="Liberation Serif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bookmarkEnd w:id="100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Содержание данного подраздела зависит от наличия возможности получения государственной или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01" w:name="sub_2171"/>
      <w:r w:rsidRPr="005E636C">
        <w:rPr>
          <w:rFonts w:ascii="Liberation Serif" w:hAnsi="Liberation Serif" w:cs="Liberation Serif"/>
          <w:sz w:val="24"/>
          <w:szCs w:val="24"/>
        </w:rPr>
        <w:t>41. При предоставлении муниципальной услуги в электронном виде заявитель вправе: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02" w:name="sub_21711"/>
      <w:bookmarkEnd w:id="101"/>
      <w:r w:rsidRPr="005E636C">
        <w:rPr>
          <w:rFonts w:ascii="Liberation Serif" w:hAnsi="Liberation Serif" w:cs="Liberation Serif"/>
          <w:sz w:val="24"/>
          <w:szCs w:val="24"/>
        </w:rPr>
        <w:t xml:space="preserve">а) получить информацию о порядке и сроках предоставления муниципальной услуги, размещенную на </w:t>
      </w:r>
      <w:hyperlink r:id="rId47" w:history="1">
        <w:r w:rsidRPr="005E636C">
          <w:rPr>
            <w:rFonts w:ascii="Liberation Serif" w:hAnsi="Liberation Serif" w:cs="Liberation Serif"/>
            <w:sz w:val="24"/>
            <w:szCs w:val="24"/>
          </w:rPr>
          <w:t>Едином портале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>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03" w:name="sub_217112"/>
      <w:bookmarkEnd w:id="102"/>
      <w:r w:rsidRPr="005E636C">
        <w:rPr>
          <w:rFonts w:ascii="Liberation Serif" w:hAnsi="Liberation Serif" w:cs="Liberation Serif"/>
          <w:sz w:val="24"/>
          <w:szCs w:val="24"/>
        </w:rPr>
        <w:t>б) подать заявление о предоставлении муниципальной услуги в форме электронного документа с использованием Личного кабинета Единого портала посредством заполнения электронной формы заявления;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04" w:name="sub_21713"/>
      <w:bookmarkEnd w:id="103"/>
      <w:r w:rsidRPr="005E636C">
        <w:rPr>
          <w:rFonts w:ascii="Liberation Serif" w:hAnsi="Liberation Serif" w:cs="Liberation Serif"/>
          <w:sz w:val="24"/>
          <w:szCs w:val="24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05" w:name="sub_21714"/>
      <w:bookmarkEnd w:id="104"/>
      <w:r w:rsidRPr="005E636C">
        <w:rPr>
          <w:rFonts w:ascii="Liberation Serif" w:hAnsi="Liberation Serif" w:cs="Liberation Serif"/>
          <w:sz w:val="24"/>
          <w:szCs w:val="24"/>
        </w:rPr>
        <w:t>г) осуществить оценку качества предоставления муниципальной услуги посредством Регионального портала;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06" w:name="sub_21715"/>
      <w:bookmarkEnd w:id="105"/>
      <w:r w:rsidRPr="005E636C">
        <w:rPr>
          <w:rFonts w:ascii="Liberation Serif" w:hAnsi="Liberation Serif" w:cs="Liberation Serif"/>
          <w:sz w:val="24"/>
          <w:szCs w:val="24"/>
        </w:rPr>
        <w:t>д) получить результат предоставления муниципальной услуги в форме электронного документа;</w:t>
      </w:r>
    </w:p>
    <w:p w:rsid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07" w:name="sub_21716"/>
      <w:bookmarkEnd w:id="106"/>
      <w:proofErr w:type="gramStart"/>
      <w:r w:rsidRPr="005E636C">
        <w:rPr>
          <w:rFonts w:ascii="Liberation Serif" w:hAnsi="Liberation Serif" w:cs="Liberation Serif"/>
          <w:sz w:val="24"/>
          <w:szCs w:val="24"/>
        </w:rPr>
        <w:t xml:space="preserve">е) подать жалобу на решение и действие (бездействие) </w:t>
      </w:r>
      <w:r w:rsidR="00CE1C86">
        <w:rPr>
          <w:rFonts w:ascii="Liberation Serif" w:hAnsi="Liberation Serif" w:cs="Liberation Serif"/>
          <w:sz w:val="24"/>
          <w:szCs w:val="24"/>
        </w:rPr>
        <w:t>Администрации округа</w:t>
      </w:r>
      <w:r w:rsidRPr="005E636C">
        <w:rPr>
          <w:rFonts w:ascii="Liberation Serif" w:hAnsi="Liberation Serif" w:cs="Liberation Serif"/>
          <w:sz w:val="24"/>
          <w:szCs w:val="24"/>
        </w:rPr>
        <w:t>, а также его должностных лиц, муниципальных служащих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44429D" w:rsidRPr="005E636C" w:rsidRDefault="0044429D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bookmarkEnd w:id="107"/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b/>
          <w:bCs/>
          <w:sz w:val="24"/>
          <w:szCs w:val="24"/>
        </w:rPr>
        <w:t xml:space="preserve">Раздел </w:t>
      </w:r>
      <w:r w:rsidRPr="005E636C">
        <w:rPr>
          <w:rFonts w:ascii="Liberation Serif" w:hAnsi="Liberation Serif" w:cs="Liberation Serif"/>
          <w:b/>
          <w:bCs/>
          <w:sz w:val="24"/>
          <w:szCs w:val="24"/>
          <w:lang w:val="en-US"/>
        </w:rPr>
        <w:t>III</w:t>
      </w:r>
      <w:r w:rsidRPr="005E636C">
        <w:rPr>
          <w:rFonts w:ascii="Liberation Serif" w:hAnsi="Liberation Serif" w:cs="Liberation Serif"/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E636C" w:rsidRPr="005E636C" w:rsidRDefault="005E636C" w:rsidP="0044429D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108" w:name="sub_31"/>
      <w:r w:rsidRPr="005E636C">
        <w:rPr>
          <w:rFonts w:ascii="Liberation Serif" w:hAnsi="Liberation Serif" w:cs="Liberation Serif"/>
          <w:b/>
          <w:bCs/>
          <w:sz w:val="24"/>
          <w:szCs w:val="24"/>
        </w:rPr>
        <w:t>Описание последовательности действий при предоставлении муниципальной услуги</w:t>
      </w:r>
    </w:p>
    <w:p w:rsidR="005E636C" w:rsidRPr="005E636C" w:rsidRDefault="005E636C" w:rsidP="00444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09" w:name="sub_311"/>
      <w:bookmarkEnd w:id="108"/>
      <w:r w:rsidRPr="005E636C">
        <w:rPr>
          <w:rFonts w:ascii="Liberation Serif" w:hAnsi="Liberation Serif" w:cs="Liberation Serif"/>
          <w:sz w:val="24"/>
          <w:szCs w:val="24"/>
        </w:rPr>
        <w:t>42. Предоставление муниципальной услуги включает в себя следующие процедуры: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10" w:name="sub_3111"/>
      <w:bookmarkEnd w:id="109"/>
      <w:r w:rsidRPr="005E636C">
        <w:rPr>
          <w:rFonts w:ascii="Liberation Serif" w:hAnsi="Liberation Serif" w:cs="Liberation Serif"/>
          <w:sz w:val="24"/>
          <w:szCs w:val="24"/>
        </w:rPr>
        <w:t>1) проверка документов и регистрация заявления;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11" w:name="sub_3112"/>
      <w:bookmarkEnd w:id="110"/>
      <w:r w:rsidRPr="005E636C">
        <w:rPr>
          <w:rFonts w:ascii="Liberation Serif" w:hAnsi="Liberation Serif" w:cs="Liberation Serif"/>
          <w:sz w:val="24"/>
          <w:szCs w:val="24"/>
        </w:rPr>
        <w:t xml:space="preserve">2) получение сведений посредством системы межведомственного электронного </w:t>
      </w:r>
      <w:r w:rsidRPr="005E636C">
        <w:rPr>
          <w:rFonts w:ascii="Liberation Serif" w:hAnsi="Liberation Serif" w:cs="Liberation Serif"/>
          <w:sz w:val="24"/>
          <w:szCs w:val="24"/>
        </w:rPr>
        <w:lastRenderedPageBreak/>
        <w:t>взаимодействия;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12" w:name="sub_3113"/>
      <w:bookmarkEnd w:id="111"/>
      <w:r w:rsidRPr="005E636C">
        <w:rPr>
          <w:rFonts w:ascii="Liberation Serif" w:hAnsi="Liberation Serif" w:cs="Liberation Serif"/>
          <w:sz w:val="24"/>
          <w:szCs w:val="24"/>
        </w:rPr>
        <w:t>3) рассмотрение документов и сведений;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13" w:name="sub_3114"/>
      <w:bookmarkEnd w:id="112"/>
      <w:r w:rsidRPr="005E636C">
        <w:rPr>
          <w:rFonts w:ascii="Liberation Serif" w:hAnsi="Liberation Serif" w:cs="Liberation Serif"/>
          <w:sz w:val="24"/>
          <w:szCs w:val="24"/>
        </w:rPr>
        <w:t>4) осмотр объекта;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14" w:name="sub_3115"/>
      <w:bookmarkEnd w:id="113"/>
      <w:r w:rsidRPr="005E636C">
        <w:rPr>
          <w:rFonts w:ascii="Liberation Serif" w:hAnsi="Liberation Serif" w:cs="Liberation Serif"/>
          <w:sz w:val="24"/>
          <w:szCs w:val="24"/>
        </w:rPr>
        <w:t>5) принятие решения о предоставлении услуги;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15" w:name="sub_3116"/>
      <w:bookmarkEnd w:id="114"/>
      <w:r w:rsidRPr="005E636C">
        <w:rPr>
          <w:rFonts w:ascii="Liberation Serif" w:hAnsi="Liberation Serif" w:cs="Liberation Serif"/>
          <w:sz w:val="24"/>
          <w:szCs w:val="24"/>
        </w:rPr>
        <w:t>6) выдача заявителю результата муниципальной услуги.</w:t>
      </w:r>
    </w:p>
    <w:bookmarkEnd w:id="115"/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 xml:space="preserve">Описание административных процедур представлено в </w:t>
      </w:r>
      <w:hyperlink r:id="rId48" w:anchor="sub_1300" w:history="1">
        <w:r w:rsidRPr="005E636C">
          <w:rPr>
            <w:rFonts w:ascii="Liberation Serif" w:hAnsi="Liberation Serif" w:cs="Liberation Serif"/>
            <w:sz w:val="24"/>
            <w:szCs w:val="24"/>
          </w:rPr>
          <w:t>приложении 3</w:t>
        </w:r>
      </w:hyperlink>
      <w:r w:rsidRPr="005E636C">
        <w:rPr>
          <w:rFonts w:ascii="Liberation Serif" w:hAnsi="Liberation Serif" w:cs="Liberation Serif"/>
          <w:sz w:val="24"/>
          <w:szCs w:val="24"/>
        </w:rPr>
        <w:t xml:space="preserve"> к настоящему Административному регламенту.</w:t>
      </w:r>
    </w:p>
    <w:p w:rsidR="005E636C" w:rsidRPr="005E636C" w:rsidRDefault="005E636C" w:rsidP="005E636C">
      <w:pPr>
        <w:pStyle w:val="ConsPlusNonformat"/>
        <w:ind w:right="-1"/>
        <w:rPr>
          <w:rFonts w:ascii="Liberation Serif" w:hAnsi="Liberation Serif" w:cs="Liberation Serif"/>
          <w:b/>
          <w:sz w:val="24"/>
        </w:rPr>
      </w:pPr>
    </w:p>
    <w:p w:rsidR="005E636C" w:rsidRPr="005E636C" w:rsidRDefault="005E636C" w:rsidP="005E636C">
      <w:pPr>
        <w:pStyle w:val="ConsPlusNonformat"/>
        <w:ind w:right="-1"/>
        <w:rPr>
          <w:rFonts w:ascii="Liberation Serif" w:hAnsi="Liberation Serif" w:cs="Liberation Serif"/>
          <w:b/>
          <w:sz w:val="24"/>
        </w:rPr>
      </w:pPr>
    </w:p>
    <w:p w:rsidR="005E636C" w:rsidRDefault="005E636C" w:rsidP="005E636C">
      <w:pPr>
        <w:pStyle w:val="ConsPlusNonformat"/>
        <w:ind w:right="-1"/>
        <w:jc w:val="center"/>
        <w:rPr>
          <w:rFonts w:ascii="Liberation Serif" w:hAnsi="Liberation Serif" w:cs="Liberation Serif"/>
          <w:b/>
          <w:sz w:val="24"/>
        </w:rPr>
      </w:pPr>
      <w:r w:rsidRPr="005E636C">
        <w:rPr>
          <w:rFonts w:ascii="Liberation Serif" w:hAnsi="Liberation Serif" w:cs="Liberation Serif"/>
          <w:b/>
          <w:sz w:val="24"/>
        </w:rPr>
        <w:t xml:space="preserve">Раздел </w:t>
      </w:r>
      <w:r w:rsidRPr="005E636C">
        <w:rPr>
          <w:rFonts w:ascii="Liberation Serif" w:hAnsi="Liberation Serif" w:cs="Liberation Serif"/>
          <w:b/>
          <w:sz w:val="24"/>
          <w:lang w:val="en-US"/>
        </w:rPr>
        <w:t>IV</w:t>
      </w:r>
      <w:r w:rsidRPr="005E636C">
        <w:rPr>
          <w:rFonts w:ascii="Liberation Serif" w:hAnsi="Liberation Serif" w:cs="Liberation Serif"/>
          <w:b/>
          <w:sz w:val="24"/>
        </w:rPr>
        <w:t xml:space="preserve">. Формы </w:t>
      </w:r>
      <w:proofErr w:type="gramStart"/>
      <w:r w:rsidRPr="005E636C">
        <w:rPr>
          <w:rFonts w:ascii="Liberation Serif" w:hAnsi="Liberation Serif" w:cs="Liberation Serif"/>
          <w:b/>
          <w:sz w:val="24"/>
        </w:rPr>
        <w:t>контроля за</w:t>
      </w:r>
      <w:proofErr w:type="gramEnd"/>
      <w:r w:rsidRPr="005E636C">
        <w:rPr>
          <w:rFonts w:ascii="Liberation Serif" w:hAnsi="Liberation Serif" w:cs="Liberation Serif"/>
          <w:b/>
          <w:sz w:val="24"/>
        </w:rPr>
        <w:t xml:space="preserve"> исполнением Административного регламента</w:t>
      </w:r>
    </w:p>
    <w:p w:rsidR="005E636C" w:rsidRPr="005E636C" w:rsidRDefault="005E636C" w:rsidP="005E636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 xml:space="preserve">43.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уполномоченное Главой </w:t>
      </w:r>
      <w:r>
        <w:rPr>
          <w:rFonts w:ascii="Liberation Serif" w:hAnsi="Liberation Serif" w:cs="Liberation Serif"/>
          <w:sz w:val="24"/>
          <w:szCs w:val="24"/>
        </w:rPr>
        <w:t>Юргамышского</w:t>
      </w:r>
      <w:r w:rsidRPr="005E636C">
        <w:rPr>
          <w:rFonts w:ascii="Liberation Serif" w:hAnsi="Liberation Serif" w:cs="Liberation Serif"/>
          <w:sz w:val="24"/>
          <w:szCs w:val="24"/>
        </w:rPr>
        <w:t xml:space="preserve"> муниципального округа должностное лицо Администрации </w:t>
      </w:r>
      <w:r>
        <w:rPr>
          <w:rFonts w:ascii="Liberation Serif" w:hAnsi="Liberation Serif" w:cs="Liberation Serif"/>
          <w:sz w:val="24"/>
          <w:szCs w:val="24"/>
        </w:rPr>
        <w:t>Юргамышского</w:t>
      </w:r>
      <w:r w:rsidRPr="005E636C">
        <w:rPr>
          <w:rFonts w:ascii="Liberation Serif" w:hAnsi="Liberation Serif" w:cs="Liberation Serif"/>
          <w:sz w:val="24"/>
          <w:szCs w:val="24"/>
        </w:rPr>
        <w:t xml:space="preserve"> муниципа</w:t>
      </w:r>
      <w:r w:rsidR="008B4784">
        <w:rPr>
          <w:rFonts w:ascii="Liberation Serif" w:hAnsi="Liberation Serif" w:cs="Liberation Serif"/>
          <w:sz w:val="24"/>
          <w:szCs w:val="24"/>
        </w:rPr>
        <w:t>льного округа Курганской области.</w:t>
      </w:r>
      <w:r w:rsidRPr="005E636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proofErr w:type="gramStart"/>
      <w:r w:rsidRPr="005E636C">
        <w:rPr>
          <w:rFonts w:ascii="Liberation Serif" w:eastAsia="Calibri" w:hAnsi="Liberation Serif" w:cs="Liberation Serif"/>
          <w:sz w:val="24"/>
          <w:szCs w:val="24"/>
        </w:rPr>
        <w:t>К</w:t>
      </w:r>
      <w:r w:rsidRPr="005E636C">
        <w:rPr>
          <w:rFonts w:ascii="Liberation Serif" w:hAnsi="Liberation Serif" w:cs="Liberation Serif"/>
          <w:sz w:val="24"/>
          <w:szCs w:val="24"/>
        </w:rPr>
        <w:t>онтроль за</w:t>
      </w:r>
      <w:proofErr w:type="gramEnd"/>
      <w:r w:rsidRPr="005E636C">
        <w:rPr>
          <w:rFonts w:ascii="Liberation Serif" w:hAnsi="Liberation Serif" w:cs="Liberation Serif"/>
          <w:sz w:val="24"/>
          <w:szCs w:val="24"/>
        </w:rPr>
        <w:t xml:space="preserve"> деятельностью органа государственной власти субъекта Российской Федерации или </w:t>
      </w:r>
      <w:r w:rsidR="00CE1C86">
        <w:rPr>
          <w:rFonts w:ascii="Liberation Serif" w:hAnsi="Liberation Serif" w:cs="Liberation Serif"/>
          <w:sz w:val="24"/>
          <w:szCs w:val="24"/>
        </w:rPr>
        <w:t>Администрации округа</w:t>
      </w:r>
      <w:r w:rsidRPr="005E636C">
        <w:rPr>
          <w:rFonts w:ascii="Liberation Serif" w:hAnsi="Liberation Serif" w:cs="Liberation Serif"/>
          <w:sz w:val="24"/>
          <w:szCs w:val="24"/>
        </w:rPr>
        <w:t xml:space="preserve"> по предоставлению муниципальной услуги осуществляется уполномоченным органом государственной власти Курганской области, осуществляющим государственный контроль за соблюдением соответственно органами местного самоуправления законодательства о градостроительной деятельности</w:t>
      </w:r>
      <w:r w:rsidRPr="005E636C">
        <w:rPr>
          <w:rFonts w:ascii="Liberation Serif" w:eastAsia="Calibri" w:hAnsi="Liberation Serif" w:cs="Liberation Serif"/>
          <w:sz w:val="24"/>
          <w:szCs w:val="24"/>
        </w:rPr>
        <w:t xml:space="preserve">. 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proofErr w:type="gramStart"/>
      <w:r w:rsidRPr="005E636C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5E636C">
        <w:rPr>
          <w:rFonts w:ascii="Liberation Serif" w:hAnsi="Liberation Serif" w:cs="Liberation Serif"/>
          <w:sz w:val="24"/>
          <w:szCs w:val="24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5E636C" w:rsidRPr="005E636C" w:rsidRDefault="005E636C" w:rsidP="005E636C">
      <w:pPr>
        <w:pStyle w:val="ConsPlusNonformat"/>
        <w:ind w:right="-1"/>
        <w:jc w:val="both"/>
        <w:rPr>
          <w:rFonts w:ascii="Liberation Serif" w:hAnsi="Liberation Serif" w:cs="Liberation Serif"/>
          <w:sz w:val="24"/>
        </w:rPr>
      </w:pPr>
    </w:p>
    <w:p w:rsidR="005E636C" w:rsidRPr="005E636C" w:rsidRDefault="005E636C" w:rsidP="005E636C">
      <w:pPr>
        <w:pStyle w:val="ConsPlusNonformat"/>
        <w:ind w:right="-1"/>
        <w:jc w:val="center"/>
        <w:rPr>
          <w:rFonts w:ascii="Liberation Serif" w:hAnsi="Liberation Serif" w:cs="Liberation Serif"/>
          <w:b/>
          <w:sz w:val="24"/>
        </w:rPr>
      </w:pPr>
      <w:r w:rsidRPr="005E636C">
        <w:rPr>
          <w:rFonts w:ascii="Liberation Serif" w:hAnsi="Liberation Serif" w:cs="Liberation Serif"/>
          <w:b/>
          <w:sz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E636C">
        <w:rPr>
          <w:rFonts w:ascii="Liberation Serif" w:hAnsi="Liberation Serif" w:cs="Liberation Serif"/>
          <w:b/>
          <w:sz w:val="24"/>
        </w:rPr>
        <w:t>контроля за</w:t>
      </w:r>
      <w:proofErr w:type="gramEnd"/>
      <w:r w:rsidRPr="005E636C">
        <w:rPr>
          <w:rFonts w:ascii="Liberation Serif" w:hAnsi="Liberation Serif" w:cs="Liberation Serif"/>
          <w:b/>
          <w:sz w:val="24"/>
        </w:rPr>
        <w:t xml:space="preserve"> полнотой и качеством предоставления муниципальной услуги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E636C">
        <w:rPr>
          <w:rFonts w:ascii="Liberation Serif" w:eastAsia="Calibri" w:hAnsi="Liberation Serif" w:cs="Liberation Serif"/>
          <w:sz w:val="24"/>
          <w:szCs w:val="24"/>
        </w:rPr>
        <w:t xml:space="preserve">44. Контроль полноты и качества предоставления </w:t>
      </w:r>
      <w:r w:rsidRPr="005E636C">
        <w:rPr>
          <w:rFonts w:ascii="Liberation Serif" w:hAnsi="Liberation Serif" w:cs="Liberation Serif"/>
          <w:sz w:val="24"/>
          <w:szCs w:val="24"/>
        </w:rPr>
        <w:t>муниципальной</w:t>
      </w:r>
      <w:r w:rsidRPr="005E636C">
        <w:rPr>
          <w:rFonts w:ascii="Liberation Serif" w:eastAsia="Calibri" w:hAnsi="Liberation Serif" w:cs="Liberation Serif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A85187" w:rsidRDefault="00A85187" w:rsidP="005E6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63471">
        <w:rPr>
          <w:rFonts w:ascii="Liberation Serif" w:hAnsi="Liberation Serif" w:cs="Liberation Serif"/>
          <w:color w:val="000000" w:themeColor="text1"/>
          <w:sz w:val="24"/>
          <w:szCs w:val="24"/>
        </w:rPr>
        <w:t>Плановые проверки осу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ществляются на основании</w:t>
      </w:r>
      <w:r w:rsidRPr="0036347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планов работы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отдела по строительству, ЖКХ и транспорту Администрации Юргамышского муниципального округа Курганской области.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 xml:space="preserve"> </w:t>
      </w:r>
      <w:r w:rsidRPr="005E636C">
        <w:rPr>
          <w:rFonts w:ascii="Liberation Serif" w:eastAsia="Calibri" w:hAnsi="Liberation Serif" w:cs="Liberation Serif"/>
          <w:sz w:val="24"/>
          <w:szCs w:val="24"/>
        </w:rPr>
        <w:t>45.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E636C">
        <w:rPr>
          <w:rFonts w:ascii="Liberation Serif" w:eastAsia="Calibri" w:hAnsi="Liberation Serif" w:cs="Liberation Serif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5E636C" w:rsidRPr="005E636C" w:rsidRDefault="005E636C" w:rsidP="005E6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5E636C">
        <w:rPr>
          <w:rFonts w:ascii="Liberation Serif" w:eastAsia="Calibri" w:hAnsi="Liberation Serif" w:cs="Liberation Serif"/>
          <w:sz w:val="24"/>
          <w:szCs w:val="24"/>
        </w:rPr>
        <w:t>46.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16" w:name="Par387"/>
      <w:bookmarkEnd w:id="116"/>
    </w:p>
    <w:p w:rsidR="005E636C" w:rsidRPr="005E636C" w:rsidRDefault="005E636C" w:rsidP="005E636C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</w:rPr>
      </w:pPr>
    </w:p>
    <w:p w:rsidR="005E636C" w:rsidRPr="005E636C" w:rsidRDefault="005E636C" w:rsidP="005E636C">
      <w:pPr>
        <w:pStyle w:val="ConsPlusNonformat"/>
        <w:ind w:right="-1"/>
        <w:jc w:val="center"/>
        <w:rPr>
          <w:rFonts w:ascii="Liberation Serif" w:hAnsi="Liberation Serif" w:cs="Liberation Serif"/>
          <w:b/>
          <w:sz w:val="24"/>
        </w:rPr>
      </w:pPr>
      <w:r w:rsidRPr="005E636C">
        <w:rPr>
          <w:rFonts w:ascii="Liberation Serif" w:hAnsi="Liberation Serif" w:cs="Liberation Serif"/>
          <w:b/>
          <w:sz w:val="24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5E636C" w:rsidRPr="005E636C" w:rsidRDefault="005E636C" w:rsidP="005E636C">
      <w:pPr>
        <w:pStyle w:val="ConsPlusNonformat"/>
        <w:ind w:right="-1"/>
        <w:jc w:val="center"/>
        <w:rPr>
          <w:rFonts w:ascii="Liberation Serif" w:hAnsi="Liberation Serif" w:cs="Liberation Serif"/>
          <w:b/>
          <w:sz w:val="24"/>
        </w:rPr>
      </w:pPr>
      <w:r w:rsidRPr="005E636C">
        <w:rPr>
          <w:rFonts w:ascii="Liberation Serif" w:hAnsi="Liberation Serif" w:cs="Liberation Serif"/>
          <w:b/>
          <w:sz w:val="24"/>
        </w:rPr>
        <w:t xml:space="preserve">принимаемые (осуществляемые) ими в ходе предоставления </w:t>
      </w:r>
    </w:p>
    <w:p w:rsidR="005E636C" w:rsidRPr="005E636C" w:rsidRDefault="005E636C" w:rsidP="005E636C">
      <w:pPr>
        <w:pStyle w:val="ConsPlusNonformat"/>
        <w:ind w:right="-1"/>
        <w:jc w:val="center"/>
        <w:rPr>
          <w:rFonts w:ascii="Liberation Serif" w:hAnsi="Liberation Serif" w:cs="Liberation Serif"/>
          <w:b/>
          <w:sz w:val="24"/>
        </w:rPr>
      </w:pPr>
      <w:r w:rsidRPr="005E636C">
        <w:rPr>
          <w:rFonts w:ascii="Liberation Serif" w:hAnsi="Liberation Serif" w:cs="Liberation Serif"/>
          <w:b/>
          <w:sz w:val="24"/>
        </w:rPr>
        <w:t>муниципальной услуги</w:t>
      </w:r>
    </w:p>
    <w:p w:rsidR="005E636C" w:rsidRPr="005E636C" w:rsidRDefault="005E636C" w:rsidP="005E636C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</w:rPr>
      </w:pPr>
      <w:r w:rsidRPr="005E636C">
        <w:rPr>
          <w:rFonts w:ascii="Liberation Serif" w:hAnsi="Liberation Serif" w:cs="Liberation Serif"/>
          <w:sz w:val="24"/>
        </w:rPr>
        <w:t xml:space="preserve">47.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5E636C" w:rsidRPr="005E636C" w:rsidRDefault="005E636C" w:rsidP="005E636C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</w:rPr>
      </w:pPr>
      <w:r w:rsidRPr="005E636C">
        <w:rPr>
          <w:rFonts w:ascii="Liberation Serif" w:hAnsi="Liberation Serif" w:cs="Liberation Serif"/>
          <w:sz w:val="24"/>
        </w:rPr>
        <w:t>МФЦ и его работники несут ответственность, установленную законодательством Российской Федерации:</w:t>
      </w:r>
    </w:p>
    <w:p w:rsidR="005E636C" w:rsidRPr="005E636C" w:rsidRDefault="005E636C" w:rsidP="005E636C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</w:rPr>
      </w:pPr>
      <w:r w:rsidRPr="005E636C">
        <w:rPr>
          <w:rFonts w:ascii="Liberation Serif" w:hAnsi="Liberation Serif" w:cs="Liberation Serif"/>
          <w:sz w:val="24"/>
        </w:rPr>
        <w:t xml:space="preserve">1) за полноту передаваемых </w:t>
      </w:r>
      <w:proofErr w:type="gramStart"/>
      <w:r w:rsidRPr="005E636C">
        <w:rPr>
          <w:rFonts w:ascii="Liberation Serif" w:hAnsi="Liberation Serif" w:cs="Liberation Serif"/>
          <w:sz w:val="24"/>
        </w:rPr>
        <w:t>в</w:t>
      </w:r>
      <w:proofErr w:type="gramEnd"/>
      <w:r w:rsidRPr="005E636C">
        <w:rPr>
          <w:rFonts w:ascii="Liberation Serif" w:hAnsi="Liberation Serif" w:cs="Liberation Serif"/>
          <w:sz w:val="24"/>
        </w:rPr>
        <w:t xml:space="preserve"> </w:t>
      </w:r>
      <w:proofErr w:type="gramStart"/>
      <w:r w:rsidR="008D5960">
        <w:rPr>
          <w:rFonts w:ascii="Liberation Serif" w:hAnsi="Liberation Serif" w:cs="Liberation Serif"/>
          <w:sz w:val="24"/>
        </w:rPr>
        <w:t>Администрация</w:t>
      </w:r>
      <w:proofErr w:type="gramEnd"/>
      <w:r w:rsidR="008D5960">
        <w:rPr>
          <w:rFonts w:ascii="Liberation Serif" w:hAnsi="Liberation Serif" w:cs="Liberation Serif"/>
          <w:sz w:val="24"/>
        </w:rPr>
        <w:t xml:space="preserve"> округа</w:t>
      </w:r>
      <w:r w:rsidRPr="005E636C">
        <w:rPr>
          <w:rFonts w:ascii="Liberation Serif" w:hAnsi="Liberation Serif" w:cs="Liberation Serif"/>
          <w:sz w:val="24"/>
        </w:rPr>
        <w:t xml:space="preserve"> заявлений, иных документов, принятых от заявителя в МФЦ;</w:t>
      </w:r>
    </w:p>
    <w:p w:rsidR="005E636C" w:rsidRPr="005E636C" w:rsidRDefault="005E636C" w:rsidP="005E636C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</w:rPr>
      </w:pPr>
      <w:r w:rsidRPr="005E636C">
        <w:rPr>
          <w:rFonts w:ascii="Liberation Serif" w:hAnsi="Liberation Serif" w:cs="Liberation Serif"/>
          <w:sz w:val="24"/>
        </w:rPr>
        <w:t xml:space="preserve">2) за своевременную передачу </w:t>
      </w:r>
      <w:proofErr w:type="gramStart"/>
      <w:r w:rsidRPr="005E636C">
        <w:rPr>
          <w:rFonts w:ascii="Liberation Serif" w:hAnsi="Liberation Serif" w:cs="Liberation Serif"/>
          <w:sz w:val="24"/>
        </w:rPr>
        <w:t>в</w:t>
      </w:r>
      <w:proofErr w:type="gramEnd"/>
      <w:r w:rsidRPr="005E636C">
        <w:rPr>
          <w:rFonts w:ascii="Liberation Serif" w:hAnsi="Liberation Serif" w:cs="Liberation Serif"/>
          <w:sz w:val="24"/>
        </w:rPr>
        <w:t xml:space="preserve"> </w:t>
      </w:r>
      <w:proofErr w:type="gramStart"/>
      <w:r w:rsidR="008D5960">
        <w:rPr>
          <w:rFonts w:ascii="Liberation Serif" w:hAnsi="Liberation Serif" w:cs="Liberation Serif"/>
          <w:sz w:val="24"/>
        </w:rPr>
        <w:t>Администрация</w:t>
      </w:r>
      <w:proofErr w:type="gramEnd"/>
      <w:r w:rsidR="008D5960">
        <w:rPr>
          <w:rFonts w:ascii="Liberation Serif" w:hAnsi="Liberation Serif" w:cs="Liberation Serif"/>
          <w:sz w:val="24"/>
        </w:rPr>
        <w:t xml:space="preserve"> округа</w:t>
      </w:r>
      <w:r w:rsidRPr="005E636C">
        <w:rPr>
          <w:rFonts w:ascii="Liberation Serif" w:hAnsi="Liberation Serif" w:cs="Liberation Serif"/>
          <w:sz w:val="24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</w:t>
      </w:r>
      <w:r w:rsidRPr="005E636C">
        <w:rPr>
          <w:rFonts w:ascii="Liberation Serif" w:hAnsi="Liberation Serif" w:cs="Liberation Serif"/>
          <w:sz w:val="24"/>
        </w:rPr>
        <w:lastRenderedPageBreak/>
        <w:t>Российской Федерации или органу местного самоуправления;</w:t>
      </w:r>
    </w:p>
    <w:p w:rsidR="005E636C" w:rsidRPr="005E636C" w:rsidRDefault="005E636C" w:rsidP="005E636C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</w:rPr>
      </w:pPr>
      <w:r w:rsidRPr="005E636C">
        <w:rPr>
          <w:rFonts w:ascii="Liberation Serif" w:hAnsi="Liberation Serif" w:cs="Liberation Serif"/>
          <w:sz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E636C" w:rsidRPr="005E636C" w:rsidRDefault="005E636C" w:rsidP="005E636C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</w:rPr>
      </w:pPr>
      <w:r w:rsidRPr="005E636C">
        <w:rPr>
          <w:rFonts w:ascii="Liberation Serif" w:hAnsi="Liberation Serif" w:cs="Liberation Serif"/>
          <w:sz w:val="24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5E636C" w:rsidRPr="005E636C" w:rsidRDefault="005E636C" w:rsidP="005E636C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</w:rPr>
      </w:pPr>
    </w:p>
    <w:p w:rsidR="005E636C" w:rsidRPr="005E636C" w:rsidRDefault="005E636C" w:rsidP="005E636C">
      <w:pPr>
        <w:pStyle w:val="ConsPlusNonformat"/>
        <w:ind w:right="-1"/>
        <w:jc w:val="center"/>
        <w:rPr>
          <w:rFonts w:ascii="Liberation Serif" w:hAnsi="Liberation Serif" w:cs="Liberation Serif"/>
          <w:b/>
          <w:sz w:val="24"/>
        </w:rPr>
      </w:pPr>
      <w:r w:rsidRPr="005E636C">
        <w:rPr>
          <w:rFonts w:ascii="Liberation Serif" w:hAnsi="Liberation Serif" w:cs="Liberation Serif"/>
          <w:b/>
          <w:sz w:val="24"/>
        </w:rPr>
        <w:t xml:space="preserve">Положения, характеризующие требования к порядку и формам </w:t>
      </w:r>
      <w:proofErr w:type="gramStart"/>
      <w:r w:rsidRPr="005E636C">
        <w:rPr>
          <w:rFonts w:ascii="Liberation Serif" w:hAnsi="Liberation Serif" w:cs="Liberation Serif"/>
          <w:b/>
          <w:sz w:val="24"/>
        </w:rPr>
        <w:t>контроля за</w:t>
      </w:r>
      <w:proofErr w:type="gramEnd"/>
      <w:r w:rsidRPr="005E636C">
        <w:rPr>
          <w:rFonts w:ascii="Liberation Serif" w:hAnsi="Liberation Serif" w:cs="Liberation Serif"/>
          <w:b/>
          <w:sz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E636C" w:rsidRPr="005E636C" w:rsidRDefault="005E636C" w:rsidP="005E636C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</w:rPr>
      </w:pPr>
      <w:r w:rsidRPr="005E636C">
        <w:rPr>
          <w:rFonts w:ascii="Liberation Serif" w:hAnsi="Liberation Serif" w:cs="Liberation Serif"/>
          <w:sz w:val="24"/>
        </w:rPr>
        <w:t xml:space="preserve">48. </w:t>
      </w:r>
      <w:proofErr w:type="gramStart"/>
      <w:r w:rsidRPr="005E636C">
        <w:rPr>
          <w:rFonts w:ascii="Liberation Serif" w:hAnsi="Liberation Serif" w:cs="Liberation Serif"/>
          <w:sz w:val="24"/>
        </w:rPr>
        <w:t>Контроль за</w:t>
      </w:r>
      <w:proofErr w:type="gramEnd"/>
      <w:r w:rsidRPr="005E636C">
        <w:rPr>
          <w:rFonts w:ascii="Liberation Serif" w:hAnsi="Liberation Serif" w:cs="Liberation Serif"/>
          <w:sz w:val="24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E636C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5E636C">
        <w:rPr>
          <w:rFonts w:ascii="Liberation Serif" w:hAnsi="Liberation Serif" w:cs="Liberation Serif"/>
          <w:b/>
          <w:sz w:val="24"/>
          <w:szCs w:val="24"/>
          <w:lang w:val="en-US"/>
        </w:rPr>
        <w:t>V</w:t>
      </w:r>
      <w:r w:rsidRPr="005E636C">
        <w:rPr>
          <w:rFonts w:ascii="Liberation Serif" w:hAnsi="Liberation Serif" w:cs="Liberation Serif"/>
          <w:b/>
          <w:sz w:val="24"/>
          <w:szCs w:val="24"/>
        </w:rPr>
        <w:t>. </w:t>
      </w:r>
      <w:proofErr w:type="gramStart"/>
      <w:r w:rsidRPr="005E636C">
        <w:rPr>
          <w:rFonts w:ascii="Liberation Serif" w:hAnsi="Liberation Serif" w:cs="Liberation Serif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государственной или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  <w:proofErr w:type="gramEnd"/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49. </w:t>
      </w:r>
      <w:proofErr w:type="gramStart"/>
      <w:r w:rsidRPr="005E636C">
        <w:rPr>
          <w:rFonts w:ascii="Liberation Serif" w:hAnsi="Liberation Serif" w:cs="Liberation Serif"/>
          <w:sz w:val="24"/>
          <w:szCs w:val="24"/>
        </w:rPr>
        <w:t xml:space="preserve">Получатели муниципальной услуги имеют право на обжалование в досудебном порядке действий (бездействия) сотрудников </w:t>
      </w:r>
      <w:r w:rsidR="00703965">
        <w:rPr>
          <w:rFonts w:ascii="Liberation Serif" w:hAnsi="Liberation Serif" w:cs="Liberation Serif"/>
          <w:sz w:val="24"/>
          <w:szCs w:val="24"/>
        </w:rPr>
        <w:t>Администрации округа</w:t>
      </w:r>
      <w:r w:rsidRPr="005E636C">
        <w:rPr>
          <w:rFonts w:ascii="Liberation Serif" w:hAnsi="Liberation Serif" w:cs="Liberation Serif"/>
          <w:sz w:val="24"/>
          <w:szCs w:val="24"/>
        </w:rPr>
        <w:t xml:space="preserve">, участвующих в предоставлении муниципальной услуги, </w:t>
      </w:r>
      <w:bookmarkStart w:id="117" w:name="_Hlk41040895"/>
      <w:r w:rsidR="003443F7">
        <w:rPr>
          <w:rFonts w:ascii="Liberation Serif" w:hAnsi="Liberation Serif" w:cs="Liberation Serif"/>
          <w:sz w:val="24"/>
          <w:szCs w:val="24"/>
        </w:rPr>
        <w:t>Главе Юргамышского муниципального округа Курганской области</w:t>
      </w:r>
      <w:r w:rsidRPr="005E636C">
        <w:rPr>
          <w:rFonts w:ascii="Liberation Serif" w:hAnsi="Liberation Serif" w:cs="Liberation Serif"/>
          <w:sz w:val="24"/>
          <w:szCs w:val="24"/>
        </w:rPr>
        <w:t xml:space="preserve"> в соответствии с постановлением Администрации </w:t>
      </w:r>
      <w:r>
        <w:rPr>
          <w:rFonts w:ascii="Liberation Serif" w:hAnsi="Liberation Serif" w:cs="Liberation Serif"/>
          <w:sz w:val="24"/>
          <w:szCs w:val="24"/>
        </w:rPr>
        <w:t>Юргамышского</w:t>
      </w:r>
      <w:r w:rsidRPr="005E636C">
        <w:rPr>
          <w:rFonts w:ascii="Liberation Serif" w:hAnsi="Liberation Serif" w:cs="Liberation Serif"/>
          <w:sz w:val="24"/>
          <w:szCs w:val="24"/>
        </w:rPr>
        <w:t xml:space="preserve"> муниципального округа  от 07 февраля 2022 года № 38 «Об утверждении Положения об особенностях подачи и рассмотрения жалоб на решения и действия (бездействие) Администрации </w:t>
      </w:r>
      <w:r>
        <w:rPr>
          <w:rFonts w:ascii="Liberation Serif" w:hAnsi="Liberation Serif" w:cs="Liberation Serif"/>
          <w:sz w:val="24"/>
          <w:szCs w:val="24"/>
        </w:rPr>
        <w:t>Юргамышского</w:t>
      </w:r>
      <w:r w:rsidRPr="005E636C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proofErr w:type="gramEnd"/>
      <w:r w:rsidRPr="005E636C">
        <w:rPr>
          <w:rFonts w:ascii="Liberation Serif" w:hAnsi="Liberation Serif" w:cs="Liberation Serif"/>
          <w:sz w:val="24"/>
          <w:szCs w:val="24"/>
        </w:rPr>
        <w:t xml:space="preserve"> и ее должностных лиц либо муниципальных служащих».</w:t>
      </w:r>
    </w:p>
    <w:bookmarkEnd w:id="117"/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Заявитель может обратиться с жалобой, в том числе в следующих случаях: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1) нарушение срока регистрации запроса заявителя о предоставлении муниципальной услуги;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 xml:space="preserve">2) нарушение срока предоставления муниципальной услуги; 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E636C">
        <w:rPr>
          <w:rFonts w:ascii="Liberation Serif" w:hAnsi="Liberation Serif" w:cs="Liberation Serif"/>
          <w:sz w:val="24"/>
          <w:szCs w:val="24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lastRenderedPageBreak/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E636C">
        <w:rPr>
          <w:rFonts w:ascii="Liberation Serif" w:hAnsi="Liberation Serif" w:cs="Liberation Serif"/>
          <w:sz w:val="24"/>
          <w:szCs w:val="24"/>
        </w:rPr>
        <w:t>7) отказ органа государственной власти субъекта Российской Федерации или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8) нарушение срока или порядка выдачи документов по результатам предоставления муниципальной услуги;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E636C">
        <w:rPr>
          <w:rFonts w:ascii="Liberation Serif" w:hAnsi="Liberation Serif" w:cs="Liberation Serif"/>
          <w:sz w:val="24"/>
          <w:szCs w:val="24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50. Жалоба подается в письменной форме на бумажном носителе, в электронной форме в орган, предоставляю</w:t>
      </w:r>
      <w:r w:rsidR="00CB329D">
        <w:rPr>
          <w:rFonts w:ascii="Liberation Serif" w:hAnsi="Liberation Serif" w:cs="Liberation Serif"/>
          <w:sz w:val="24"/>
          <w:szCs w:val="24"/>
        </w:rPr>
        <w:t xml:space="preserve">щий </w:t>
      </w:r>
      <w:r w:rsidRPr="005E636C">
        <w:rPr>
          <w:rFonts w:ascii="Liberation Serif" w:hAnsi="Liberation Serif" w:cs="Liberation Serif"/>
          <w:sz w:val="24"/>
          <w:szCs w:val="24"/>
        </w:rPr>
        <w:t xml:space="preserve">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Уполномоченного органа,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51. Жалоба должна содержать следующую информацию: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E636C">
        <w:rPr>
          <w:rFonts w:ascii="Liberation Serif" w:hAnsi="Liberation Serif" w:cs="Liberation Serif"/>
          <w:sz w:val="24"/>
          <w:szCs w:val="24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E636C">
        <w:rPr>
          <w:rFonts w:ascii="Liberation Serif" w:hAnsi="Liberation Serif" w:cs="Liberation Serif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 xml:space="preserve"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</w:t>
      </w:r>
      <w:r w:rsidRPr="005E636C">
        <w:rPr>
          <w:rFonts w:ascii="Liberation Serif" w:hAnsi="Liberation Serif" w:cs="Liberation Serif"/>
          <w:sz w:val="24"/>
          <w:szCs w:val="24"/>
        </w:rPr>
        <w:lastRenderedPageBreak/>
        <w:t>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52. Поступившая жалоба подлежит регистрации в срок не позднее следующего рабочего дня со дня ее поступления</w:t>
      </w:r>
      <w:r w:rsidRPr="005E636C">
        <w:rPr>
          <w:rFonts w:ascii="Liberation Serif" w:hAnsi="Liberation Serif" w:cs="Liberation Serif"/>
          <w:i/>
          <w:sz w:val="24"/>
          <w:szCs w:val="24"/>
        </w:rPr>
        <w:t>.</w:t>
      </w:r>
      <w:r w:rsidRPr="005E636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 xml:space="preserve">53. </w:t>
      </w:r>
      <w:proofErr w:type="gramStart"/>
      <w:r w:rsidRPr="005E636C">
        <w:rPr>
          <w:rFonts w:ascii="Liberation Serif" w:hAnsi="Liberation Serif" w:cs="Liberation Serif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5E636C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5E636C">
        <w:rPr>
          <w:rFonts w:ascii="Liberation Serif" w:hAnsi="Liberation Serif" w:cs="Liberation Serif"/>
          <w:sz w:val="24"/>
          <w:szCs w:val="24"/>
        </w:rPr>
        <w:t>приеме</w:t>
      </w:r>
      <w:proofErr w:type="gramEnd"/>
      <w:r w:rsidRPr="005E636C">
        <w:rPr>
          <w:rFonts w:ascii="Liberation Serif" w:hAnsi="Liberation Serif" w:cs="Liberation Serif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54.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55. По результатам рассмотрения жалобы принимается одно из следующих решений: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5E636C">
        <w:rPr>
          <w:rFonts w:ascii="Liberation Serif" w:hAnsi="Liberation Serif" w:cs="Liberation Serif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 xml:space="preserve">2) в удовлетворении жалобы отказывается. 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636C">
        <w:rPr>
          <w:rFonts w:ascii="Liberation Serif" w:hAnsi="Liberation Serif" w:cs="Liberation Serif"/>
          <w:sz w:val="24"/>
          <w:szCs w:val="24"/>
        </w:rPr>
        <w:t>Мотивированный ответ о результатах рассмотрения жалобы направляется заявителю в срок не позднее дня, следующего за днем принятия решения</w:t>
      </w:r>
      <w:r w:rsidRPr="005E636C">
        <w:rPr>
          <w:rFonts w:ascii="Liberation Serif" w:hAnsi="Liberation Serif" w:cs="Liberation Serif"/>
          <w:i/>
          <w:sz w:val="24"/>
          <w:szCs w:val="24"/>
        </w:rPr>
        <w:t>.</w:t>
      </w: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E636C" w:rsidRP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E636C" w:rsidRDefault="005E636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Default="00533F2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Default="00533F2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Default="00533F2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Default="00533F2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Default="00533F2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Default="00533F2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Default="00533F2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Default="00533F2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Default="00533F2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Default="00533F2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Default="00533F2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Default="00533F2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Default="00533F2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Default="00533F2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Default="00533F2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Default="00533F2C" w:rsidP="005E636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33F2C" w:rsidRDefault="00855C92" w:rsidP="00533F2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     </w:t>
      </w:r>
      <w:r w:rsidR="00533F2C">
        <w:rPr>
          <w:rFonts w:ascii="Liberation Serif" w:hAnsi="Liberation Serif" w:cs="Liberation Serif"/>
          <w:sz w:val="24"/>
          <w:szCs w:val="24"/>
        </w:rPr>
        <w:t>Приложение 1</w:t>
      </w:r>
    </w:p>
    <w:p w:rsidR="00533F2C" w:rsidRDefault="00533F2C" w:rsidP="00533F2C">
      <w:pPr>
        <w:tabs>
          <w:tab w:val="left" w:pos="709"/>
        </w:tabs>
        <w:spacing w:after="0" w:line="240" w:lineRule="auto"/>
        <w:ind w:left="5103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E39">
        <w:rPr>
          <w:rFonts w:ascii="Liberation Serif" w:hAnsi="Liberation Serif" w:cs="Liberation Serif"/>
          <w:sz w:val="24"/>
          <w:szCs w:val="24"/>
        </w:rPr>
        <w:t xml:space="preserve">к Административному регламенту предоставления </w:t>
      </w:r>
      <w:r w:rsidRPr="00D322DD">
        <w:rPr>
          <w:rFonts w:ascii="Liberation Serif" w:hAnsi="Liberation Serif" w:cs="Liberation Serif"/>
          <w:sz w:val="24"/>
          <w:szCs w:val="24"/>
        </w:rPr>
        <w:t>муниципальной услуги</w:t>
      </w:r>
      <w:r w:rsidRPr="00D322DD">
        <w:rPr>
          <w:rFonts w:ascii="Liberation Serif" w:hAnsi="Liberation Serif" w:cs="Liberation Serif"/>
          <w:bCs/>
          <w:sz w:val="24"/>
          <w:szCs w:val="24"/>
          <w:lang w:eastAsia="ru-RU"/>
        </w:rPr>
        <w:t xml:space="preserve">  «</w:t>
      </w:r>
      <w:r w:rsidRPr="005E636C">
        <w:rPr>
          <w:rFonts w:ascii="Liberation Serif" w:hAnsi="Liberation Serif" w:cs="Liberation Serif"/>
          <w:sz w:val="24"/>
          <w:szCs w:val="24"/>
        </w:rPr>
        <w:t xml:space="preserve">Выдача акта освидетельствования проведения основных работ </w:t>
      </w:r>
      <w:r w:rsidRPr="005E636C">
        <w:rPr>
          <w:rFonts w:ascii="Liberation Serif" w:hAnsi="Liberation Serif" w:cs="Liberation Serif"/>
          <w:bCs/>
          <w:sz w:val="24"/>
          <w:szCs w:val="24"/>
          <w:lang w:eastAsia="zh-CN"/>
        </w:rPr>
        <w:t>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322DD">
        <w:rPr>
          <w:rFonts w:ascii="Liberation Serif" w:hAnsi="Liberation Serif" w:cs="Liberation Serif"/>
          <w:bCs/>
          <w:sz w:val="24"/>
          <w:szCs w:val="24"/>
        </w:rPr>
        <w:t>»</w:t>
      </w:r>
    </w:p>
    <w:p w:rsidR="00A51C58" w:rsidRDefault="00A51C58" w:rsidP="00533F2C">
      <w:pPr>
        <w:tabs>
          <w:tab w:val="left" w:pos="709"/>
        </w:tabs>
        <w:spacing w:after="0" w:line="240" w:lineRule="auto"/>
        <w:ind w:left="5103"/>
        <w:jc w:val="both"/>
        <w:rPr>
          <w:rFonts w:ascii="Liberation Serif" w:hAnsi="Liberation Serif" w:cs="Liberation Serif"/>
          <w:bCs/>
          <w:sz w:val="24"/>
          <w:szCs w:val="24"/>
        </w:rPr>
      </w:pPr>
    </w:p>
    <w:tbl>
      <w:tblPr>
        <w:tblStyle w:val="a6"/>
        <w:tblW w:w="0" w:type="auto"/>
        <w:tblInd w:w="5103" w:type="dxa"/>
        <w:tblLook w:val="04A0" w:firstRow="1" w:lastRow="0" w:firstColumn="1" w:lastColumn="0" w:noHBand="0" w:noVBand="1"/>
      </w:tblPr>
      <w:tblGrid>
        <w:gridCol w:w="4469"/>
      </w:tblGrid>
      <w:tr w:rsidR="00A51C58" w:rsidTr="00A51C58"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:rsidR="00A51C58" w:rsidRPr="00A51C58" w:rsidRDefault="00A51C58" w:rsidP="00A51C58">
            <w:pPr>
              <w:tabs>
                <w:tab w:val="left" w:pos="70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51C58">
              <w:rPr>
                <w:rFonts w:ascii="Liberation Serif" w:hAnsi="Liberation Serif" w:cs="Liberation Serif"/>
                <w:bCs/>
                <w:sz w:val="24"/>
                <w:szCs w:val="24"/>
              </w:rPr>
              <w:t>В _________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__________________________</w:t>
            </w:r>
          </w:p>
          <w:p w:rsidR="00A51C58" w:rsidRPr="00A51C58" w:rsidRDefault="00A51C58" w:rsidP="00A51C58">
            <w:pPr>
              <w:tabs>
                <w:tab w:val="left" w:pos="70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A51C58">
              <w:rPr>
                <w:rFonts w:ascii="Liberation Serif" w:hAnsi="Liberation Serif" w:cs="Liberation Serif"/>
                <w:bCs/>
                <w:sz w:val="20"/>
                <w:szCs w:val="20"/>
              </w:rPr>
              <w:t>(наименование Уполномоченного органа</w:t>
            </w:r>
            <w:proofErr w:type="gramEnd"/>
          </w:p>
          <w:p w:rsidR="00A51C58" w:rsidRPr="00A51C58" w:rsidRDefault="00A51C58" w:rsidP="00A51C58">
            <w:pPr>
              <w:tabs>
                <w:tab w:val="left" w:pos="70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51C58">
              <w:rPr>
                <w:rFonts w:ascii="Liberation Serif" w:hAnsi="Liberation Serif" w:cs="Liberation Serif"/>
                <w:bCs/>
                <w:sz w:val="24"/>
                <w:szCs w:val="24"/>
              </w:rPr>
              <w:t>___________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________________________</w:t>
            </w:r>
          </w:p>
          <w:p w:rsidR="00A51C58" w:rsidRPr="00A51C58" w:rsidRDefault="00A51C58" w:rsidP="00A51C58">
            <w:pPr>
              <w:tabs>
                <w:tab w:val="left" w:pos="70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51C58">
              <w:rPr>
                <w:rFonts w:ascii="Liberation Serif" w:hAnsi="Liberation Serif" w:cs="Liberation Serif"/>
                <w:bCs/>
                <w:sz w:val="20"/>
                <w:szCs w:val="20"/>
              </w:rPr>
              <w:t>муниципального образования)</w:t>
            </w:r>
          </w:p>
          <w:p w:rsidR="00A51C58" w:rsidRPr="00A51C58" w:rsidRDefault="00A51C58" w:rsidP="00A51C58">
            <w:pPr>
              <w:tabs>
                <w:tab w:val="left" w:pos="709"/>
              </w:tabs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51C58">
              <w:rPr>
                <w:rFonts w:ascii="Liberation Serif" w:hAnsi="Liberation Serif" w:cs="Liberation Serif"/>
                <w:bCs/>
                <w:sz w:val="24"/>
                <w:szCs w:val="24"/>
              </w:rPr>
              <w:t>от ________________________________________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______________________________</w:t>
            </w:r>
          </w:p>
          <w:p w:rsidR="00A51C58" w:rsidRPr="00A51C58" w:rsidRDefault="00A51C58" w:rsidP="00A51C58">
            <w:pPr>
              <w:tabs>
                <w:tab w:val="left" w:pos="709"/>
              </w:tabs>
              <w:jc w:val="both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A51C58">
              <w:rPr>
                <w:rFonts w:ascii="Liberation Serif" w:hAnsi="Liberation Serif" w:cs="Liberation Serif"/>
                <w:bCs/>
                <w:sz w:val="20"/>
                <w:szCs w:val="20"/>
              </w:rPr>
      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      </w:r>
          </w:p>
          <w:p w:rsidR="00A51C58" w:rsidRPr="00A51C58" w:rsidRDefault="00A51C58" w:rsidP="00A51C58">
            <w:pPr>
              <w:tabs>
                <w:tab w:val="left" w:pos="709"/>
              </w:tabs>
              <w:jc w:val="both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proofErr w:type="gramStart"/>
            <w:r w:rsidRPr="00A51C58">
              <w:rPr>
                <w:rFonts w:ascii="Liberation Serif" w:hAnsi="Liberation Serif" w:cs="Liberation Serif"/>
                <w:bCs/>
                <w:sz w:val="20"/>
                <w:szCs w:val="20"/>
              </w:rPr>
      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      </w:r>
            <w:proofErr w:type="gramEnd"/>
          </w:p>
        </w:tc>
      </w:tr>
    </w:tbl>
    <w:p w:rsidR="00A51C58" w:rsidRPr="00D322DD" w:rsidRDefault="00A51C58" w:rsidP="00533F2C">
      <w:pPr>
        <w:tabs>
          <w:tab w:val="left" w:pos="709"/>
        </w:tabs>
        <w:spacing w:after="0" w:line="240" w:lineRule="auto"/>
        <w:ind w:left="5103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533F2C" w:rsidRDefault="00533F2C" w:rsidP="00533F2C">
      <w:pPr>
        <w:spacing w:after="0" w:line="240" w:lineRule="auto"/>
        <w:ind w:left="4962"/>
        <w:jc w:val="both"/>
        <w:rPr>
          <w:rFonts w:ascii="Liberation Serif" w:hAnsi="Liberation Serif" w:cs="Liberation Serif"/>
          <w:sz w:val="24"/>
          <w:szCs w:val="24"/>
        </w:rPr>
      </w:pPr>
    </w:p>
    <w:p w:rsidR="00A51C58" w:rsidRPr="00A51C58" w:rsidRDefault="00A51C58" w:rsidP="00A51C5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51C58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533F2C" w:rsidRDefault="00A51C58" w:rsidP="00A51C5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Liberation Serif" w:hAnsi="Liberation Serif" w:cs="Liberation Serif"/>
          <w:sz w:val="24"/>
          <w:szCs w:val="24"/>
        </w:rPr>
      </w:pPr>
      <w:r w:rsidRPr="00A51C58">
        <w:rPr>
          <w:rFonts w:ascii="Liberation Serif" w:hAnsi="Liberation Serif" w:cs="Liberation Serif"/>
          <w:sz w:val="24"/>
          <w:szCs w:val="24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4"/>
        <w:gridCol w:w="3191"/>
      </w:tblGrid>
      <w:tr w:rsidR="00A51C58" w:rsidTr="00A51C58">
        <w:tc>
          <w:tcPr>
            <w:tcW w:w="817" w:type="dxa"/>
          </w:tcPr>
          <w:p w:rsidR="00A51C58" w:rsidRPr="00A51C58" w:rsidRDefault="00A51C58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55" w:type="dxa"/>
            <w:gridSpan w:val="2"/>
          </w:tcPr>
          <w:p w:rsidR="00A51C58" w:rsidRPr="00A51C58" w:rsidRDefault="00A51C58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1C58">
              <w:rPr>
                <w:rFonts w:ascii="Liberation Serif" w:hAnsi="Liberation Serif" w:cs="Liberation Serif"/>
                <w:sz w:val="24"/>
                <w:szCs w:val="24"/>
              </w:rPr>
              <w:t>Сведения о владельце сертификата материнского (семейного) капитала</w:t>
            </w:r>
          </w:p>
        </w:tc>
      </w:tr>
      <w:tr w:rsidR="00A51C58" w:rsidTr="00A51C58">
        <w:tc>
          <w:tcPr>
            <w:tcW w:w="817" w:type="dxa"/>
          </w:tcPr>
          <w:p w:rsidR="00A51C58" w:rsidRPr="002465AD" w:rsidRDefault="00A51C58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5564" w:type="dxa"/>
          </w:tcPr>
          <w:p w:rsidR="00A51C58" w:rsidRPr="002465AD" w:rsidRDefault="00A51C58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Фамилия</w:t>
            </w:r>
          </w:p>
        </w:tc>
        <w:tc>
          <w:tcPr>
            <w:tcW w:w="3191" w:type="dxa"/>
          </w:tcPr>
          <w:p w:rsidR="00A51C58" w:rsidRPr="00A51C58" w:rsidRDefault="00A51C58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1C58" w:rsidTr="00A51C58">
        <w:tc>
          <w:tcPr>
            <w:tcW w:w="817" w:type="dxa"/>
          </w:tcPr>
          <w:p w:rsidR="00A51C58" w:rsidRPr="002465AD" w:rsidRDefault="00A51C58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bookmarkStart w:id="118" w:name="sub_10012"/>
            <w:r w:rsidRPr="002465AD">
              <w:rPr>
                <w:rFonts w:ascii="Liberation Serif" w:hAnsi="Liberation Serif" w:cs="Liberation Serif"/>
              </w:rPr>
              <w:t>1.2.</w:t>
            </w:r>
            <w:bookmarkEnd w:id="118"/>
          </w:p>
        </w:tc>
        <w:tc>
          <w:tcPr>
            <w:tcW w:w="5564" w:type="dxa"/>
          </w:tcPr>
          <w:p w:rsidR="00A51C58" w:rsidRPr="002465AD" w:rsidRDefault="00A51C58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2465AD">
              <w:rPr>
                <w:rFonts w:ascii="Liberation Serif" w:hAnsi="Liberation Serif" w:cs="Liberation Serif"/>
              </w:rPr>
              <w:t>Имя</w:t>
            </w:r>
          </w:p>
        </w:tc>
        <w:tc>
          <w:tcPr>
            <w:tcW w:w="3191" w:type="dxa"/>
          </w:tcPr>
          <w:p w:rsidR="00A51C58" w:rsidRDefault="00A51C58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1C58" w:rsidTr="00A51C58">
        <w:tc>
          <w:tcPr>
            <w:tcW w:w="817" w:type="dxa"/>
          </w:tcPr>
          <w:p w:rsidR="00A51C58" w:rsidRPr="002465AD" w:rsidRDefault="00A51C58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bookmarkStart w:id="119" w:name="sub_10013"/>
            <w:r w:rsidRPr="002465AD">
              <w:rPr>
                <w:rFonts w:ascii="Liberation Serif" w:hAnsi="Liberation Serif" w:cs="Liberation Serif"/>
              </w:rPr>
              <w:t>1.3.</w:t>
            </w:r>
            <w:bookmarkEnd w:id="119"/>
          </w:p>
        </w:tc>
        <w:tc>
          <w:tcPr>
            <w:tcW w:w="5564" w:type="dxa"/>
          </w:tcPr>
          <w:p w:rsidR="00A51C58" w:rsidRPr="002465AD" w:rsidRDefault="00A51C58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2465AD">
              <w:rPr>
                <w:rFonts w:ascii="Liberation Serif" w:hAnsi="Liberation Serif" w:cs="Liberation Serif"/>
              </w:rPr>
              <w:t>Отчество (при наличии)</w:t>
            </w:r>
          </w:p>
        </w:tc>
        <w:tc>
          <w:tcPr>
            <w:tcW w:w="3191" w:type="dxa"/>
          </w:tcPr>
          <w:p w:rsidR="00A51C58" w:rsidRDefault="00A51C58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465AD" w:rsidTr="00CB329D">
        <w:tc>
          <w:tcPr>
            <w:tcW w:w="817" w:type="dxa"/>
          </w:tcPr>
          <w:p w:rsidR="002465AD" w:rsidRPr="002465AD" w:rsidRDefault="002465AD" w:rsidP="00982B80">
            <w:pPr>
              <w:autoSpaceDE w:val="0"/>
              <w:autoSpaceDN w:val="0"/>
              <w:adjustRightInd w:val="0"/>
              <w:ind w:right="-1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8755" w:type="dxa"/>
            <w:gridSpan w:val="2"/>
          </w:tcPr>
          <w:p w:rsidR="002465AD" w:rsidRP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Сведения о государственном сертификате на материнский (семейный) капитал</w:t>
            </w:r>
          </w:p>
        </w:tc>
      </w:tr>
      <w:tr w:rsidR="002465AD" w:rsidTr="00A51C58">
        <w:tc>
          <w:tcPr>
            <w:tcW w:w="817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2.1.</w:t>
            </w:r>
          </w:p>
        </w:tc>
        <w:tc>
          <w:tcPr>
            <w:tcW w:w="5564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Серия и номер</w:t>
            </w:r>
          </w:p>
        </w:tc>
        <w:tc>
          <w:tcPr>
            <w:tcW w:w="3191" w:type="dxa"/>
          </w:tcPr>
          <w:p w:rsid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465AD" w:rsidTr="00A51C58">
        <w:tc>
          <w:tcPr>
            <w:tcW w:w="817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2.2.</w:t>
            </w:r>
          </w:p>
        </w:tc>
        <w:tc>
          <w:tcPr>
            <w:tcW w:w="5564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Дата выдачи</w:t>
            </w:r>
          </w:p>
        </w:tc>
        <w:tc>
          <w:tcPr>
            <w:tcW w:w="3191" w:type="dxa"/>
          </w:tcPr>
          <w:p w:rsid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465AD" w:rsidTr="00A51C58">
        <w:tc>
          <w:tcPr>
            <w:tcW w:w="817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2.3.</w:t>
            </w:r>
          </w:p>
        </w:tc>
        <w:tc>
          <w:tcPr>
            <w:tcW w:w="5564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3191" w:type="dxa"/>
          </w:tcPr>
          <w:p w:rsid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465AD" w:rsidTr="00A51C58">
        <w:tc>
          <w:tcPr>
            <w:tcW w:w="817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564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3191" w:type="dxa"/>
          </w:tcPr>
          <w:p w:rsid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465AD" w:rsidTr="00A51C58">
        <w:tc>
          <w:tcPr>
            <w:tcW w:w="817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3.1.</w:t>
            </w:r>
          </w:p>
        </w:tc>
        <w:tc>
          <w:tcPr>
            <w:tcW w:w="5564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191" w:type="dxa"/>
          </w:tcPr>
          <w:p w:rsid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465AD" w:rsidTr="00A51C58">
        <w:tc>
          <w:tcPr>
            <w:tcW w:w="817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3.2.</w:t>
            </w:r>
          </w:p>
        </w:tc>
        <w:tc>
          <w:tcPr>
            <w:tcW w:w="5564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Адрес  земельного участка</w:t>
            </w:r>
          </w:p>
        </w:tc>
        <w:tc>
          <w:tcPr>
            <w:tcW w:w="3191" w:type="dxa"/>
          </w:tcPr>
          <w:p w:rsid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465AD" w:rsidTr="00CB329D">
        <w:tc>
          <w:tcPr>
            <w:tcW w:w="817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8755" w:type="dxa"/>
            <w:gridSpan w:val="2"/>
          </w:tcPr>
          <w:p w:rsidR="002465AD" w:rsidRP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  <w:tr w:rsidR="002465AD" w:rsidTr="00A51C58">
        <w:tc>
          <w:tcPr>
            <w:tcW w:w="817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4.1.</w:t>
            </w:r>
          </w:p>
        </w:tc>
        <w:tc>
          <w:tcPr>
            <w:tcW w:w="5564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3191" w:type="dxa"/>
          </w:tcPr>
          <w:p w:rsid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465AD" w:rsidTr="00A51C58">
        <w:tc>
          <w:tcPr>
            <w:tcW w:w="817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4.2.</w:t>
            </w:r>
          </w:p>
        </w:tc>
        <w:tc>
          <w:tcPr>
            <w:tcW w:w="5564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Адрес объекта индивидуального жилищного строительства</w:t>
            </w:r>
          </w:p>
        </w:tc>
        <w:tc>
          <w:tcPr>
            <w:tcW w:w="3191" w:type="dxa"/>
          </w:tcPr>
          <w:p w:rsid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465AD" w:rsidTr="00CB329D">
        <w:tc>
          <w:tcPr>
            <w:tcW w:w="817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8755" w:type="dxa"/>
            <w:gridSpan w:val="2"/>
          </w:tcPr>
          <w:p w:rsidR="002465AD" w:rsidRP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 документе, на основании которого проведены работы по </w:t>
            </w: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строительству (реконструкции)</w:t>
            </w:r>
          </w:p>
        </w:tc>
      </w:tr>
      <w:tr w:rsidR="002465AD" w:rsidTr="00A51C58">
        <w:tc>
          <w:tcPr>
            <w:tcW w:w="817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564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Вид документа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3191" w:type="dxa"/>
          </w:tcPr>
          <w:p w:rsid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465AD" w:rsidTr="00A51C58">
        <w:tc>
          <w:tcPr>
            <w:tcW w:w="817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5.2.</w:t>
            </w:r>
          </w:p>
        </w:tc>
        <w:tc>
          <w:tcPr>
            <w:tcW w:w="5564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Номер документа</w:t>
            </w:r>
          </w:p>
        </w:tc>
        <w:tc>
          <w:tcPr>
            <w:tcW w:w="3191" w:type="dxa"/>
          </w:tcPr>
          <w:p w:rsid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465AD" w:rsidTr="00A51C58">
        <w:tc>
          <w:tcPr>
            <w:tcW w:w="817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5.3.</w:t>
            </w:r>
          </w:p>
        </w:tc>
        <w:tc>
          <w:tcPr>
            <w:tcW w:w="5564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Дата выдачи документа</w:t>
            </w:r>
          </w:p>
        </w:tc>
        <w:tc>
          <w:tcPr>
            <w:tcW w:w="3191" w:type="dxa"/>
          </w:tcPr>
          <w:p w:rsid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465AD" w:rsidTr="00A51C58">
        <w:tc>
          <w:tcPr>
            <w:tcW w:w="817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5.4.</w:t>
            </w:r>
          </w:p>
        </w:tc>
        <w:tc>
          <w:tcPr>
            <w:tcW w:w="5564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Наименование органа исполнительной власти или Уполномоченного органа, направившего уведомление или выдавшего разрешение на строительство</w:t>
            </w:r>
          </w:p>
        </w:tc>
        <w:tc>
          <w:tcPr>
            <w:tcW w:w="3191" w:type="dxa"/>
          </w:tcPr>
          <w:p w:rsid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465AD" w:rsidTr="00A51C58">
        <w:tc>
          <w:tcPr>
            <w:tcW w:w="817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5.5.</w:t>
            </w:r>
          </w:p>
        </w:tc>
        <w:tc>
          <w:tcPr>
            <w:tcW w:w="5564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Вид проведенных работ (строительство или реконструкция)</w:t>
            </w:r>
          </w:p>
        </w:tc>
        <w:tc>
          <w:tcPr>
            <w:tcW w:w="3191" w:type="dxa"/>
          </w:tcPr>
          <w:p w:rsid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465AD" w:rsidTr="00A51C58">
        <w:tc>
          <w:tcPr>
            <w:tcW w:w="817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5.6.</w:t>
            </w:r>
          </w:p>
        </w:tc>
        <w:tc>
          <w:tcPr>
            <w:tcW w:w="5564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3191" w:type="dxa"/>
          </w:tcPr>
          <w:p w:rsid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465AD" w:rsidTr="00A51C58">
        <w:tc>
          <w:tcPr>
            <w:tcW w:w="817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5.7.</w:t>
            </w:r>
          </w:p>
        </w:tc>
        <w:tc>
          <w:tcPr>
            <w:tcW w:w="5564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3191" w:type="dxa"/>
          </w:tcPr>
          <w:p w:rsid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465AD" w:rsidTr="00A51C58">
        <w:tc>
          <w:tcPr>
            <w:tcW w:w="817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5.8.</w:t>
            </w:r>
          </w:p>
        </w:tc>
        <w:tc>
          <w:tcPr>
            <w:tcW w:w="5564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Виды произведенных работ</w:t>
            </w:r>
          </w:p>
        </w:tc>
        <w:tc>
          <w:tcPr>
            <w:tcW w:w="3191" w:type="dxa"/>
          </w:tcPr>
          <w:p w:rsid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465AD" w:rsidTr="00A51C58">
        <w:tc>
          <w:tcPr>
            <w:tcW w:w="817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5.9.</w:t>
            </w:r>
          </w:p>
        </w:tc>
        <w:tc>
          <w:tcPr>
            <w:tcW w:w="5564" w:type="dxa"/>
          </w:tcPr>
          <w:p w:rsidR="002465AD" w:rsidRPr="002465AD" w:rsidRDefault="002465AD" w:rsidP="00CB3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65AD">
              <w:rPr>
                <w:rFonts w:ascii="Liberation Serif" w:hAnsi="Liberation Serif" w:cs="Liberation Serif"/>
                <w:sz w:val="24"/>
                <w:szCs w:val="24"/>
              </w:rPr>
              <w:t>Основные материалы</w:t>
            </w:r>
          </w:p>
        </w:tc>
        <w:tc>
          <w:tcPr>
            <w:tcW w:w="3191" w:type="dxa"/>
          </w:tcPr>
          <w:p w:rsidR="002465AD" w:rsidRDefault="002465AD" w:rsidP="00A51C5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465AD" w:rsidRPr="002465AD" w:rsidRDefault="002465AD" w:rsidP="001A190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2465AD">
        <w:rPr>
          <w:rFonts w:ascii="Liberation Serif" w:hAnsi="Liberation Serif" w:cs="Liberation Serif"/>
          <w:sz w:val="24"/>
          <w:szCs w:val="24"/>
        </w:rPr>
        <w:t>К заявлению прилагаются следующие документы:</w:t>
      </w:r>
      <w:r w:rsidR="00982B80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</w:p>
    <w:p w:rsidR="002465AD" w:rsidRPr="001A1906" w:rsidRDefault="002465AD" w:rsidP="001A1906">
      <w:pPr>
        <w:spacing w:after="0"/>
        <w:rPr>
          <w:rFonts w:ascii="Liberation Serif" w:hAnsi="Liberation Serif" w:cs="Liberation Serif"/>
        </w:rPr>
      </w:pPr>
      <w:r w:rsidRPr="001A1906">
        <w:rPr>
          <w:rFonts w:ascii="Liberation Serif" w:hAnsi="Liberation Serif" w:cs="Liberation Serif"/>
        </w:rPr>
        <w:t>(указывается перечень прилагаемых документов)</w:t>
      </w:r>
    </w:p>
    <w:p w:rsidR="002465AD" w:rsidRPr="002465AD" w:rsidRDefault="002465AD" w:rsidP="002465AD">
      <w:pPr>
        <w:rPr>
          <w:rFonts w:ascii="Liberation Serif" w:hAnsi="Liberation Serif" w:cs="Liberation Serif"/>
          <w:sz w:val="24"/>
          <w:szCs w:val="24"/>
        </w:rPr>
      </w:pPr>
    </w:p>
    <w:p w:rsidR="002465AD" w:rsidRPr="002465AD" w:rsidRDefault="002465AD" w:rsidP="001A1906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2465AD">
        <w:rPr>
          <w:rFonts w:ascii="Liberation Serif" w:hAnsi="Liberation Serif" w:cs="Liberation Serif"/>
          <w:sz w:val="24"/>
          <w:szCs w:val="24"/>
        </w:rPr>
        <w:t>Результат предоставления муниципальной услуги, прошу предоставить:</w:t>
      </w:r>
    </w:p>
    <w:p w:rsidR="002465AD" w:rsidRPr="001A1906" w:rsidRDefault="002465AD" w:rsidP="001A1906">
      <w:pPr>
        <w:spacing w:after="0"/>
        <w:rPr>
          <w:rFonts w:ascii="Liberation Serif" w:hAnsi="Liberation Serif" w:cs="Liberation Serif"/>
        </w:rPr>
      </w:pPr>
      <w:r w:rsidRPr="001A1906">
        <w:rPr>
          <w:rFonts w:ascii="Liberation Serif" w:hAnsi="Liberation Serif" w:cs="Liberation Serif"/>
        </w:rPr>
        <w:t>(указать способ получения результата предоставления муниципальной услуги).</w:t>
      </w:r>
    </w:p>
    <w:p w:rsidR="002465AD" w:rsidRPr="001A1906" w:rsidRDefault="002465AD" w:rsidP="002465AD">
      <w:pPr>
        <w:rPr>
          <w:rFonts w:ascii="Liberation Serif" w:hAnsi="Liberation Serif" w:cs="Liberation Serif"/>
        </w:rPr>
      </w:pPr>
    </w:p>
    <w:p w:rsidR="002465AD" w:rsidRPr="002465AD" w:rsidRDefault="002465AD" w:rsidP="002465AD">
      <w:pPr>
        <w:pStyle w:val="aff5"/>
        <w:rPr>
          <w:rFonts w:ascii="Liberation Serif" w:hAnsi="Liberation Serif" w:cs="Liberation Serif"/>
        </w:rPr>
      </w:pPr>
      <w:r w:rsidRPr="002465AD">
        <w:rPr>
          <w:rFonts w:ascii="Liberation Serif" w:hAnsi="Liberation Serif" w:cs="Liberation Serif"/>
        </w:rPr>
        <w:t>____________  ________________</w:t>
      </w:r>
      <w:r w:rsidR="001A1906">
        <w:rPr>
          <w:rFonts w:ascii="Liberation Serif" w:hAnsi="Liberation Serif" w:cs="Liberation Serif"/>
        </w:rPr>
        <w:t xml:space="preserve">                    </w:t>
      </w:r>
      <w:r w:rsidRPr="002465AD">
        <w:rPr>
          <w:rFonts w:ascii="Liberation Serif" w:hAnsi="Liberation Serif" w:cs="Liberation Serif"/>
        </w:rPr>
        <w:t xml:space="preserve">  _________</w:t>
      </w:r>
      <w:r w:rsidR="001A1906">
        <w:rPr>
          <w:rFonts w:ascii="Liberation Serif" w:hAnsi="Liberation Serif" w:cs="Liberation Serif"/>
        </w:rPr>
        <w:t>___________________________</w:t>
      </w:r>
    </w:p>
    <w:p w:rsidR="002465AD" w:rsidRPr="002465AD" w:rsidRDefault="002465AD" w:rsidP="002465AD">
      <w:pPr>
        <w:pStyle w:val="aff5"/>
        <w:rPr>
          <w:rFonts w:ascii="Liberation Serif" w:hAnsi="Liberation Serif" w:cs="Liberation Serif"/>
        </w:rPr>
      </w:pPr>
      <w:r w:rsidRPr="002465AD">
        <w:rPr>
          <w:rFonts w:ascii="Liberation Serif" w:hAnsi="Liberation Serif" w:cs="Liberation Serif"/>
        </w:rPr>
        <w:t xml:space="preserve">       (дата)                (подпись)         </w:t>
      </w:r>
      <w:r w:rsidR="001A1906">
        <w:rPr>
          <w:rFonts w:ascii="Liberation Serif" w:hAnsi="Liberation Serif" w:cs="Liberation Serif"/>
        </w:rPr>
        <w:t xml:space="preserve">    </w:t>
      </w:r>
      <w:r w:rsidRPr="002465AD">
        <w:rPr>
          <w:rFonts w:ascii="Liberation Serif" w:hAnsi="Liberation Serif" w:cs="Liberation Serif"/>
        </w:rPr>
        <w:t xml:space="preserve">                                     </w:t>
      </w:r>
      <w:r w:rsidR="001A1906">
        <w:rPr>
          <w:rFonts w:ascii="Liberation Serif" w:hAnsi="Liberation Serif" w:cs="Liberation Serif"/>
        </w:rPr>
        <w:t xml:space="preserve">      </w:t>
      </w:r>
      <w:r w:rsidRPr="002465AD">
        <w:rPr>
          <w:rFonts w:ascii="Liberation Serif" w:hAnsi="Liberation Serif" w:cs="Liberation Serif"/>
        </w:rPr>
        <w:t xml:space="preserve">  (ФИО)</w:t>
      </w:r>
    </w:p>
    <w:p w:rsidR="00A51C58" w:rsidRDefault="00A51C58" w:rsidP="00A51C5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5531A5" w:rsidRDefault="005531A5" w:rsidP="00A51C5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5531A5" w:rsidRDefault="005531A5" w:rsidP="00A51C5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5531A5" w:rsidRDefault="005531A5" w:rsidP="00A51C5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5531A5" w:rsidRDefault="005531A5" w:rsidP="00A51C5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5531A5" w:rsidRDefault="005531A5" w:rsidP="00A51C5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5531A5" w:rsidRDefault="005531A5" w:rsidP="00A51C5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5531A5" w:rsidRDefault="005531A5" w:rsidP="00A51C5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5531A5" w:rsidRDefault="005531A5" w:rsidP="00A51C5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5531A5" w:rsidRDefault="005531A5" w:rsidP="00A51C5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5531A5" w:rsidRDefault="005531A5" w:rsidP="00A51C5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B41FFE" w:rsidRDefault="005531A5" w:rsidP="005531A5">
      <w:pPr>
        <w:spacing w:after="0" w:line="240" w:lineRule="auto"/>
        <w:ind w:right="-1" w:firstLine="709"/>
        <w:rPr>
          <w:rFonts w:ascii="Liberation Serif" w:hAnsi="Liberation Serif" w:cs="Liberation Serif"/>
          <w:spacing w:val="-6"/>
          <w:sz w:val="24"/>
          <w:szCs w:val="24"/>
        </w:rPr>
      </w:pPr>
      <w:r>
        <w:rPr>
          <w:rFonts w:ascii="Liberation Serif" w:hAnsi="Liberation Serif" w:cs="Liberation Serif"/>
          <w:spacing w:val="-6"/>
          <w:sz w:val="24"/>
          <w:szCs w:val="24"/>
        </w:rPr>
        <w:t xml:space="preserve">                                                                                </w:t>
      </w:r>
    </w:p>
    <w:p w:rsidR="00B41FFE" w:rsidRDefault="00B41FFE" w:rsidP="005531A5">
      <w:pPr>
        <w:spacing w:after="0" w:line="240" w:lineRule="auto"/>
        <w:ind w:right="-1" w:firstLine="709"/>
        <w:rPr>
          <w:rFonts w:ascii="Liberation Serif" w:hAnsi="Liberation Serif" w:cs="Liberation Serif"/>
          <w:spacing w:val="-6"/>
          <w:sz w:val="24"/>
          <w:szCs w:val="24"/>
        </w:rPr>
      </w:pPr>
    </w:p>
    <w:p w:rsidR="00B41FFE" w:rsidRDefault="00B41FFE" w:rsidP="005531A5">
      <w:pPr>
        <w:spacing w:after="0" w:line="240" w:lineRule="auto"/>
        <w:ind w:right="-1" w:firstLine="709"/>
        <w:rPr>
          <w:rFonts w:ascii="Liberation Serif" w:hAnsi="Liberation Serif" w:cs="Liberation Serif"/>
          <w:spacing w:val="-6"/>
          <w:sz w:val="24"/>
          <w:szCs w:val="24"/>
        </w:rPr>
      </w:pPr>
    </w:p>
    <w:p w:rsidR="00B41FFE" w:rsidRDefault="00B41FFE" w:rsidP="005531A5">
      <w:pPr>
        <w:spacing w:after="0" w:line="240" w:lineRule="auto"/>
        <w:ind w:right="-1" w:firstLine="709"/>
        <w:rPr>
          <w:rFonts w:ascii="Liberation Serif" w:hAnsi="Liberation Serif" w:cs="Liberation Serif"/>
          <w:spacing w:val="-6"/>
          <w:sz w:val="24"/>
          <w:szCs w:val="24"/>
        </w:rPr>
      </w:pPr>
    </w:p>
    <w:p w:rsidR="00B41FFE" w:rsidRDefault="00B41FFE" w:rsidP="005531A5">
      <w:pPr>
        <w:spacing w:after="0" w:line="240" w:lineRule="auto"/>
        <w:ind w:right="-1" w:firstLine="709"/>
        <w:rPr>
          <w:rFonts w:ascii="Liberation Serif" w:hAnsi="Liberation Serif" w:cs="Liberation Serif"/>
          <w:spacing w:val="-6"/>
          <w:sz w:val="24"/>
          <w:szCs w:val="24"/>
        </w:rPr>
      </w:pPr>
    </w:p>
    <w:p w:rsidR="00B41FFE" w:rsidRDefault="00B41FFE" w:rsidP="005531A5">
      <w:pPr>
        <w:spacing w:after="0" w:line="240" w:lineRule="auto"/>
        <w:ind w:right="-1" w:firstLine="709"/>
        <w:rPr>
          <w:rFonts w:ascii="Liberation Serif" w:hAnsi="Liberation Serif" w:cs="Liberation Serif"/>
          <w:spacing w:val="-6"/>
          <w:sz w:val="24"/>
          <w:szCs w:val="24"/>
        </w:rPr>
      </w:pPr>
    </w:p>
    <w:p w:rsidR="00B41FFE" w:rsidRDefault="00B41FFE" w:rsidP="005531A5">
      <w:pPr>
        <w:spacing w:after="0" w:line="240" w:lineRule="auto"/>
        <w:ind w:right="-1" w:firstLine="709"/>
        <w:rPr>
          <w:rFonts w:ascii="Liberation Serif" w:hAnsi="Liberation Serif" w:cs="Liberation Serif"/>
          <w:spacing w:val="-6"/>
          <w:sz w:val="24"/>
          <w:szCs w:val="24"/>
        </w:rPr>
      </w:pPr>
    </w:p>
    <w:p w:rsidR="00B41FFE" w:rsidRDefault="00B41FFE" w:rsidP="005531A5">
      <w:pPr>
        <w:spacing w:after="0" w:line="240" w:lineRule="auto"/>
        <w:ind w:right="-1" w:firstLine="709"/>
        <w:rPr>
          <w:rFonts w:ascii="Liberation Serif" w:hAnsi="Liberation Serif" w:cs="Liberation Serif"/>
          <w:spacing w:val="-6"/>
          <w:sz w:val="24"/>
          <w:szCs w:val="24"/>
        </w:rPr>
      </w:pPr>
    </w:p>
    <w:p w:rsidR="005531A5" w:rsidRPr="00DE29E0" w:rsidRDefault="00B41FFE" w:rsidP="005531A5">
      <w:pPr>
        <w:spacing w:after="0" w:line="240" w:lineRule="auto"/>
        <w:ind w:right="-1" w:firstLine="709"/>
        <w:rPr>
          <w:rFonts w:ascii="Liberation Serif" w:hAnsi="Liberation Serif" w:cs="Liberation Serif"/>
          <w:spacing w:val="-6"/>
          <w:sz w:val="24"/>
          <w:szCs w:val="24"/>
        </w:rPr>
      </w:pPr>
      <w:r>
        <w:rPr>
          <w:rFonts w:ascii="Liberation Serif" w:hAnsi="Liberation Serif" w:cs="Liberation Serif"/>
          <w:spacing w:val="-6"/>
          <w:sz w:val="24"/>
          <w:szCs w:val="24"/>
        </w:rPr>
        <w:lastRenderedPageBreak/>
        <w:t xml:space="preserve">                                                                                </w:t>
      </w:r>
      <w:r w:rsidR="005531A5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="005531A5" w:rsidRPr="00DE29E0">
        <w:rPr>
          <w:rFonts w:ascii="Liberation Serif" w:hAnsi="Liberation Serif" w:cs="Liberation Serif"/>
          <w:spacing w:val="-6"/>
          <w:sz w:val="24"/>
          <w:szCs w:val="24"/>
        </w:rPr>
        <w:t>Приложение 2</w:t>
      </w:r>
    </w:p>
    <w:p w:rsidR="005531A5" w:rsidRDefault="005531A5" w:rsidP="005531A5">
      <w:pPr>
        <w:tabs>
          <w:tab w:val="left" w:pos="709"/>
        </w:tabs>
        <w:spacing w:after="0" w:line="240" w:lineRule="auto"/>
        <w:ind w:left="5103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E39">
        <w:rPr>
          <w:rFonts w:ascii="Liberation Serif" w:hAnsi="Liberation Serif" w:cs="Liberation Serif"/>
          <w:sz w:val="24"/>
          <w:szCs w:val="24"/>
        </w:rPr>
        <w:t xml:space="preserve">к Административному регламенту предоставления </w:t>
      </w:r>
      <w:r w:rsidRPr="00D322DD">
        <w:rPr>
          <w:rFonts w:ascii="Liberation Serif" w:hAnsi="Liberation Serif" w:cs="Liberation Serif"/>
          <w:sz w:val="24"/>
          <w:szCs w:val="24"/>
        </w:rPr>
        <w:t>муниципальной услуги</w:t>
      </w:r>
      <w:r w:rsidRPr="00D322DD">
        <w:rPr>
          <w:rFonts w:ascii="Liberation Serif" w:hAnsi="Liberation Serif" w:cs="Liberation Serif"/>
          <w:bCs/>
          <w:sz w:val="24"/>
          <w:szCs w:val="24"/>
        </w:rPr>
        <w:t xml:space="preserve">  «</w:t>
      </w:r>
      <w:r w:rsidRPr="005E636C">
        <w:rPr>
          <w:rFonts w:ascii="Liberation Serif" w:hAnsi="Liberation Serif" w:cs="Liberation Serif"/>
          <w:sz w:val="24"/>
          <w:szCs w:val="24"/>
        </w:rPr>
        <w:t xml:space="preserve">Выдача акта освидетельствования проведения основных работ </w:t>
      </w:r>
      <w:r w:rsidRPr="005E636C">
        <w:rPr>
          <w:rFonts w:ascii="Liberation Serif" w:hAnsi="Liberation Serif" w:cs="Liberation Serif"/>
          <w:bCs/>
          <w:sz w:val="24"/>
          <w:szCs w:val="24"/>
          <w:lang w:eastAsia="zh-CN"/>
        </w:rPr>
        <w:t>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322DD">
        <w:rPr>
          <w:rFonts w:ascii="Liberation Serif" w:hAnsi="Liberation Serif" w:cs="Liberation Serif"/>
          <w:bCs/>
          <w:sz w:val="24"/>
          <w:szCs w:val="24"/>
        </w:rPr>
        <w:t>»</w:t>
      </w:r>
    </w:p>
    <w:p w:rsidR="005531A5" w:rsidRPr="00DE29E0" w:rsidRDefault="005531A5" w:rsidP="005531A5">
      <w:pPr>
        <w:pStyle w:val="aff5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</w:t>
      </w:r>
      <w:proofErr w:type="gramStart"/>
      <w:r w:rsidRPr="00DE29E0">
        <w:rPr>
          <w:rFonts w:ascii="Liberation Serif" w:hAnsi="Liberation Serif" w:cs="Liberation Serif"/>
          <w:sz w:val="20"/>
          <w:szCs w:val="20"/>
        </w:rPr>
        <w:t>(Бланк органа,</w:t>
      </w:r>
      <w:r>
        <w:rPr>
          <w:rFonts w:ascii="Liberation Serif" w:hAnsi="Liberation Serif" w:cs="Liberation Serif"/>
          <w:sz w:val="20"/>
          <w:szCs w:val="20"/>
        </w:rPr>
        <w:t xml:space="preserve"> осуществляющего</w:t>
      </w:r>
      <w:proofErr w:type="gramEnd"/>
    </w:p>
    <w:p w:rsidR="005531A5" w:rsidRPr="00DE29E0" w:rsidRDefault="005531A5" w:rsidP="005531A5">
      <w:pPr>
        <w:pStyle w:val="aff5"/>
        <w:rPr>
          <w:rFonts w:ascii="Liberation Serif" w:hAnsi="Liberation Serif" w:cs="Liberation Serif"/>
          <w:sz w:val="20"/>
          <w:szCs w:val="20"/>
        </w:rPr>
      </w:pPr>
      <w:r w:rsidRPr="00DE29E0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предоставление </w:t>
      </w:r>
      <w:proofErr w:type="gramStart"/>
      <w:r>
        <w:rPr>
          <w:rFonts w:ascii="Liberation Serif" w:hAnsi="Liberation Serif" w:cs="Liberation Serif"/>
          <w:sz w:val="20"/>
          <w:szCs w:val="20"/>
        </w:rPr>
        <w:t>муниципальной</w:t>
      </w:r>
      <w:proofErr w:type="gramEnd"/>
    </w:p>
    <w:p w:rsidR="005531A5" w:rsidRPr="00DE29E0" w:rsidRDefault="005531A5" w:rsidP="005531A5">
      <w:pPr>
        <w:pStyle w:val="aff5"/>
        <w:rPr>
          <w:rFonts w:ascii="Liberation Serif" w:hAnsi="Liberation Serif" w:cs="Liberation Serif"/>
          <w:sz w:val="20"/>
          <w:szCs w:val="20"/>
        </w:rPr>
      </w:pPr>
      <w:r w:rsidRPr="00DE29E0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</w:t>
      </w:r>
      <w:r w:rsidRPr="00DE29E0"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 xml:space="preserve"> услуги</w:t>
      </w:r>
      <w:r w:rsidRPr="00DE29E0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</w:t>
      </w:r>
    </w:p>
    <w:p w:rsidR="005531A5" w:rsidRDefault="005531A5" w:rsidP="005531A5">
      <w:pPr>
        <w:pStyle w:val="aff5"/>
        <w:rPr>
          <w:rFonts w:ascii="Liberation Serif" w:hAnsi="Liberation Serif" w:cs="Liberation Serif"/>
          <w:sz w:val="20"/>
          <w:szCs w:val="20"/>
        </w:rPr>
      </w:pPr>
      <w:r w:rsidRPr="00DE29E0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</w:t>
      </w:r>
      <w:proofErr w:type="gramStart"/>
      <w:r w:rsidRPr="00DE29E0">
        <w:rPr>
          <w:rFonts w:ascii="Liberation Serif" w:hAnsi="Liberation Serif" w:cs="Liberation Serif"/>
          <w:sz w:val="20"/>
          <w:szCs w:val="20"/>
        </w:rPr>
        <w:t>(фамилия, имя, отчество, место</w:t>
      </w:r>
      <w:r>
        <w:rPr>
          <w:rFonts w:ascii="Liberation Serif" w:hAnsi="Liberation Serif" w:cs="Liberation Serif"/>
          <w:sz w:val="20"/>
          <w:szCs w:val="20"/>
        </w:rPr>
        <w:t xml:space="preserve"> жительства </w:t>
      </w:r>
      <w:proofErr w:type="gramEnd"/>
    </w:p>
    <w:p w:rsidR="005531A5" w:rsidRDefault="005531A5" w:rsidP="005531A5">
      <w:pPr>
        <w:pStyle w:val="aff5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заявителя </w:t>
      </w:r>
      <w:r w:rsidRPr="00DE29E0">
        <w:rPr>
          <w:rFonts w:ascii="Liberation Serif" w:hAnsi="Liberation Serif" w:cs="Liberation Serif"/>
          <w:sz w:val="20"/>
          <w:szCs w:val="20"/>
        </w:rPr>
        <w:t>(представителя заявителя)</w:t>
      </w:r>
    </w:p>
    <w:p w:rsidR="007A1DA5" w:rsidRDefault="007A1DA5" w:rsidP="007A1DA5">
      <w:pPr>
        <w:pStyle w:val="aff5"/>
        <w:jc w:val="center"/>
        <w:rPr>
          <w:rStyle w:val="aff6"/>
          <w:rFonts w:ascii="Liberation Serif" w:hAnsi="Liberation Serif" w:cs="Liberation Serif"/>
          <w:color w:val="auto"/>
        </w:rPr>
      </w:pPr>
    </w:p>
    <w:p w:rsidR="007A1DA5" w:rsidRPr="007A1DA5" w:rsidRDefault="007A1DA5" w:rsidP="007A1DA5">
      <w:pPr>
        <w:pStyle w:val="aff5"/>
        <w:jc w:val="center"/>
        <w:rPr>
          <w:rFonts w:ascii="Liberation Serif" w:hAnsi="Liberation Serif" w:cs="Liberation Serif"/>
        </w:rPr>
      </w:pPr>
      <w:r w:rsidRPr="007A1DA5">
        <w:rPr>
          <w:rStyle w:val="aff6"/>
          <w:rFonts w:ascii="Liberation Serif" w:hAnsi="Liberation Serif" w:cs="Liberation Serif"/>
          <w:color w:val="auto"/>
        </w:rPr>
        <w:t>УВЕДОМЛЕНИЕ</w:t>
      </w:r>
    </w:p>
    <w:p w:rsidR="007A1DA5" w:rsidRPr="007A1DA5" w:rsidRDefault="007A1DA5" w:rsidP="007A1DA5">
      <w:pPr>
        <w:pStyle w:val="aff5"/>
        <w:jc w:val="center"/>
        <w:rPr>
          <w:rFonts w:ascii="Liberation Serif" w:hAnsi="Liberation Serif" w:cs="Liberation Serif"/>
        </w:rPr>
      </w:pPr>
      <w:r w:rsidRPr="007A1DA5">
        <w:rPr>
          <w:rStyle w:val="aff6"/>
          <w:rFonts w:ascii="Liberation Serif" w:hAnsi="Liberation Serif" w:cs="Liberation Serif"/>
          <w:color w:val="auto"/>
        </w:rPr>
        <w:t>об отказе в приеме документов, необходимых для предоставления</w:t>
      </w:r>
    </w:p>
    <w:p w:rsidR="007A1DA5" w:rsidRPr="007A1DA5" w:rsidRDefault="007A1DA5" w:rsidP="007A1DA5">
      <w:pPr>
        <w:pStyle w:val="aff5"/>
        <w:jc w:val="center"/>
        <w:rPr>
          <w:rFonts w:ascii="Liberation Serif" w:hAnsi="Liberation Serif" w:cs="Liberation Serif"/>
        </w:rPr>
      </w:pPr>
      <w:r w:rsidRPr="007A1DA5">
        <w:rPr>
          <w:rStyle w:val="aff6"/>
          <w:rFonts w:ascii="Liberation Serif" w:hAnsi="Liberation Serif" w:cs="Liberation Serif"/>
          <w:color w:val="auto"/>
        </w:rPr>
        <w:t>муниципальной услуги</w:t>
      </w:r>
    </w:p>
    <w:p w:rsidR="007A1DA5" w:rsidRDefault="007A1DA5" w:rsidP="007A1DA5">
      <w:pPr>
        <w:pStyle w:val="aff5"/>
        <w:jc w:val="both"/>
        <w:rPr>
          <w:rFonts w:ascii="Times New Roman" w:eastAsia="Times New Roman" w:hAnsi="Times New Roman" w:cs="Times New Roman"/>
        </w:rPr>
      </w:pPr>
    </w:p>
    <w:p w:rsidR="007A1DA5" w:rsidRPr="00DE29E0" w:rsidRDefault="007A1DA5" w:rsidP="007A1DA5">
      <w:pPr>
        <w:pStyle w:val="aff5"/>
        <w:jc w:val="both"/>
        <w:rPr>
          <w:rFonts w:ascii="Liberation Serif" w:hAnsi="Liberation Serif" w:cs="Liberation Serif"/>
        </w:rPr>
      </w:pPr>
      <w:r w:rsidRPr="00DE29E0">
        <w:rPr>
          <w:rFonts w:ascii="Liberation Serif" w:hAnsi="Liberation Serif" w:cs="Liberation Serif"/>
        </w:rPr>
        <w:t>от ___________________________ № _________</w:t>
      </w:r>
    </w:p>
    <w:p w:rsidR="007A1DA5" w:rsidRPr="00DE29E0" w:rsidRDefault="007A1DA5" w:rsidP="007A1DA5">
      <w:pPr>
        <w:pStyle w:val="aff5"/>
        <w:jc w:val="both"/>
        <w:rPr>
          <w:rFonts w:ascii="Liberation Serif" w:hAnsi="Liberation Serif" w:cs="Liberation Serif"/>
        </w:rPr>
      </w:pPr>
      <w:r w:rsidRPr="00DE29E0">
        <w:rPr>
          <w:rFonts w:ascii="Liberation Serif" w:hAnsi="Liberation Serif" w:cs="Liberation Serif"/>
        </w:rPr>
        <w:t xml:space="preserve">     По   результатам   рассмотрения   заявления   о       выдаче    акта освидетельствования  проведения   основных   работ   по     строительству (реконструкции)  объекта  индивидуального  жилищного      строительства с привлечением средств материнского (семейного) капитала и   представленных документов</w:t>
      </w:r>
      <w:r w:rsidRPr="0091460A">
        <w:rPr>
          <w:rFonts w:ascii="Times New Roman" w:hAnsi="Times New Roman" w:cs="Times New Roman"/>
        </w:rPr>
        <w:t xml:space="preserve"> </w:t>
      </w:r>
      <w:r w:rsidRPr="00DE29E0">
        <w:rPr>
          <w:rFonts w:ascii="Liberation Serif" w:hAnsi="Liberation Serif" w:cs="Liberation Serif"/>
        </w:rPr>
        <w:t>______________________________________________________________</w:t>
      </w:r>
      <w:r>
        <w:rPr>
          <w:rFonts w:ascii="Liberation Serif" w:hAnsi="Liberation Serif" w:cs="Liberation Serif"/>
        </w:rPr>
        <w:t>_______________</w:t>
      </w:r>
    </w:p>
    <w:p w:rsidR="007A1DA5" w:rsidRPr="00DE29E0" w:rsidRDefault="007A1DA5" w:rsidP="007A1DA5">
      <w:pPr>
        <w:pStyle w:val="aff5"/>
        <w:jc w:val="both"/>
        <w:rPr>
          <w:rFonts w:ascii="Liberation Serif" w:hAnsi="Liberation Serif" w:cs="Liberation Serif"/>
        </w:rPr>
      </w:pPr>
      <w:r w:rsidRPr="00DE29E0">
        <w:rPr>
          <w:rFonts w:ascii="Liberation Serif" w:hAnsi="Liberation Serif" w:cs="Liberation Serif"/>
        </w:rPr>
        <w:t>_________________________________________________________________________</w:t>
      </w:r>
      <w:r>
        <w:rPr>
          <w:rFonts w:ascii="Liberation Serif" w:hAnsi="Liberation Serif" w:cs="Liberation Serif"/>
        </w:rPr>
        <w:t>____</w:t>
      </w:r>
    </w:p>
    <w:p w:rsidR="007A1DA5" w:rsidRPr="001960E2" w:rsidRDefault="007A1DA5" w:rsidP="007A1DA5">
      <w:pPr>
        <w:pStyle w:val="aff5"/>
        <w:jc w:val="center"/>
        <w:rPr>
          <w:rFonts w:ascii="Liberation Serif" w:hAnsi="Liberation Serif" w:cs="Liberation Serif"/>
          <w:sz w:val="22"/>
          <w:szCs w:val="22"/>
        </w:rPr>
      </w:pPr>
      <w:r w:rsidRPr="001960E2">
        <w:rPr>
          <w:rFonts w:ascii="Liberation Serif" w:hAnsi="Liberation Serif" w:cs="Liberation Serif"/>
          <w:sz w:val="22"/>
          <w:szCs w:val="22"/>
        </w:rPr>
        <w:t>(Ф.И.О. заявителя, дата направления заявления)</w:t>
      </w:r>
    </w:p>
    <w:p w:rsidR="007A1DA5" w:rsidRPr="00DE29E0" w:rsidRDefault="007A1DA5" w:rsidP="007A1DA5">
      <w:pPr>
        <w:pStyle w:val="aff5"/>
        <w:spacing w:before="240"/>
        <w:jc w:val="both"/>
        <w:rPr>
          <w:rFonts w:ascii="Liberation Serif" w:hAnsi="Liberation Serif" w:cs="Liberation Serif"/>
        </w:rPr>
      </w:pPr>
      <w:r w:rsidRPr="00DE29E0">
        <w:rPr>
          <w:rFonts w:ascii="Liberation Serif" w:hAnsi="Liberation Serif" w:cs="Liberation Serif"/>
        </w:rPr>
        <w:t xml:space="preserve">принято  решение  об  отказе  в  приеме  документов,      необходимых для предоставления муниципальной  услуги  "Выдача  акта   освидетельствования проведения  основных  работ  по  строительству  (реконструкции)   объекта индивидуального  жилищного   строительства    с   привлечением    средств материнского (семейного) капитала" в связи </w:t>
      </w:r>
      <w:proofErr w:type="gramStart"/>
      <w:r w:rsidRPr="00DE29E0">
        <w:rPr>
          <w:rFonts w:ascii="Liberation Serif" w:hAnsi="Liberation Serif" w:cs="Liberation Serif"/>
        </w:rPr>
        <w:t>с</w:t>
      </w:r>
      <w:proofErr w:type="gramEnd"/>
      <w:r w:rsidRPr="00DE29E0">
        <w:rPr>
          <w:rFonts w:ascii="Liberation Serif" w:hAnsi="Liberation Serif" w:cs="Liberation Serif"/>
        </w:rPr>
        <w:t>: _________________________________________________</w:t>
      </w:r>
      <w:r>
        <w:rPr>
          <w:rFonts w:ascii="Liberation Serif" w:hAnsi="Liberation Serif" w:cs="Liberation Serif"/>
        </w:rPr>
        <w:t>___________________________</w:t>
      </w:r>
    </w:p>
    <w:p w:rsidR="007A1DA5" w:rsidRPr="001960E2" w:rsidRDefault="007A1DA5" w:rsidP="007A1DA5">
      <w:pPr>
        <w:pStyle w:val="aff5"/>
        <w:jc w:val="center"/>
        <w:rPr>
          <w:rFonts w:ascii="Liberation Serif" w:hAnsi="Liberation Serif" w:cs="Liberation Serif"/>
          <w:sz w:val="22"/>
          <w:szCs w:val="22"/>
        </w:rPr>
      </w:pPr>
      <w:proofErr w:type="gramStart"/>
      <w:r w:rsidRPr="001960E2">
        <w:rPr>
          <w:rFonts w:ascii="Liberation Serif" w:hAnsi="Liberation Serif" w:cs="Liberation Serif"/>
          <w:sz w:val="22"/>
          <w:szCs w:val="22"/>
        </w:rPr>
        <w:t>(указываются основания отказа</w:t>
      </w:r>
      <w:proofErr w:type="gramEnd"/>
    </w:p>
    <w:p w:rsidR="007A1DA5" w:rsidRPr="00DE29E0" w:rsidRDefault="007A1DA5" w:rsidP="007A1DA5">
      <w:pPr>
        <w:pStyle w:val="aff5"/>
        <w:jc w:val="both"/>
        <w:rPr>
          <w:rFonts w:ascii="Liberation Serif" w:hAnsi="Liberation Serif" w:cs="Liberation Serif"/>
        </w:rPr>
      </w:pPr>
      <w:r w:rsidRPr="00DE29E0">
        <w:rPr>
          <w:rFonts w:ascii="Liberation Serif" w:hAnsi="Liberation Serif" w:cs="Liberation Serif"/>
        </w:rPr>
        <w:t>_________________________________________________________________________</w:t>
      </w:r>
      <w:r>
        <w:rPr>
          <w:rFonts w:ascii="Liberation Serif" w:hAnsi="Liberation Serif" w:cs="Liberation Serif"/>
        </w:rPr>
        <w:t>____</w:t>
      </w:r>
    </w:p>
    <w:p w:rsidR="007A1DA5" w:rsidRPr="001960E2" w:rsidRDefault="007A1DA5" w:rsidP="007A1DA5">
      <w:pPr>
        <w:pStyle w:val="aff5"/>
        <w:rPr>
          <w:rFonts w:ascii="Liberation Serif" w:hAnsi="Liberation Serif" w:cs="Liberation Serif"/>
          <w:sz w:val="22"/>
          <w:szCs w:val="22"/>
        </w:rPr>
      </w:pPr>
      <w:r w:rsidRPr="001960E2">
        <w:rPr>
          <w:rFonts w:ascii="Liberation Serif" w:hAnsi="Liberation Serif" w:cs="Liberation Serif"/>
          <w:sz w:val="22"/>
          <w:szCs w:val="22"/>
        </w:rPr>
        <w:t>в приеме документов, необходимых для предоставления муниципальной услуги)</w:t>
      </w:r>
    </w:p>
    <w:p w:rsidR="007A1DA5" w:rsidRPr="00DE29E0" w:rsidRDefault="007A1DA5" w:rsidP="007A1DA5">
      <w:pPr>
        <w:pStyle w:val="aff5"/>
        <w:jc w:val="both"/>
        <w:rPr>
          <w:rFonts w:ascii="Liberation Serif" w:hAnsi="Liberation Serif" w:cs="Liberation Serif"/>
        </w:rPr>
      </w:pPr>
      <w:r w:rsidRPr="00DE29E0">
        <w:rPr>
          <w:rFonts w:ascii="Liberation Serif" w:hAnsi="Liberation Serif" w:cs="Liberation Serif"/>
        </w:rPr>
        <w:t xml:space="preserve">     Дополнительно информируем  о  возможности  повторного   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7A1DA5" w:rsidRPr="00DE29E0" w:rsidRDefault="007A1DA5" w:rsidP="007A1DA5">
      <w:pPr>
        <w:pStyle w:val="aff5"/>
        <w:rPr>
          <w:rFonts w:ascii="Liberation Serif" w:hAnsi="Liberation Serif" w:cs="Liberation Serif"/>
        </w:rPr>
      </w:pPr>
      <w:r w:rsidRPr="00DE29E0">
        <w:rPr>
          <w:rFonts w:ascii="Liberation Serif" w:hAnsi="Liberation Serif" w:cs="Liberation Serif"/>
        </w:rPr>
        <w:t xml:space="preserve">     Настоящее решение может быть обжаловано в досудебном порядке   путем направления жалобы в  орган,  уполномоченный  на  предоставление   услуги (указать уполномоченный орга</w:t>
      </w:r>
      <w:r>
        <w:rPr>
          <w:rFonts w:ascii="Liberation Serif" w:hAnsi="Liberation Serif" w:cs="Liberation Serif"/>
        </w:rPr>
        <w:t>н), а также в судебном порядке.</w:t>
      </w:r>
    </w:p>
    <w:p w:rsidR="007A1DA5" w:rsidRPr="00DE29E0" w:rsidRDefault="007A1DA5" w:rsidP="007A1DA5">
      <w:pPr>
        <w:pStyle w:val="aff5"/>
        <w:rPr>
          <w:rFonts w:ascii="Liberation Serif" w:hAnsi="Liberation Serif" w:cs="Liberation Serif"/>
        </w:rPr>
      </w:pPr>
      <w:r w:rsidRPr="00DE29E0">
        <w:rPr>
          <w:rFonts w:ascii="Liberation Serif" w:hAnsi="Liberation Serif" w:cs="Liberation Serif"/>
        </w:rPr>
        <w:t>Должностное лицо (ФИО)           ________________________________________</w:t>
      </w:r>
    </w:p>
    <w:p w:rsidR="007A1DA5" w:rsidRPr="00DE29E0" w:rsidRDefault="007A1DA5" w:rsidP="007A1DA5">
      <w:pPr>
        <w:pStyle w:val="aff5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</w:t>
      </w:r>
      <w:r w:rsidRPr="00DE29E0">
        <w:rPr>
          <w:rFonts w:ascii="Liberation Serif" w:hAnsi="Liberation Serif" w:cs="Liberation Serif"/>
          <w:sz w:val="20"/>
          <w:szCs w:val="20"/>
        </w:rPr>
        <w:t>(подпись должностного лица органа, осуществляющего предоставление государственной                                           (муниципальной) услуги)</w:t>
      </w:r>
    </w:p>
    <w:p w:rsidR="007A1DA5" w:rsidRDefault="007A1DA5" w:rsidP="007A1DA5">
      <w:pPr>
        <w:rPr>
          <w:rFonts w:ascii="Times New Roman" w:hAnsi="Times New Roman"/>
          <w:sz w:val="24"/>
          <w:szCs w:val="24"/>
        </w:rPr>
      </w:pPr>
    </w:p>
    <w:p w:rsidR="007A1DA5" w:rsidRDefault="007A1DA5" w:rsidP="007A1DA5">
      <w:pPr>
        <w:rPr>
          <w:rFonts w:ascii="Times New Roman" w:hAnsi="Times New Roman"/>
          <w:sz w:val="24"/>
          <w:szCs w:val="24"/>
        </w:rPr>
        <w:sectPr w:rsidR="007A1DA5" w:rsidSect="005E636C">
          <w:headerReference w:type="even" r:id="rId49"/>
          <w:headerReference w:type="default" r:id="rId50"/>
          <w:pgSz w:w="11900" w:h="16840"/>
          <w:pgMar w:top="851" w:right="843" w:bottom="1498" w:left="1701" w:header="0" w:footer="3" w:gutter="0"/>
          <w:cols w:space="720"/>
          <w:noEndnote/>
          <w:docGrid w:linePitch="360"/>
        </w:sectPr>
      </w:pPr>
    </w:p>
    <w:p w:rsidR="007A1DA5" w:rsidRPr="007A1DA5" w:rsidRDefault="007A1DA5" w:rsidP="007A1DA5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A1DA5">
        <w:rPr>
          <w:rFonts w:ascii="Liberation Serif" w:hAnsi="Liberation Serif" w:cs="Liberation Serif"/>
          <w:bCs/>
          <w:sz w:val="24"/>
          <w:szCs w:val="24"/>
        </w:rPr>
        <w:lastRenderedPageBreak/>
        <w:t>Приложение 3</w:t>
      </w:r>
    </w:p>
    <w:p w:rsidR="007A1DA5" w:rsidRPr="0091460A" w:rsidRDefault="007A1DA5" w:rsidP="007A1DA5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811E39">
        <w:rPr>
          <w:rFonts w:ascii="Liberation Serif" w:hAnsi="Liberation Serif" w:cs="Liberation Serif"/>
          <w:sz w:val="24"/>
          <w:szCs w:val="24"/>
        </w:rPr>
        <w:t xml:space="preserve">к Административному регламенту предоставления </w:t>
      </w:r>
      <w:r w:rsidRPr="00D322DD">
        <w:rPr>
          <w:rFonts w:ascii="Liberation Serif" w:hAnsi="Liberation Serif" w:cs="Liberation Serif"/>
          <w:sz w:val="24"/>
          <w:szCs w:val="24"/>
        </w:rPr>
        <w:t>муниципальной услуги</w:t>
      </w:r>
      <w:r w:rsidRPr="00D322DD">
        <w:rPr>
          <w:rFonts w:ascii="Liberation Serif" w:hAnsi="Liberation Serif" w:cs="Liberation Serif"/>
          <w:bCs/>
          <w:sz w:val="24"/>
          <w:szCs w:val="24"/>
        </w:rPr>
        <w:t xml:space="preserve">  «</w:t>
      </w:r>
      <w:r w:rsidRPr="005E636C">
        <w:rPr>
          <w:rFonts w:ascii="Liberation Serif" w:hAnsi="Liberation Serif" w:cs="Liberation Serif"/>
          <w:sz w:val="24"/>
          <w:szCs w:val="24"/>
        </w:rPr>
        <w:t xml:space="preserve">Выдача акта освидетельствования проведения основных работ </w:t>
      </w:r>
      <w:r w:rsidRPr="005E636C">
        <w:rPr>
          <w:rFonts w:ascii="Liberation Serif" w:hAnsi="Liberation Serif" w:cs="Liberation Serif"/>
          <w:bCs/>
          <w:sz w:val="24"/>
          <w:szCs w:val="24"/>
          <w:lang w:eastAsia="zh-CN"/>
        </w:rPr>
        <w:t>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322DD">
        <w:rPr>
          <w:rFonts w:ascii="Liberation Serif" w:hAnsi="Liberation Serif" w:cs="Liberation Serif"/>
          <w:bCs/>
          <w:sz w:val="24"/>
          <w:szCs w:val="24"/>
        </w:rPr>
        <w:t>»</w:t>
      </w:r>
      <w:r w:rsidRPr="0091460A">
        <w:rPr>
          <w:rFonts w:ascii="Times New Roman" w:eastAsia="Calibri" w:hAnsi="Times New Roman"/>
          <w:bCs/>
          <w:sz w:val="24"/>
          <w:szCs w:val="24"/>
        </w:rPr>
        <w:t>»</w:t>
      </w:r>
    </w:p>
    <w:p w:rsidR="007A1DA5" w:rsidRPr="0091460A" w:rsidRDefault="007A1DA5" w:rsidP="007A1DA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A1DA5" w:rsidRPr="007A1DA5" w:rsidRDefault="007A1DA5" w:rsidP="007A1DA5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A1DA5">
        <w:rPr>
          <w:rFonts w:ascii="Liberation Serif" w:hAnsi="Liberation Serif" w:cs="Liberation Serif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80"/>
        <w:gridCol w:w="1820"/>
        <w:gridCol w:w="2240"/>
        <w:gridCol w:w="2100"/>
        <w:gridCol w:w="1273"/>
        <w:gridCol w:w="2268"/>
      </w:tblGrid>
      <w:tr w:rsidR="007A1DA5" w:rsidRPr="0091460A" w:rsidTr="007A1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DA5" w:rsidRPr="007A1DA5" w:rsidRDefault="007A1DA5" w:rsidP="00CB329D">
            <w:pPr>
              <w:pStyle w:val="aff7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Основание для начала административной процедуры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DA5" w:rsidRPr="007A1DA5" w:rsidRDefault="007A1DA5" w:rsidP="00CB329D">
            <w:pPr>
              <w:pStyle w:val="aff7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Содержание административных действий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DA5" w:rsidRPr="007A1DA5" w:rsidRDefault="007A1DA5" w:rsidP="00CB329D">
            <w:pPr>
              <w:pStyle w:val="aff7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Срок выполнения административных действий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DA5" w:rsidRPr="007A1DA5" w:rsidRDefault="007A1DA5" w:rsidP="00CB329D">
            <w:pPr>
              <w:pStyle w:val="aff7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DA5" w:rsidRPr="007A1DA5" w:rsidRDefault="007A1DA5" w:rsidP="00CB329D">
            <w:pPr>
              <w:pStyle w:val="aff7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DA5" w:rsidRPr="007A1DA5" w:rsidRDefault="007A1DA5" w:rsidP="00CB329D">
            <w:pPr>
              <w:pStyle w:val="aff7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Критерии принятия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DA5" w:rsidRPr="007A1DA5" w:rsidRDefault="007A1DA5" w:rsidP="00CB329D">
            <w:pPr>
              <w:pStyle w:val="aff7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Результат административного действия, способ фиксации</w:t>
            </w:r>
          </w:p>
        </w:tc>
      </w:tr>
      <w:tr w:rsidR="007A1DA5" w:rsidRPr="0091460A" w:rsidTr="007A1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DA5" w:rsidRPr="007A1DA5" w:rsidRDefault="007A1DA5" w:rsidP="00CB329D">
            <w:pPr>
              <w:pStyle w:val="aff7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DA5" w:rsidRPr="007A1DA5" w:rsidRDefault="007A1DA5" w:rsidP="00CB329D">
            <w:pPr>
              <w:pStyle w:val="aff7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DA5" w:rsidRPr="007A1DA5" w:rsidRDefault="007A1DA5" w:rsidP="00CB329D">
            <w:pPr>
              <w:pStyle w:val="aff7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DA5" w:rsidRPr="007A1DA5" w:rsidRDefault="007A1DA5" w:rsidP="00CB329D">
            <w:pPr>
              <w:pStyle w:val="aff7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DA5" w:rsidRPr="007A1DA5" w:rsidRDefault="007A1DA5" w:rsidP="00CB329D">
            <w:pPr>
              <w:pStyle w:val="aff7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DA5" w:rsidRPr="007A1DA5" w:rsidRDefault="007A1DA5" w:rsidP="00CB329D">
            <w:pPr>
              <w:pStyle w:val="aff7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DA5" w:rsidRPr="007A1DA5" w:rsidRDefault="007A1DA5" w:rsidP="00CB329D">
            <w:pPr>
              <w:pStyle w:val="aff7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7</w:t>
            </w:r>
          </w:p>
        </w:tc>
      </w:tr>
      <w:tr w:rsidR="007A1DA5" w:rsidRPr="0091460A" w:rsidTr="007A1DA5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DA5" w:rsidRPr="007A1DA5" w:rsidRDefault="007A1DA5" w:rsidP="00CB329D">
            <w:pPr>
              <w:pStyle w:val="aff7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bookmarkStart w:id="120" w:name="sub_3001"/>
            <w:r w:rsidRPr="007A1DA5">
              <w:rPr>
                <w:rFonts w:ascii="Liberation Serif" w:hAnsi="Liberation Serif" w:cs="Liberation Serif"/>
              </w:rPr>
              <w:t>1. Проверка документов и регистрация заявления</w:t>
            </w:r>
            <w:bookmarkEnd w:id="120"/>
          </w:p>
        </w:tc>
      </w:tr>
      <w:tr w:rsidR="007A1DA5" w:rsidRPr="0091460A" w:rsidTr="007A1DA5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7A1DA5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>
              <w:rPr>
                <w:rFonts w:ascii="Liberation Serif" w:hAnsi="Liberation Serif" w:cs="Liberation Serif"/>
              </w:rPr>
              <w:t xml:space="preserve">пунктом 12 </w:t>
            </w:r>
            <w:r w:rsidRPr="007A1DA5">
              <w:rPr>
                <w:rFonts w:ascii="Liberation Serif" w:hAnsi="Liberation Serif" w:cs="Liberation Serif"/>
              </w:rPr>
              <w:lastRenderedPageBreak/>
              <w:t>Административного регламента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lastRenderedPageBreak/>
              <w:t>До 1 рабочего дня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proofErr w:type="gramStart"/>
            <w:r w:rsidRPr="007A1DA5">
              <w:rPr>
                <w:rFonts w:ascii="Liberation Serif" w:hAnsi="Liberation Serif" w:cs="Liberation Serif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Уполномоченный орган / ГИС / ПГС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DA5" w:rsidRPr="007A1DA5" w:rsidRDefault="007A1DA5" w:rsidP="00CB329D">
            <w:pPr>
              <w:pStyle w:val="aff7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регистрация заявления и документов в ГИС</w:t>
            </w:r>
          </w:p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(присвоение номера и датирование);</w:t>
            </w:r>
          </w:p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 xml:space="preserve">назначение должностного лица, </w:t>
            </w:r>
            <w:r w:rsidRPr="007A1DA5">
              <w:rPr>
                <w:rFonts w:ascii="Liberation Serif" w:hAnsi="Liberation Serif" w:cs="Liberation Serif"/>
              </w:rPr>
              <w:lastRenderedPageBreak/>
              <w:t>ответственного за предоставление муниципальной услуги, и передача ему документов</w:t>
            </w:r>
          </w:p>
        </w:tc>
      </w:tr>
      <w:tr w:rsidR="007A1DA5" w:rsidRPr="0091460A" w:rsidTr="007A1DA5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DA5" w:rsidRPr="0091460A" w:rsidRDefault="007A1DA5" w:rsidP="00CB3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DA5" w:rsidRPr="007A1DA5" w:rsidRDefault="007A1DA5" w:rsidP="00CB329D">
            <w:pPr>
              <w:pStyle w:val="aff7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DA5" w:rsidRPr="007A1DA5" w:rsidRDefault="007A1DA5" w:rsidP="00CB329D">
            <w:pPr>
              <w:pStyle w:val="aff7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DA5" w:rsidRPr="007A1DA5" w:rsidRDefault="007A1DA5" w:rsidP="00CB329D">
            <w:pPr>
              <w:pStyle w:val="aff7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DA5" w:rsidRPr="0091460A" w:rsidRDefault="007A1DA5" w:rsidP="00CB329D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DA5" w:rsidRPr="0091460A" w:rsidRDefault="007A1DA5" w:rsidP="00CB329D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1DA5" w:rsidRPr="0091460A" w:rsidTr="007A1DA5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DA5" w:rsidRPr="0091460A" w:rsidRDefault="007A1DA5" w:rsidP="00CB32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DA5" w:rsidRPr="007A1DA5" w:rsidRDefault="007A1DA5" w:rsidP="00CB329D">
            <w:pPr>
              <w:pStyle w:val="aff7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Уполномоченный орган/ГИС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DA5" w:rsidRPr="0091460A" w:rsidRDefault="007A1DA5" w:rsidP="00CB329D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DA5" w:rsidRPr="0091460A" w:rsidRDefault="007A1DA5" w:rsidP="00CB329D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1DA5" w:rsidRPr="0091460A" w:rsidTr="007A1DA5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DA5" w:rsidRPr="007A1DA5" w:rsidRDefault="007A1DA5" w:rsidP="00CB329D">
            <w:pPr>
              <w:pStyle w:val="aff7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bookmarkStart w:id="121" w:name="sub_3002"/>
            <w:r w:rsidRPr="007A1DA5">
              <w:rPr>
                <w:rFonts w:ascii="Liberation Serif" w:hAnsi="Liberation Serif" w:cs="Liberation Serif"/>
              </w:rPr>
              <w:t>2. Получение сведений посредством СМЭВ</w:t>
            </w:r>
            <w:bookmarkEnd w:id="121"/>
          </w:p>
        </w:tc>
      </w:tr>
      <w:tr w:rsidR="007A1DA5" w:rsidRPr="0091460A" w:rsidTr="007A1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направление межведомственных запросов в органы и организации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в день регистрации заявления и документов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должностное лицо Уполномоченного органа, ответственное за предоставление (муниципальной)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Уполномоченный орган/ГИС/ ПГС /СМЭВ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 xml:space="preserve">отсутствие документов, необходимых для предоставления муниципальной </w:t>
            </w:r>
            <w:r w:rsidRPr="007A1DA5">
              <w:rPr>
                <w:rFonts w:ascii="Liberation Serif" w:hAnsi="Liberation Serif" w:cs="Liberation Serif"/>
              </w:rPr>
              <w:lastRenderedPageBreak/>
              <w:t>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A5" w:rsidRPr="007A1DA5" w:rsidRDefault="007A1DA5" w:rsidP="007A1DA5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</w:t>
            </w:r>
            <w:r>
              <w:rPr>
                <w:rFonts w:ascii="Liberation Serif" w:hAnsi="Liberation Serif" w:cs="Liberation Serif"/>
              </w:rPr>
              <w:t xml:space="preserve">ые пунктами 14, </w:t>
            </w:r>
            <w:r w:rsidRPr="007A1DA5">
              <w:rPr>
                <w:rFonts w:ascii="Liberation Serif" w:hAnsi="Liberation Serif" w:cs="Liberation Serif"/>
              </w:rPr>
              <w:t>15, 16 Административног</w:t>
            </w:r>
            <w:r w:rsidRPr="007A1DA5">
              <w:rPr>
                <w:rFonts w:ascii="Liberation Serif" w:hAnsi="Liberation Serif" w:cs="Liberation Serif"/>
              </w:rPr>
              <w:lastRenderedPageBreak/>
              <w:t>о регламента, в том числе с использованием СМЭВ</w:t>
            </w:r>
          </w:p>
        </w:tc>
      </w:tr>
      <w:tr w:rsidR="007A1DA5" w:rsidRPr="0091460A" w:rsidTr="007A1DA5">
        <w:trPr>
          <w:trHeight w:val="379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DA5" w:rsidRPr="0091460A" w:rsidRDefault="007A1DA5" w:rsidP="00CB329D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Уполномоченный орган /ГИС/ ПГС /СМЭВ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DA5" w:rsidRPr="007A1DA5" w:rsidRDefault="007A1DA5" w:rsidP="00CB329D">
            <w:pPr>
              <w:pStyle w:val="aff7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7A1DA5" w:rsidRPr="0091460A" w:rsidTr="007A1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DA5" w:rsidRPr="0091460A" w:rsidRDefault="007A1DA5" w:rsidP="00CB329D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предусмотрены законодательством РФ и субъекта РФ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DA5" w:rsidRPr="007A1DA5" w:rsidRDefault="007A1DA5" w:rsidP="00CB329D">
            <w:pPr>
              <w:pStyle w:val="aff7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</w:tr>
      <w:tr w:rsidR="007A1DA5" w:rsidRPr="0091460A" w:rsidTr="007A1DA5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DA5" w:rsidRPr="007A1DA5" w:rsidRDefault="007A1DA5" w:rsidP="00CB329D">
            <w:pPr>
              <w:pStyle w:val="aff7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bookmarkStart w:id="122" w:name="sub_3003"/>
            <w:r w:rsidRPr="007A1DA5">
              <w:rPr>
                <w:rFonts w:ascii="Liberation Serif" w:hAnsi="Liberation Serif" w:cs="Liberation Serif"/>
              </w:rPr>
              <w:t>3. Рассмотрение документов и сведений</w:t>
            </w:r>
            <w:bookmarkEnd w:id="122"/>
          </w:p>
        </w:tc>
      </w:tr>
      <w:tr w:rsidR="007A1DA5" w:rsidRPr="0091460A" w:rsidTr="007A1DA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 xml:space="preserve">пакет зарегистрированных </w:t>
            </w:r>
            <w:r w:rsidRPr="007A1DA5">
              <w:rPr>
                <w:rFonts w:ascii="Liberation Serif" w:hAnsi="Liberation Serif" w:cs="Liberation Serif"/>
              </w:rPr>
              <w:lastRenderedPageBreak/>
              <w:t>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lastRenderedPageBreak/>
              <w:t xml:space="preserve">Проверка соответствия </w:t>
            </w:r>
            <w:r w:rsidRPr="007A1DA5">
              <w:rPr>
                <w:rFonts w:ascii="Liberation Serif" w:hAnsi="Liberation Serif" w:cs="Liberation Serif"/>
              </w:rPr>
              <w:lastRenderedPageBreak/>
              <w:t>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lastRenderedPageBreak/>
              <w:t>До 5 рабочих дней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 xml:space="preserve">должностное лицо Уполномоченного </w:t>
            </w:r>
            <w:r w:rsidRPr="007A1DA5">
              <w:rPr>
                <w:rFonts w:ascii="Liberation Serif" w:hAnsi="Liberation Serif" w:cs="Liberation Serif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lastRenderedPageBreak/>
              <w:t xml:space="preserve">Уполномоченный орган / ГИС / </w:t>
            </w:r>
            <w:r w:rsidRPr="007A1DA5">
              <w:rPr>
                <w:rFonts w:ascii="Liberation Serif" w:hAnsi="Liberation Serif" w:cs="Liberation Serif"/>
              </w:rPr>
              <w:lastRenderedPageBreak/>
              <w:t>ПГС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7A1DA5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lastRenderedPageBreak/>
              <w:t xml:space="preserve">основания отказа в </w:t>
            </w:r>
            <w:r w:rsidRPr="007A1DA5">
              <w:rPr>
                <w:rFonts w:ascii="Liberation Serif" w:hAnsi="Liberation Serif" w:cs="Liberation Serif"/>
              </w:rPr>
              <w:lastRenderedPageBreak/>
              <w:t xml:space="preserve">предоставлении муниципальной услуги, предусмотренные </w:t>
            </w:r>
            <w:r>
              <w:rPr>
                <w:rFonts w:ascii="Liberation Serif" w:hAnsi="Liberation Serif" w:cs="Liberation Serif"/>
              </w:rPr>
              <w:t xml:space="preserve">пунктами 22-26 </w:t>
            </w:r>
            <w:r w:rsidRPr="007A1DA5">
              <w:rPr>
                <w:rFonts w:ascii="Liberation Serif" w:hAnsi="Liberation Serif" w:cs="Liberation Serif"/>
              </w:rPr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lastRenderedPageBreak/>
              <w:t xml:space="preserve">проект результата предоставления </w:t>
            </w:r>
            <w:r w:rsidRPr="007A1DA5">
              <w:rPr>
                <w:rFonts w:ascii="Liberation Serif" w:hAnsi="Liberation Serif" w:cs="Liberation Serif"/>
              </w:rPr>
              <w:lastRenderedPageBreak/>
              <w:t>муниципальной услуги</w:t>
            </w:r>
          </w:p>
        </w:tc>
      </w:tr>
      <w:tr w:rsidR="007A1DA5" w:rsidRPr="0091460A" w:rsidTr="00CB329D">
        <w:trPr>
          <w:trHeight w:val="288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проведение смотра объекта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DA5" w:rsidRPr="007A1DA5" w:rsidRDefault="007A1DA5" w:rsidP="00CB329D">
            <w:pPr>
              <w:pStyle w:val="aff7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DA5" w:rsidRPr="007A1DA5" w:rsidRDefault="007A1DA5" w:rsidP="00CB329D">
            <w:pPr>
              <w:pStyle w:val="aff7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 xml:space="preserve">основания отказа в предоставлении муниципальной услуги, предусмотренные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проект результата предоставления муниципальной услуги</w:t>
            </w:r>
          </w:p>
        </w:tc>
      </w:tr>
      <w:tr w:rsidR="007A1DA5" w:rsidRPr="0091460A" w:rsidTr="00CB329D"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DA5" w:rsidRPr="007A1DA5" w:rsidRDefault="007A1DA5" w:rsidP="00CB329D">
            <w:pPr>
              <w:pStyle w:val="aff7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DA5" w:rsidRPr="007A1DA5" w:rsidRDefault="007A1DA5" w:rsidP="00CB329D">
            <w:pPr>
              <w:pStyle w:val="aff7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</w:tr>
      <w:tr w:rsidR="007A1DA5" w:rsidRPr="0091460A" w:rsidTr="00B41FFE">
        <w:trPr>
          <w:trHeight w:val="18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DA5" w:rsidRPr="007A1DA5" w:rsidRDefault="007A1DA5" w:rsidP="00CB329D">
            <w:pPr>
              <w:pStyle w:val="aff7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DA5" w:rsidRPr="007A1DA5" w:rsidRDefault="007A1DA5" w:rsidP="00CB329D">
            <w:pPr>
              <w:pStyle w:val="aff7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пунктами 22-26 </w:t>
            </w:r>
            <w:r w:rsidRPr="007A1DA5">
              <w:rPr>
                <w:rFonts w:ascii="Liberation Serif" w:hAnsi="Liberation Serif" w:cs="Liberation Serif"/>
              </w:rPr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A5" w:rsidRPr="007A1DA5" w:rsidRDefault="007A1DA5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</w:tr>
      <w:tr w:rsidR="00B41FFE" w:rsidRPr="0091460A" w:rsidTr="007A1DA5">
        <w:trPr>
          <w:trHeight w:val="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1FFE" w:rsidRPr="007A1DA5" w:rsidRDefault="00B41FFE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1FFE" w:rsidRPr="007A1DA5" w:rsidRDefault="00B41FFE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1FFE" w:rsidRPr="007A1DA5" w:rsidRDefault="00B41FFE" w:rsidP="00CB329D">
            <w:pPr>
              <w:pStyle w:val="aff7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1FFE" w:rsidRPr="007A1DA5" w:rsidRDefault="00B41FFE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1FFE" w:rsidRPr="007A1DA5" w:rsidRDefault="00B41FFE" w:rsidP="00CB329D">
            <w:pPr>
              <w:pStyle w:val="aff7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1FFE" w:rsidRDefault="00B41FFE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FFE" w:rsidRPr="007A1DA5" w:rsidRDefault="00B41FFE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</w:tr>
      <w:tr w:rsidR="007A1DA5" w:rsidRPr="0091460A" w:rsidTr="007A1DA5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DA5" w:rsidRPr="007A1DA5" w:rsidRDefault="007A1DA5" w:rsidP="00CB329D">
            <w:pPr>
              <w:pStyle w:val="aff7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bookmarkStart w:id="123" w:name="sub_3004"/>
            <w:r w:rsidRPr="007A1DA5">
              <w:rPr>
                <w:rFonts w:ascii="Liberation Serif" w:hAnsi="Liberation Serif" w:cs="Liberation Serif"/>
              </w:rPr>
              <w:t>4. Принятие решения</w:t>
            </w:r>
            <w:bookmarkEnd w:id="123"/>
          </w:p>
        </w:tc>
      </w:tr>
      <w:tr w:rsidR="00632ACF" w:rsidRPr="0091460A" w:rsidTr="00CB329D">
        <w:trPr>
          <w:trHeight w:val="18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ACF" w:rsidRPr="007A1DA5" w:rsidRDefault="00632ACF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проект результата предоставления муниципальной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CF" w:rsidRPr="007A1DA5" w:rsidRDefault="00632ACF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Принятие решения о предоставлении муниципальной услуги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ACF" w:rsidRPr="007A1DA5" w:rsidRDefault="00632ACF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До 1 часа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ACF" w:rsidRPr="007A1DA5" w:rsidRDefault="00632ACF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ACF" w:rsidRPr="007A1DA5" w:rsidRDefault="00632ACF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>Уполномоченный орган / ГИС / ПГС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ACF" w:rsidRPr="007A1DA5" w:rsidRDefault="00632ACF" w:rsidP="00CB329D">
            <w:pPr>
              <w:pStyle w:val="aff7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ACF" w:rsidRPr="007A1DA5" w:rsidRDefault="00632ACF" w:rsidP="007A1DA5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7A1DA5">
              <w:rPr>
                <w:rFonts w:ascii="Liberation Serif" w:hAnsi="Liberation Serif" w:cs="Liberation Serif"/>
              </w:rPr>
              <w:t xml:space="preserve">Результат предоставления муниципальной услуги, подписанный уполномоченным должностным лицом (усиленной </w:t>
            </w:r>
            <w:r>
              <w:rPr>
                <w:rFonts w:ascii="Liberation Serif" w:hAnsi="Liberation Serif" w:cs="Liberation Serif"/>
              </w:rPr>
              <w:t xml:space="preserve">квалифицированной подписью </w:t>
            </w:r>
            <w:r w:rsidRPr="007A1DA5">
              <w:rPr>
                <w:rFonts w:ascii="Liberation Serif" w:hAnsi="Liberation Serif" w:cs="Liberation Serif"/>
              </w:rPr>
              <w:t>руководителем Уполномоченного органа или иного уполномоченного им лица)</w:t>
            </w:r>
          </w:p>
        </w:tc>
      </w:tr>
      <w:tr w:rsidR="00632ACF" w:rsidRPr="0091460A" w:rsidTr="00CB329D">
        <w:trPr>
          <w:trHeight w:val="2955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CF" w:rsidRPr="007A1DA5" w:rsidRDefault="00632ACF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CF" w:rsidRPr="00632ACF" w:rsidRDefault="00632ACF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  <w:r w:rsidRPr="00632ACF">
              <w:rPr>
                <w:rFonts w:ascii="Liberation Serif" w:hAnsi="Liberation Serif" w:cs="Liberation Serif"/>
              </w:rPr>
              <w:t>Формирование решения о предоставлении муниципальной услуги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CF" w:rsidRPr="007A1DA5" w:rsidRDefault="00632ACF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CF" w:rsidRPr="007A1DA5" w:rsidRDefault="00632ACF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CF" w:rsidRPr="007A1DA5" w:rsidRDefault="00632ACF" w:rsidP="00CB329D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CF" w:rsidRPr="007A1DA5" w:rsidRDefault="00632ACF" w:rsidP="00CB329D">
            <w:pPr>
              <w:pStyle w:val="aff7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CF" w:rsidRPr="007A1DA5" w:rsidRDefault="00632ACF" w:rsidP="007A1DA5">
            <w:pPr>
              <w:pStyle w:val="aff4"/>
              <w:spacing w:line="276" w:lineRule="auto"/>
              <w:rPr>
                <w:rFonts w:ascii="Liberation Serif" w:hAnsi="Liberation Serif" w:cs="Liberation Serif"/>
              </w:rPr>
            </w:pPr>
          </w:p>
        </w:tc>
      </w:tr>
    </w:tbl>
    <w:p w:rsidR="007A1DA5" w:rsidRPr="0091460A" w:rsidRDefault="007A1DA5" w:rsidP="007A1DA5">
      <w:pPr>
        <w:rPr>
          <w:rFonts w:ascii="Times New Roman" w:hAnsi="Times New Roman"/>
          <w:sz w:val="24"/>
          <w:szCs w:val="24"/>
        </w:rPr>
      </w:pPr>
    </w:p>
    <w:p w:rsidR="007A1DA5" w:rsidRPr="007A1DA5" w:rsidRDefault="007A1DA5" w:rsidP="007A1DA5">
      <w:pPr>
        <w:rPr>
          <w:lang w:eastAsia="ru-RU"/>
        </w:rPr>
      </w:pPr>
    </w:p>
    <w:p w:rsidR="005531A5" w:rsidRPr="005E636C" w:rsidRDefault="005531A5" w:rsidP="00A51C5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Liberation Serif" w:hAnsi="Liberation Serif" w:cs="Liberation Serif"/>
          <w:sz w:val="24"/>
          <w:szCs w:val="24"/>
        </w:rPr>
      </w:pPr>
    </w:p>
    <w:sectPr w:rsidR="005531A5" w:rsidRPr="005E636C" w:rsidSect="007A1DA5">
      <w:pgSz w:w="16840" w:h="11900" w:orient="landscape"/>
      <w:pgMar w:top="1701" w:right="851" w:bottom="843" w:left="14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CD" w:rsidRDefault="009E1FCD" w:rsidP="006626B3">
      <w:pPr>
        <w:spacing w:after="0" w:line="240" w:lineRule="auto"/>
      </w:pPr>
      <w:r>
        <w:separator/>
      </w:r>
    </w:p>
  </w:endnote>
  <w:endnote w:type="continuationSeparator" w:id="0">
    <w:p w:rsidR="009E1FCD" w:rsidRDefault="009E1FCD" w:rsidP="0066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CD" w:rsidRDefault="009E1FCD" w:rsidP="006626B3">
      <w:pPr>
        <w:spacing w:after="0" w:line="240" w:lineRule="auto"/>
      </w:pPr>
      <w:r>
        <w:separator/>
      </w:r>
    </w:p>
  </w:footnote>
  <w:footnote w:type="continuationSeparator" w:id="0">
    <w:p w:rsidR="009E1FCD" w:rsidRDefault="009E1FCD" w:rsidP="0066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D6" w:rsidRDefault="00A16DD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D6" w:rsidRPr="006626B3" w:rsidRDefault="00A16DD6" w:rsidP="006626B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817BC"/>
    <w:multiLevelType w:val="multilevel"/>
    <w:tmpl w:val="7160E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20360"/>
    <w:multiLevelType w:val="multilevel"/>
    <w:tmpl w:val="785A904E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1A30DF"/>
    <w:multiLevelType w:val="multilevel"/>
    <w:tmpl w:val="3724C7AA"/>
    <w:lvl w:ilvl="0">
      <w:start w:val="1"/>
      <w:numFmt w:val="decimal"/>
      <w:lvlText w:val="З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10768"/>
    <w:multiLevelType w:val="multilevel"/>
    <w:tmpl w:val="7C4E22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D66401"/>
    <w:multiLevelType w:val="multilevel"/>
    <w:tmpl w:val="79483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3D646D"/>
    <w:multiLevelType w:val="multilevel"/>
    <w:tmpl w:val="EDF2FA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>
    <w:nsid w:val="1E986B64"/>
    <w:multiLevelType w:val="multilevel"/>
    <w:tmpl w:val="6D409A0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705CD"/>
    <w:multiLevelType w:val="multilevel"/>
    <w:tmpl w:val="CD9A21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C24CA0"/>
    <w:multiLevelType w:val="multilevel"/>
    <w:tmpl w:val="CD9A21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3E0AFF"/>
    <w:multiLevelType w:val="multilevel"/>
    <w:tmpl w:val="127EB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E51BF9"/>
    <w:multiLevelType w:val="hybridMultilevel"/>
    <w:tmpl w:val="B8007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933B8"/>
    <w:multiLevelType w:val="multilevel"/>
    <w:tmpl w:val="96082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3601A01"/>
    <w:multiLevelType w:val="multilevel"/>
    <w:tmpl w:val="BD423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B835BC5"/>
    <w:multiLevelType w:val="multilevel"/>
    <w:tmpl w:val="DD907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45597B"/>
    <w:multiLevelType w:val="multilevel"/>
    <w:tmpl w:val="23F4D0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FD3651"/>
    <w:multiLevelType w:val="multilevel"/>
    <w:tmpl w:val="240659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CE66AC"/>
    <w:multiLevelType w:val="multilevel"/>
    <w:tmpl w:val="609E0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562887"/>
    <w:multiLevelType w:val="multilevel"/>
    <w:tmpl w:val="E5E62C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7D45B7"/>
    <w:multiLevelType w:val="multilevel"/>
    <w:tmpl w:val="8C7ACC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55777CF2"/>
    <w:multiLevelType w:val="multilevel"/>
    <w:tmpl w:val="32BEE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20" w:hanging="1800"/>
      </w:pPr>
      <w:rPr>
        <w:rFonts w:hint="default"/>
      </w:rPr>
    </w:lvl>
  </w:abstractNum>
  <w:abstractNum w:abstractNumId="21">
    <w:nsid w:val="563E4998"/>
    <w:multiLevelType w:val="hybridMultilevel"/>
    <w:tmpl w:val="2C02C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B33A3"/>
    <w:multiLevelType w:val="multilevel"/>
    <w:tmpl w:val="63727EFC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895587"/>
    <w:multiLevelType w:val="multilevel"/>
    <w:tmpl w:val="E7D44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9E47A6"/>
    <w:multiLevelType w:val="multilevel"/>
    <w:tmpl w:val="F8BC0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2B2DFA"/>
    <w:multiLevelType w:val="multilevel"/>
    <w:tmpl w:val="095C4806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D73EF0"/>
    <w:multiLevelType w:val="multilevel"/>
    <w:tmpl w:val="8E107382"/>
    <w:lvl w:ilvl="0">
      <w:start w:val="4"/>
      <w:numFmt w:val="decimal"/>
      <w:lvlText w:val="З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454A80"/>
    <w:multiLevelType w:val="multilevel"/>
    <w:tmpl w:val="BFC203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3354FD"/>
    <w:multiLevelType w:val="multilevel"/>
    <w:tmpl w:val="5700F0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42E663A"/>
    <w:multiLevelType w:val="multilevel"/>
    <w:tmpl w:val="12825C7C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C047C8"/>
    <w:multiLevelType w:val="multilevel"/>
    <w:tmpl w:val="305CB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4"/>
  </w:num>
  <w:num w:numId="3">
    <w:abstractNumId w:val="8"/>
  </w:num>
  <w:num w:numId="4">
    <w:abstractNumId w:val="0"/>
  </w:num>
  <w:num w:numId="5">
    <w:abstractNumId w:val="30"/>
  </w:num>
  <w:num w:numId="6">
    <w:abstractNumId w:val="23"/>
  </w:num>
  <w:num w:numId="7">
    <w:abstractNumId w:val="25"/>
  </w:num>
  <w:num w:numId="8">
    <w:abstractNumId w:val="2"/>
  </w:num>
  <w:num w:numId="9">
    <w:abstractNumId w:val="1"/>
  </w:num>
  <w:num w:numId="10">
    <w:abstractNumId w:val="14"/>
  </w:num>
  <w:num w:numId="11">
    <w:abstractNumId w:val="7"/>
  </w:num>
  <w:num w:numId="12">
    <w:abstractNumId w:val="29"/>
  </w:num>
  <w:num w:numId="13">
    <w:abstractNumId w:val="17"/>
  </w:num>
  <w:num w:numId="14">
    <w:abstractNumId w:val="26"/>
  </w:num>
  <w:num w:numId="15">
    <w:abstractNumId w:val="22"/>
  </w:num>
  <w:num w:numId="16">
    <w:abstractNumId w:val="3"/>
  </w:num>
  <w:num w:numId="17">
    <w:abstractNumId w:val="15"/>
  </w:num>
  <w:num w:numId="18">
    <w:abstractNumId w:val="18"/>
  </w:num>
  <w:num w:numId="19">
    <w:abstractNumId w:val="10"/>
  </w:num>
  <w:num w:numId="20">
    <w:abstractNumId w:val="4"/>
  </w:num>
  <w:num w:numId="21">
    <w:abstractNumId w:val="27"/>
  </w:num>
  <w:num w:numId="22">
    <w:abstractNumId w:val="5"/>
  </w:num>
  <w:num w:numId="23">
    <w:abstractNumId w:val="20"/>
  </w:num>
  <w:num w:numId="24">
    <w:abstractNumId w:val="12"/>
  </w:num>
  <w:num w:numId="25">
    <w:abstractNumId w:val="16"/>
  </w:num>
  <w:num w:numId="26">
    <w:abstractNumId w:val="13"/>
  </w:num>
  <w:num w:numId="27">
    <w:abstractNumId w:val="11"/>
  </w:num>
  <w:num w:numId="28">
    <w:abstractNumId w:val="21"/>
  </w:num>
  <w:num w:numId="29">
    <w:abstractNumId w:val="19"/>
  </w:num>
  <w:num w:numId="30">
    <w:abstractNumId w:val="6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6C"/>
    <w:rsid w:val="000109FC"/>
    <w:rsid w:val="0001125C"/>
    <w:rsid w:val="0001637D"/>
    <w:rsid w:val="00016E75"/>
    <w:rsid w:val="000245D2"/>
    <w:rsid w:val="00042B47"/>
    <w:rsid w:val="00044B74"/>
    <w:rsid w:val="0006298B"/>
    <w:rsid w:val="000723D9"/>
    <w:rsid w:val="00072F2B"/>
    <w:rsid w:val="000831AB"/>
    <w:rsid w:val="00087BF6"/>
    <w:rsid w:val="0009611F"/>
    <w:rsid w:val="00097C71"/>
    <w:rsid w:val="000B3DF6"/>
    <w:rsid w:val="000D2FA8"/>
    <w:rsid w:val="000D5D33"/>
    <w:rsid w:val="000E5D16"/>
    <w:rsid w:val="000F3C7A"/>
    <w:rsid w:val="000F449B"/>
    <w:rsid w:val="000F6711"/>
    <w:rsid w:val="001173F6"/>
    <w:rsid w:val="00121946"/>
    <w:rsid w:val="00140237"/>
    <w:rsid w:val="00142CA0"/>
    <w:rsid w:val="00146A83"/>
    <w:rsid w:val="00162B1B"/>
    <w:rsid w:val="00177463"/>
    <w:rsid w:val="00180F43"/>
    <w:rsid w:val="00194D51"/>
    <w:rsid w:val="001A1906"/>
    <w:rsid w:val="001A2F07"/>
    <w:rsid w:val="001B1D1B"/>
    <w:rsid w:val="001B3864"/>
    <w:rsid w:val="001B61DD"/>
    <w:rsid w:val="001C1C5A"/>
    <w:rsid w:val="001C7B81"/>
    <w:rsid w:val="001D6DE5"/>
    <w:rsid w:val="001E4DF2"/>
    <w:rsid w:val="001E58E1"/>
    <w:rsid w:val="001F6034"/>
    <w:rsid w:val="00205F55"/>
    <w:rsid w:val="0022069D"/>
    <w:rsid w:val="0022332C"/>
    <w:rsid w:val="0022586E"/>
    <w:rsid w:val="0022666A"/>
    <w:rsid w:val="002336CC"/>
    <w:rsid w:val="00233DD4"/>
    <w:rsid w:val="00240F9A"/>
    <w:rsid w:val="002465AD"/>
    <w:rsid w:val="00256DA2"/>
    <w:rsid w:val="00267291"/>
    <w:rsid w:val="00270FA6"/>
    <w:rsid w:val="00274681"/>
    <w:rsid w:val="0028364F"/>
    <w:rsid w:val="00283D76"/>
    <w:rsid w:val="00286E4C"/>
    <w:rsid w:val="002A1097"/>
    <w:rsid w:val="002A1176"/>
    <w:rsid w:val="002B0D97"/>
    <w:rsid w:val="002B4436"/>
    <w:rsid w:val="002B5A56"/>
    <w:rsid w:val="002C1F53"/>
    <w:rsid w:val="002C5A3C"/>
    <w:rsid w:val="002C67C3"/>
    <w:rsid w:val="002D47A4"/>
    <w:rsid w:val="002E6EAD"/>
    <w:rsid w:val="002F4E70"/>
    <w:rsid w:val="002F58EB"/>
    <w:rsid w:val="002F7A96"/>
    <w:rsid w:val="00301A55"/>
    <w:rsid w:val="003052AC"/>
    <w:rsid w:val="00306691"/>
    <w:rsid w:val="00312884"/>
    <w:rsid w:val="00321E02"/>
    <w:rsid w:val="00324A64"/>
    <w:rsid w:val="00326201"/>
    <w:rsid w:val="003401A8"/>
    <w:rsid w:val="0034340A"/>
    <w:rsid w:val="003443F7"/>
    <w:rsid w:val="003467C1"/>
    <w:rsid w:val="0034739D"/>
    <w:rsid w:val="00367E1D"/>
    <w:rsid w:val="00370ABA"/>
    <w:rsid w:val="003802B1"/>
    <w:rsid w:val="003838EB"/>
    <w:rsid w:val="003916AF"/>
    <w:rsid w:val="003A58F8"/>
    <w:rsid w:val="003B4E9A"/>
    <w:rsid w:val="003C2947"/>
    <w:rsid w:val="003D6A1C"/>
    <w:rsid w:val="003E7287"/>
    <w:rsid w:val="003F54F4"/>
    <w:rsid w:val="00400AF0"/>
    <w:rsid w:val="0040350B"/>
    <w:rsid w:val="00412865"/>
    <w:rsid w:val="00412B06"/>
    <w:rsid w:val="00416505"/>
    <w:rsid w:val="0042235B"/>
    <w:rsid w:val="00425C46"/>
    <w:rsid w:val="00442083"/>
    <w:rsid w:val="004437E8"/>
    <w:rsid w:val="0044429D"/>
    <w:rsid w:val="004462F4"/>
    <w:rsid w:val="0045014A"/>
    <w:rsid w:val="0047488F"/>
    <w:rsid w:val="004762AC"/>
    <w:rsid w:val="00483E9B"/>
    <w:rsid w:val="004848F6"/>
    <w:rsid w:val="00485A33"/>
    <w:rsid w:val="00495CE5"/>
    <w:rsid w:val="004A1291"/>
    <w:rsid w:val="004A79D9"/>
    <w:rsid w:val="004C0E58"/>
    <w:rsid w:val="004C5FA2"/>
    <w:rsid w:val="004E510B"/>
    <w:rsid w:val="004F1C3F"/>
    <w:rsid w:val="00502239"/>
    <w:rsid w:val="0050468A"/>
    <w:rsid w:val="0050501A"/>
    <w:rsid w:val="0050512B"/>
    <w:rsid w:val="005066E9"/>
    <w:rsid w:val="005104A0"/>
    <w:rsid w:val="00512B7E"/>
    <w:rsid w:val="0052395A"/>
    <w:rsid w:val="00533F2C"/>
    <w:rsid w:val="00542FFD"/>
    <w:rsid w:val="005531A5"/>
    <w:rsid w:val="00556213"/>
    <w:rsid w:val="00557C40"/>
    <w:rsid w:val="00561F23"/>
    <w:rsid w:val="0057404E"/>
    <w:rsid w:val="00575B43"/>
    <w:rsid w:val="00581077"/>
    <w:rsid w:val="005A2336"/>
    <w:rsid w:val="005B3A5D"/>
    <w:rsid w:val="005B5811"/>
    <w:rsid w:val="005C3EC9"/>
    <w:rsid w:val="005C7C68"/>
    <w:rsid w:val="005E0BFE"/>
    <w:rsid w:val="005E0D88"/>
    <w:rsid w:val="005E39EE"/>
    <w:rsid w:val="005E636C"/>
    <w:rsid w:val="005E6700"/>
    <w:rsid w:val="005F0702"/>
    <w:rsid w:val="005F3421"/>
    <w:rsid w:val="00602664"/>
    <w:rsid w:val="006319E3"/>
    <w:rsid w:val="00632ACF"/>
    <w:rsid w:val="006508A5"/>
    <w:rsid w:val="00654CE4"/>
    <w:rsid w:val="00657EBF"/>
    <w:rsid w:val="006626B3"/>
    <w:rsid w:val="006640D8"/>
    <w:rsid w:val="0067111E"/>
    <w:rsid w:val="0068287C"/>
    <w:rsid w:val="006B0675"/>
    <w:rsid w:val="006C5B94"/>
    <w:rsid w:val="006E0363"/>
    <w:rsid w:val="006E13D0"/>
    <w:rsid w:val="006F274B"/>
    <w:rsid w:val="006F395C"/>
    <w:rsid w:val="007026FE"/>
    <w:rsid w:val="00703965"/>
    <w:rsid w:val="007050F8"/>
    <w:rsid w:val="00721B43"/>
    <w:rsid w:val="00724406"/>
    <w:rsid w:val="007425F2"/>
    <w:rsid w:val="00747B74"/>
    <w:rsid w:val="007679D0"/>
    <w:rsid w:val="007708E0"/>
    <w:rsid w:val="0077290B"/>
    <w:rsid w:val="00776879"/>
    <w:rsid w:val="0078268B"/>
    <w:rsid w:val="00784795"/>
    <w:rsid w:val="00790DD9"/>
    <w:rsid w:val="00792EEC"/>
    <w:rsid w:val="007953B2"/>
    <w:rsid w:val="0079711B"/>
    <w:rsid w:val="007A1DA5"/>
    <w:rsid w:val="007A5108"/>
    <w:rsid w:val="007B708F"/>
    <w:rsid w:val="007C17FE"/>
    <w:rsid w:val="007C33A8"/>
    <w:rsid w:val="007C35F1"/>
    <w:rsid w:val="007C6950"/>
    <w:rsid w:val="007D2BCF"/>
    <w:rsid w:val="007E1553"/>
    <w:rsid w:val="007E1DC2"/>
    <w:rsid w:val="007E3360"/>
    <w:rsid w:val="007F599E"/>
    <w:rsid w:val="00803FA1"/>
    <w:rsid w:val="008145C1"/>
    <w:rsid w:val="0081550C"/>
    <w:rsid w:val="00826149"/>
    <w:rsid w:val="00826C60"/>
    <w:rsid w:val="00837DC1"/>
    <w:rsid w:val="00855C92"/>
    <w:rsid w:val="00861489"/>
    <w:rsid w:val="00872B53"/>
    <w:rsid w:val="0087598D"/>
    <w:rsid w:val="0087751C"/>
    <w:rsid w:val="00880922"/>
    <w:rsid w:val="00881786"/>
    <w:rsid w:val="00882AEC"/>
    <w:rsid w:val="008A7970"/>
    <w:rsid w:val="008B4784"/>
    <w:rsid w:val="008B6DB7"/>
    <w:rsid w:val="008C5536"/>
    <w:rsid w:val="008D5960"/>
    <w:rsid w:val="008E22AF"/>
    <w:rsid w:val="008F2E2B"/>
    <w:rsid w:val="008F6937"/>
    <w:rsid w:val="0090102F"/>
    <w:rsid w:val="00903D94"/>
    <w:rsid w:val="00911E19"/>
    <w:rsid w:val="009311F1"/>
    <w:rsid w:val="00932A55"/>
    <w:rsid w:val="00943692"/>
    <w:rsid w:val="00947A8A"/>
    <w:rsid w:val="00955D61"/>
    <w:rsid w:val="00966435"/>
    <w:rsid w:val="0097381A"/>
    <w:rsid w:val="00982B80"/>
    <w:rsid w:val="009B7528"/>
    <w:rsid w:val="009B7982"/>
    <w:rsid w:val="009C01AA"/>
    <w:rsid w:val="009C34F7"/>
    <w:rsid w:val="009E1FCD"/>
    <w:rsid w:val="009F020F"/>
    <w:rsid w:val="00A01CFC"/>
    <w:rsid w:val="00A16DD6"/>
    <w:rsid w:val="00A22A21"/>
    <w:rsid w:val="00A23B1E"/>
    <w:rsid w:val="00A24819"/>
    <w:rsid w:val="00A43E88"/>
    <w:rsid w:val="00A46F96"/>
    <w:rsid w:val="00A51C58"/>
    <w:rsid w:val="00A6581A"/>
    <w:rsid w:val="00A71F6A"/>
    <w:rsid w:val="00A85187"/>
    <w:rsid w:val="00A85AE0"/>
    <w:rsid w:val="00A9059A"/>
    <w:rsid w:val="00AA43FC"/>
    <w:rsid w:val="00AB556C"/>
    <w:rsid w:val="00AB613B"/>
    <w:rsid w:val="00AC1829"/>
    <w:rsid w:val="00AC2CCB"/>
    <w:rsid w:val="00AF28C4"/>
    <w:rsid w:val="00AF2F70"/>
    <w:rsid w:val="00AF6C4E"/>
    <w:rsid w:val="00B00E23"/>
    <w:rsid w:val="00B07A26"/>
    <w:rsid w:val="00B1670B"/>
    <w:rsid w:val="00B2219B"/>
    <w:rsid w:val="00B30C7A"/>
    <w:rsid w:val="00B41FFE"/>
    <w:rsid w:val="00B434C3"/>
    <w:rsid w:val="00B43CC6"/>
    <w:rsid w:val="00B53A5A"/>
    <w:rsid w:val="00B613EE"/>
    <w:rsid w:val="00B66301"/>
    <w:rsid w:val="00B824C0"/>
    <w:rsid w:val="00B9163C"/>
    <w:rsid w:val="00B9451E"/>
    <w:rsid w:val="00BA6F27"/>
    <w:rsid w:val="00BB19C1"/>
    <w:rsid w:val="00BB1DCD"/>
    <w:rsid w:val="00BC01A3"/>
    <w:rsid w:val="00BC3105"/>
    <w:rsid w:val="00BD645A"/>
    <w:rsid w:val="00BE22B8"/>
    <w:rsid w:val="00C0706D"/>
    <w:rsid w:val="00C147EB"/>
    <w:rsid w:val="00C22F97"/>
    <w:rsid w:val="00C27454"/>
    <w:rsid w:val="00C33949"/>
    <w:rsid w:val="00C33B8D"/>
    <w:rsid w:val="00C4422F"/>
    <w:rsid w:val="00C51858"/>
    <w:rsid w:val="00C61BFE"/>
    <w:rsid w:val="00C70448"/>
    <w:rsid w:val="00C75FF7"/>
    <w:rsid w:val="00C76BBB"/>
    <w:rsid w:val="00C773BD"/>
    <w:rsid w:val="00C774F7"/>
    <w:rsid w:val="00C82F89"/>
    <w:rsid w:val="00C8492E"/>
    <w:rsid w:val="00C84F56"/>
    <w:rsid w:val="00C86027"/>
    <w:rsid w:val="00C90149"/>
    <w:rsid w:val="00CA69A3"/>
    <w:rsid w:val="00CB329D"/>
    <w:rsid w:val="00CC3310"/>
    <w:rsid w:val="00CE15F4"/>
    <w:rsid w:val="00CE1C86"/>
    <w:rsid w:val="00CE42B1"/>
    <w:rsid w:val="00CE4400"/>
    <w:rsid w:val="00CF4158"/>
    <w:rsid w:val="00CF6987"/>
    <w:rsid w:val="00D10FF5"/>
    <w:rsid w:val="00D13FFF"/>
    <w:rsid w:val="00D20947"/>
    <w:rsid w:val="00D31470"/>
    <w:rsid w:val="00D322DD"/>
    <w:rsid w:val="00D32869"/>
    <w:rsid w:val="00D3318B"/>
    <w:rsid w:val="00D668E8"/>
    <w:rsid w:val="00D67B26"/>
    <w:rsid w:val="00D70E46"/>
    <w:rsid w:val="00D971E4"/>
    <w:rsid w:val="00DA546E"/>
    <w:rsid w:val="00DB6259"/>
    <w:rsid w:val="00DB748F"/>
    <w:rsid w:val="00DC1381"/>
    <w:rsid w:val="00DC68E8"/>
    <w:rsid w:val="00DD7209"/>
    <w:rsid w:val="00DE0C86"/>
    <w:rsid w:val="00DE3237"/>
    <w:rsid w:val="00DF1F34"/>
    <w:rsid w:val="00DF30B4"/>
    <w:rsid w:val="00DF55A3"/>
    <w:rsid w:val="00DF5EFB"/>
    <w:rsid w:val="00E009B2"/>
    <w:rsid w:val="00E022AF"/>
    <w:rsid w:val="00E062FD"/>
    <w:rsid w:val="00E11F89"/>
    <w:rsid w:val="00E12D31"/>
    <w:rsid w:val="00E155D0"/>
    <w:rsid w:val="00E25F98"/>
    <w:rsid w:val="00E35306"/>
    <w:rsid w:val="00E45060"/>
    <w:rsid w:val="00E54FC5"/>
    <w:rsid w:val="00E557C9"/>
    <w:rsid w:val="00E56177"/>
    <w:rsid w:val="00E77DB2"/>
    <w:rsid w:val="00E84EE1"/>
    <w:rsid w:val="00E85101"/>
    <w:rsid w:val="00E864DA"/>
    <w:rsid w:val="00E96281"/>
    <w:rsid w:val="00E96368"/>
    <w:rsid w:val="00E974A8"/>
    <w:rsid w:val="00EA2D3C"/>
    <w:rsid w:val="00EA528D"/>
    <w:rsid w:val="00EB0CC5"/>
    <w:rsid w:val="00EB295D"/>
    <w:rsid w:val="00EC3DD5"/>
    <w:rsid w:val="00EC6BA6"/>
    <w:rsid w:val="00EE7450"/>
    <w:rsid w:val="00EF018B"/>
    <w:rsid w:val="00F077BC"/>
    <w:rsid w:val="00F23AA8"/>
    <w:rsid w:val="00F3130D"/>
    <w:rsid w:val="00F366ED"/>
    <w:rsid w:val="00F40DD4"/>
    <w:rsid w:val="00F41A9A"/>
    <w:rsid w:val="00F41DAF"/>
    <w:rsid w:val="00F5337F"/>
    <w:rsid w:val="00F74CE1"/>
    <w:rsid w:val="00F806B9"/>
    <w:rsid w:val="00F876B1"/>
    <w:rsid w:val="00F90420"/>
    <w:rsid w:val="00F91AE8"/>
    <w:rsid w:val="00FB178A"/>
    <w:rsid w:val="00FB612D"/>
    <w:rsid w:val="00FC36A7"/>
    <w:rsid w:val="00FC46B1"/>
    <w:rsid w:val="00FC7613"/>
    <w:rsid w:val="00FE26BC"/>
    <w:rsid w:val="00FF2D6D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31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77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077B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83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77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077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9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00E23"/>
    <w:rPr>
      <w:color w:val="404040"/>
      <w:u w:val="single"/>
    </w:rPr>
  </w:style>
  <w:style w:type="character" w:customStyle="1" w:styleId="31">
    <w:name w:val="Основной текст (3)_"/>
    <w:basedOn w:val="a0"/>
    <w:link w:val="32"/>
    <w:rsid w:val="00D13F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13FFF"/>
    <w:pPr>
      <w:widowControl w:val="0"/>
      <w:shd w:val="clear" w:color="auto" w:fill="FFFFFF"/>
      <w:spacing w:after="0" w:line="322" w:lineRule="exact"/>
      <w:ind w:hanging="10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rsid w:val="00D13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D13F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13FFF"/>
    <w:pPr>
      <w:widowControl w:val="0"/>
      <w:shd w:val="clear" w:color="auto" w:fill="FFFFFF"/>
      <w:spacing w:after="320" w:line="310" w:lineRule="exact"/>
      <w:ind w:hanging="1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 + Курсив"/>
    <w:basedOn w:val="21"/>
    <w:rsid w:val="00D13F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13FF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13FFF"/>
    <w:pPr>
      <w:widowControl w:val="0"/>
      <w:shd w:val="clear" w:color="auto" w:fill="FFFFFF"/>
      <w:spacing w:before="320" w:after="0"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51">
    <w:name w:val="Основной текст (5) + Не курсив"/>
    <w:basedOn w:val="5"/>
    <w:rsid w:val="00D13F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1"/>
    <w:rsid w:val="00D13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462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462F4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99"/>
    <w:rsid w:val="0022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таблице Exact"/>
    <w:basedOn w:val="a0"/>
    <w:rsid w:val="00233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E02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1"/>
    <w:rsid w:val="00CE4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CE42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C147EB"/>
    <w:pPr>
      <w:ind w:left="720"/>
      <w:contextualSpacing/>
    </w:p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0831AB"/>
  </w:style>
  <w:style w:type="paragraph" w:customStyle="1" w:styleId="ConsPlusNormal">
    <w:name w:val="ConsPlusNormal"/>
    <w:link w:val="ConsPlusNormal0"/>
    <w:rsid w:val="004420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42083"/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_"/>
    <w:link w:val="13"/>
    <w:rsid w:val="00442083"/>
    <w:rPr>
      <w:rFonts w:eastAsia="Times New Roman"/>
      <w:szCs w:val="26"/>
      <w:shd w:val="clear" w:color="auto" w:fill="FFFFFF"/>
    </w:rPr>
  </w:style>
  <w:style w:type="paragraph" w:customStyle="1" w:styleId="13">
    <w:name w:val="Основной текст1"/>
    <w:basedOn w:val="a"/>
    <w:link w:val="a9"/>
    <w:rsid w:val="00442083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szCs w:val="26"/>
    </w:rPr>
  </w:style>
  <w:style w:type="character" w:customStyle="1" w:styleId="user-accountsubname">
    <w:name w:val="user-account__subname"/>
    <w:basedOn w:val="a0"/>
    <w:rsid w:val="00442083"/>
  </w:style>
  <w:style w:type="character" w:customStyle="1" w:styleId="4">
    <w:name w:val="Основной текст (4)_"/>
    <w:basedOn w:val="a0"/>
    <w:link w:val="40"/>
    <w:rsid w:val="00E353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5306"/>
    <w:pPr>
      <w:widowControl w:val="0"/>
      <w:shd w:val="clear" w:color="auto" w:fill="FFFFFF"/>
      <w:spacing w:after="0" w:line="317" w:lineRule="exact"/>
      <w:ind w:hanging="3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Candara">
    <w:name w:val="Основной текст (2) + Candara"/>
    <w:basedOn w:val="21"/>
    <w:rsid w:val="00E3530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1">
    <w:name w:val="Основной текст (2) + 11 pt;Полужирный;Малые прописные"/>
    <w:basedOn w:val="21"/>
    <w:rsid w:val="00E3530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Strong"/>
    <w:basedOn w:val="a0"/>
    <w:uiPriority w:val="22"/>
    <w:qFormat/>
    <w:rsid w:val="004A79D9"/>
    <w:rPr>
      <w:b/>
      <w:bCs/>
    </w:rPr>
  </w:style>
  <w:style w:type="paragraph" w:styleId="ab">
    <w:name w:val="Body Text"/>
    <w:basedOn w:val="a"/>
    <w:link w:val="ac"/>
    <w:rsid w:val="00F077B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077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No Spacing"/>
    <w:uiPriority w:val="1"/>
    <w:qFormat/>
    <w:rsid w:val="00F077B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F077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077BC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F077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077BC"/>
    <w:rPr>
      <w:rFonts w:ascii="Calibri" w:eastAsia="Times New Roman" w:hAnsi="Calibri" w:cs="Times New Roman"/>
      <w:lang w:eastAsia="ru-RU"/>
    </w:rPr>
  </w:style>
  <w:style w:type="paragraph" w:customStyle="1" w:styleId="Char">
    <w:name w:val="Char Знак Знак Знак Знак Знак Знак"/>
    <w:basedOn w:val="a"/>
    <w:rsid w:val="00F077B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Title">
    <w:name w:val="ConsPlusTitle"/>
    <w:rsid w:val="00F07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annotation text"/>
    <w:basedOn w:val="a"/>
    <w:link w:val="af3"/>
    <w:uiPriority w:val="99"/>
    <w:unhideWhenUsed/>
    <w:rsid w:val="00F077B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F077B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F077BC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F077BC"/>
    <w:rPr>
      <w:b/>
      <w:bCs/>
    </w:rPr>
  </w:style>
  <w:style w:type="paragraph" w:styleId="af6">
    <w:name w:val="endnote text"/>
    <w:basedOn w:val="a"/>
    <w:link w:val="af7"/>
    <w:uiPriority w:val="99"/>
    <w:qFormat/>
    <w:rsid w:val="00F077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F077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F077BC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F077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F077B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Гипертекстовая ссылка"/>
    <w:uiPriority w:val="99"/>
    <w:rsid w:val="00F077BC"/>
    <w:rPr>
      <w:color w:val="106BBE"/>
    </w:rPr>
  </w:style>
  <w:style w:type="paragraph" w:styleId="afc">
    <w:name w:val="Normal (Web)"/>
    <w:basedOn w:val="a"/>
    <w:uiPriority w:val="99"/>
    <w:rsid w:val="00F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Рег. 1.1.1"/>
    <w:basedOn w:val="a"/>
    <w:qFormat/>
    <w:rsid w:val="00F077BC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F077BC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F07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F077BC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4">
    <w:name w:val="Текст концевой сноски Знак1"/>
    <w:uiPriority w:val="99"/>
    <w:rsid w:val="00F077BC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F077BC"/>
    <w:pPr>
      <w:jc w:val="center"/>
    </w:pPr>
    <w:rPr>
      <w:rFonts w:ascii="Times New Roman" w:eastAsia="Calibri" w:hAnsi="Times New Roman" w:cs="Times New Roman"/>
      <w:b/>
      <w:sz w:val="24"/>
    </w:rPr>
  </w:style>
  <w:style w:type="character" w:styleId="afe">
    <w:name w:val="Emphasis"/>
    <w:uiPriority w:val="20"/>
    <w:qFormat/>
    <w:rsid w:val="00F077BC"/>
    <w:rPr>
      <w:i/>
      <w:iCs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F077B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Document Map"/>
    <w:basedOn w:val="a"/>
    <w:link w:val="aff"/>
    <w:uiPriority w:val="99"/>
    <w:semiHidden/>
    <w:unhideWhenUsed/>
    <w:rsid w:val="00F077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МУ Обычный стиль"/>
    <w:basedOn w:val="a"/>
    <w:autoRedefine/>
    <w:rsid w:val="00F077BC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F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F077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FontStyle27">
    <w:name w:val="Font Style27"/>
    <w:rsid w:val="00F077BC"/>
    <w:rPr>
      <w:rFonts w:ascii="Arial" w:hAnsi="Arial" w:cs="Arial"/>
      <w:spacing w:val="-10"/>
      <w:sz w:val="20"/>
      <w:szCs w:val="20"/>
    </w:rPr>
  </w:style>
  <w:style w:type="character" w:customStyle="1" w:styleId="aff2">
    <w:name w:val="Колонтитул_"/>
    <w:basedOn w:val="a0"/>
    <w:rsid w:val="001D6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Колонтитул + 11 pt;Курсив"/>
    <w:basedOn w:val="aff2"/>
    <w:rsid w:val="001D6D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3">
    <w:name w:val="Колонтитул"/>
    <w:basedOn w:val="aff2"/>
    <w:rsid w:val="001D6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4">
    <w:name w:val="Прижатый влево"/>
    <w:basedOn w:val="a"/>
    <w:next w:val="a"/>
    <w:uiPriority w:val="99"/>
    <w:rsid w:val="00A51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2465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6">
    <w:name w:val="Цветовое выделение"/>
    <w:uiPriority w:val="99"/>
    <w:rsid w:val="007A1DA5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7A1D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31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77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077B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83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77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077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9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00E23"/>
    <w:rPr>
      <w:color w:val="404040"/>
      <w:u w:val="single"/>
    </w:rPr>
  </w:style>
  <w:style w:type="character" w:customStyle="1" w:styleId="31">
    <w:name w:val="Основной текст (3)_"/>
    <w:basedOn w:val="a0"/>
    <w:link w:val="32"/>
    <w:rsid w:val="00D13F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13FFF"/>
    <w:pPr>
      <w:widowControl w:val="0"/>
      <w:shd w:val="clear" w:color="auto" w:fill="FFFFFF"/>
      <w:spacing w:after="0" w:line="322" w:lineRule="exact"/>
      <w:ind w:hanging="10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rsid w:val="00D13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D13F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13FFF"/>
    <w:pPr>
      <w:widowControl w:val="0"/>
      <w:shd w:val="clear" w:color="auto" w:fill="FFFFFF"/>
      <w:spacing w:after="320" w:line="310" w:lineRule="exact"/>
      <w:ind w:hanging="1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 + Курсив"/>
    <w:basedOn w:val="21"/>
    <w:rsid w:val="00D13F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13FF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13FFF"/>
    <w:pPr>
      <w:widowControl w:val="0"/>
      <w:shd w:val="clear" w:color="auto" w:fill="FFFFFF"/>
      <w:spacing w:before="320" w:after="0"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51">
    <w:name w:val="Основной текст (5) + Не курсив"/>
    <w:basedOn w:val="5"/>
    <w:rsid w:val="00D13F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1"/>
    <w:rsid w:val="00D13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462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462F4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99"/>
    <w:rsid w:val="0022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таблице Exact"/>
    <w:basedOn w:val="a0"/>
    <w:rsid w:val="00233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E02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1"/>
    <w:rsid w:val="00CE4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CE42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C147EB"/>
    <w:pPr>
      <w:ind w:left="720"/>
      <w:contextualSpacing/>
    </w:p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0831AB"/>
  </w:style>
  <w:style w:type="paragraph" w:customStyle="1" w:styleId="ConsPlusNormal">
    <w:name w:val="ConsPlusNormal"/>
    <w:link w:val="ConsPlusNormal0"/>
    <w:rsid w:val="004420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42083"/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_"/>
    <w:link w:val="13"/>
    <w:rsid w:val="00442083"/>
    <w:rPr>
      <w:rFonts w:eastAsia="Times New Roman"/>
      <w:szCs w:val="26"/>
      <w:shd w:val="clear" w:color="auto" w:fill="FFFFFF"/>
    </w:rPr>
  </w:style>
  <w:style w:type="paragraph" w:customStyle="1" w:styleId="13">
    <w:name w:val="Основной текст1"/>
    <w:basedOn w:val="a"/>
    <w:link w:val="a9"/>
    <w:rsid w:val="00442083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szCs w:val="26"/>
    </w:rPr>
  </w:style>
  <w:style w:type="character" w:customStyle="1" w:styleId="user-accountsubname">
    <w:name w:val="user-account__subname"/>
    <w:basedOn w:val="a0"/>
    <w:rsid w:val="00442083"/>
  </w:style>
  <w:style w:type="character" w:customStyle="1" w:styleId="4">
    <w:name w:val="Основной текст (4)_"/>
    <w:basedOn w:val="a0"/>
    <w:link w:val="40"/>
    <w:rsid w:val="00E353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5306"/>
    <w:pPr>
      <w:widowControl w:val="0"/>
      <w:shd w:val="clear" w:color="auto" w:fill="FFFFFF"/>
      <w:spacing w:after="0" w:line="317" w:lineRule="exact"/>
      <w:ind w:hanging="3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Candara">
    <w:name w:val="Основной текст (2) + Candara"/>
    <w:basedOn w:val="21"/>
    <w:rsid w:val="00E3530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1">
    <w:name w:val="Основной текст (2) + 11 pt;Полужирный;Малые прописные"/>
    <w:basedOn w:val="21"/>
    <w:rsid w:val="00E3530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Strong"/>
    <w:basedOn w:val="a0"/>
    <w:uiPriority w:val="22"/>
    <w:qFormat/>
    <w:rsid w:val="004A79D9"/>
    <w:rPr>
      <w:b/>
      <w:bCs/>
    </w:rPr>
  </w:style>
  <w:style w:type="paragraph" w:styleId="ab">
    <w:name w:val="Body Text"/>
    <w:basedOn w:val="a"/>
    <w:link w:val="ac"/>
    <w:rsid w:val="00F077B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077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No Spacing"/>
    <w:uiPriority w:val="1"/>
    <w:qFormat/>
    <w:rsid w:val="00F077B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F077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077BC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F077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077BC"/>
    <w:rPr>
      <w:rFonts w:ascii="Calibri" w:eastAsia="Times New Roman" w:hAnsi="Calibri" w:cs="Times New Roman"/>
      <w:lang w:eastAsia="ru-RU"/>
    </w:rPr>
  </w:style>
  <w:style w:type="paragraph" w:customStyle="1" w:styleId="Char">
    <w:name w:val="Char Знак Знак Знак Знак Знак Знак"/>
    <w:basedOn w:val="a"/>
    <w:rsid w:val="00F077B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Title">
    <w:name w:val="ConsPlusTitle"/>
    <w:rsid w:val="00F07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annotation text"/>
    <w:basedOn w:val="a"/>
    <w:link w:val="af3"/>
    <w:uiPriority w:val="99"/>
    <w:unhideWhenUsed/>
    <w:rsid w:val="00F077B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F077B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F077BC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F077BC"/>
    <w:rPr>
      <w:b/>
      <w:bCs/>
    </w:rPr>
  </w:style>
  <w:style w:type="paragraph" w:styleId="af6">
    <w:name w:val="endnote text"/>
    <w:basedOn w:val="a"/>
    <w:link w:val="af7"/>
    <w:uiPriority w:val="99"/>
    <w:qFormat/>
    <w:rsid w:val="00F077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F077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F077BC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unhideWhenUsed/>
    <w:rsid w:val="00F077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F077B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Гипертекстовая ссылка"/>
    <w:uiPriority w:val="99"/>
    <w:rsid w:val="00F077BC"/>
    <w:rPr>
      <w:color w:val="106BBE"/>
    </w:rPr>
  </w:style>
  <w:style w:type="paragraph" w:styleId="afc">
    <w:name w:val="Normal (Web)"/>
    <w:basedOn w:val="a"/>
    <w:uiPriority w:val="99"/>
    <w:rsid w:val="00F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Рег. 1.1.1"/>
    <w:basedOn w:val="a"/>
    <w:qFormat/>
    <w:rsid w:val="00F077BC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F077BC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F07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F077BC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4">
    <w:name w:val="Текст концевой сноски Знак1"/>
    <w:uiPriority w:val="99"/>
    <w:rsid w:val="00F077BC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F077BC"/>
    <w:pPr>
      <w:jc w:val="center"/>
    </w:pPr>
    <w:rPr>
      <w:rFonts w:ascii="Times New Roman" w:eastAsia="Calibri" w:hAnsi="Times New Roman" w:cs="Times New Roman"/>
      <w:b/>
      <w:sz w:val="24"/>
    </w:rPr>
  </w:style>
  <w:style w:type="character" w:styleId="afe">
    <w:name w:val="Emphasis"/>
    <w:uiPriority w:val="20"/>
    <w:qFormat/>
    <w:rsid w:val="00F077BC"/>
    <w:rPr>
      <w:i/>
      <w:iCs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F077B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Document Map"/>
    <w:basedOn w:val="a"/>
    <w:link w:val="aff"/>
    <w:uiPriority w:val="99"/>
    <w:semiHidden/>
    <w:unhideWhenUsed/>
    <w:rsid w:val="00F077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МУ Обычный стиль"/>
    <w:basedOn w:val="a"/>
    <w:autoRedefine/>
    <w:rsid w:val="00F077BC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F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F077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FontStyle27">
    <w:name w:val="Font Style27"/>
    <w:rsid w:val="00F077BC"/>
    <w:rPr>
      <w:rFonts w:ascii="Arial" w:hAnsi="Arial" w:cs="Arial"/>
      <w:spacing w:val="-10"/>
      <w:sz w:val="20"/>
      <w:szCs w:val="20"/>
    </w:rPr>
  </w:style>
  <w:style w:type="character" w:customStyle="1" w:styleId="aff2">
    <w:name w:val="Колонтитул_"/>
    <w:basedOn w:val="a0"/>
    <w:rsid w:val="001D6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Колонтитул + 11 pt;Курсив"/>
    <w:basedOn w:val="aff2"/>
    <w:rsid w:val="001D6D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3">
    <w:name w:val="Колонтитул"/>
    <w:basedOn w:val="aff2"/>
    <w:rsid w:val="001D6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4">
    <w:name w:val="Прижатый влево"/>
    <w:basedOn w:val="a"/>
    <w:next w:val="a"/>
    <w:uiPriority w:val="99"/>
    <w:rsid w:val="00A51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2465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6">
    <w:name w:val="Цветовое выделение"/>
    <w:uiPriority w:val="99"/>
    <w:rsid w:val="007A1DA5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7A1D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gadmin.ru/" TargetMode="External"/><Relationship Id="rId18" Type="http://schemas.openxmlformats.org/officeDocument/2006/relationships/hyperlink" Target="http://www.urgadmin.ru/" TargetMode="External"/><Relationship Id="rId26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39" Type="http://schemas.openxmlformats.org/officeDocument/2006/relationships/hyperlink" Target="http://ivo.garant.ru/document/redirect/12184522/54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document/redirect/402676078/0" TargetMode="External"/><Relationship Id="rId34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42" Type="http://schemas.openxmlformats.org/officeDocument/2006/relationships/hyperlink" Target="http://ivo.garant.ru/document/redirect/990941/2770" TargetMode="External"/><Relationship Id="rId47" Type="http://schemas.openxmlformats.org/officeDocument/2006/relationships/hyperlink" Target="http://ivo.garant.ru/document/redirect/990941/2770" TargetMode="External"/><Relationship Id="rId50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9D8F73F908EA9E334063F358B4707844216F1FE858BBAFD2DE188996C706E3B2564F995B0735875A7B23z2xAC" TargetMode="External"/><Relationship Id="rId17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25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33" Type="http://schemas.openxmlformats.org/officeDocument/2006/relationships/hyperlink" Target="http://ivo.garant.ru/document/redirect/12177515/16011" TargetMode="External"/><Relationship Id="rId38" Type="http://schemas.openxmlformats.org/officeDocument/2006/relationships/hyperlink" Target="http://ivo.garant.ru/document/redirect/12184522/11" TargetMode="External"/><Relationship Id="rId46" Type="http://schemas.openxmlformats.org/officeDocument/2006/relationships/hyperlink" Target="http://ivo.garant.ru/document/redirect/990941/277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20" Type="http://schemas.openxmlformats.org/officeDocument/2006/relationships/hyperlink" Target="http://ivo.garant.ru/document/redirect/402676078/1000" TargetMode="External"/><Relationship Id="rId29" Type="http://schemas.openxmlformats.org/officeDocument/2006/relationships/hyperlink" Target="http://ivo.garant.ru/document/redirect/12177515/101" TargetMode="External"/><Relationship Id="rId41" Type="http://schemas.openxmlformats.org/officeDocument/2006/relationships/hyperlink" Target="http://ivo.garant.ru/document/redirect/12138291/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5E63A1241B348B4913AEA63730EFAECCEEF00F4875DEAB192FF6FCC0F2C3577430F30347FC0474E2E353j3O4E" TargetMode="External"/><Relationship Id="rId24" Type="http://schemas.openxmlformats.org/officeDocument/2006/relationships/hyperlink" Target="http://ivo.garant.ru/document/redirect/12184522/0" TargetMode="External"/><Relationship Id="rId32" Type="http://schemas.openxmlformats.org/officeDocument/2006/relationships/hyperlink" Target="http://ivo.garant.ru/document/redirect/12177515/16011" TargetMode="External"/><Relationship Id="rId37" Type="http://schemas.openxmlformats.org/officeDocument/2006/relationships/hyperlink" Target="http://ivo.garant.ru/document/redirect/990941/2770" TargetMode="External"/><Relationship Id="rId40" Type="http://schemas.openxmlformats.org/officeDocument/2006/relationships/hyperlink" Target="http://ivo.garant.ru/document/redirect/990941/2770" TargetMode="External"/><Relationship Id="rId45" Type="http://schemas.openxmlformats.org/officeDocument/2006/relationships/hyperlink" Target="http://ivo.garant.ru/document/redirect/990941/277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/redirect/990941/2770" TargetMode="External"/><Relationship Id="rId23" Type="http://schemas.openxmlformats.org/officeDocument/2006/relationships/hyperlink" Target="http://ivo.garant.ru/document/redirect/12184522/21" TargetMode="External"/><Relationship Id="rId28" Type="http://schemas.openxmlformats.org/officeDocument/2006/relationships/hyperlink" Target="http://ivo.garant.ru/document/redirect/990941/2770" TargetMode="External"/><Relationship Id="rId36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485E63A1241B348B4913B0AB215CB3A4CEE1AA044270DCFB4570ADA197jFOBE" TargetMode="External"/><Relationship Id="rId19" Type="http://schemas.openxmlformats.org/officeDocument/2006/relationships/hyperlink" Target="http://www.urgadmin.ru/" TargetMode="External"/><Relationship Id="rId31" Type="http://schemas.openxmlformats.org/officeDocument/2006/relationships/hyperlink" Target="http://ivo.garant.ru/document/redirect/12177515/91" TargetMode="External"/><Relationship Id="rId44" Type="http://schemas.openxmlformats.org/officeDocument/2006/relationships/hyperlink" Target="http://ivo.garant.ru/document/redirect/990941/2770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5E63A1241B348B4913B0AB215CB3A4CEE1A8014A7EDCFB4570ADA197jFOBE" TargetMode="External"/><Relationship Id="rId14" Type="http://schemas.openxmlformats.org/officeDocument/2006/relationships/hyperlink" Target="http://www.urgadmin.ru/" TargetMode="External"/><Relationship Id="rId22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27" Type="http://schemas.openxmlformats.org/officeDocument/2006/relationships/hyperlink" Target="http://ivo.garant.ru/document/redirect/12184522/0" TargetMode="External"/><Relationship Id="rId30" Type="http://schemas.openxmlformats.org/officeDocument/2006/relationships/hyperlink" Target="http://ivo.garant.ru/document/redirect/12177515/706" TargetMode="External"/><Relationship Id="rId35" Type="http://schemas.openxmlformats.org/officeDocument/2006/relationships/hyperlink" Target="http://ivo.garant.ru/document/redirect/12184522/54" TargetMode="External"/><Relationship Id="rId43" Type="http://schemas.openxmlformats.org/officeDocument/2006/relationships/hyperlink" Target="http://ivo.garant.ru/document/redirect/990941/2770" TargetMode="External"/><Relationship Id="rId48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2352-1C9C-438E-B4D0-490E7A64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2728</TotalTime>
  <Pages>22</Pages>
  <Words>8566</Words>
  <Characters>48827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</cp:lastModifiedBy>
  <cp:revision>285</cp:revision>
  <cp:lastPrinted>2023-01-25T13:03:00Z</cp:lastPrinted>
  <dcterms:created xsi:type="dcterms:W3CDTF">2022-09-28T04:36:00Z</dcterms:created>
  <dcterms:modified xsi:type="dcterms:W3CDTF">2023-01-27T09:21:00Z</dcterms:modified>
</cp:coreProperties>
</file>