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5B" w:rsidRDefault="004D105B" w:rsidP="00435E87">
      <w:pPr>
        <w:spacing w:after="0"/>
        <w:rPr>
          <w:rFonts w:ascii="Liberation Sans" w:hAnsi="Liberation Sans" w:cs="Arial"/>
          <w:noProof/>
        </w:rPr>
      </w:pPr>
    </w:p>
    <w:p w:rsidR="004D105B" w:rsidRDefault="004D105B" w:rsidP="009D31F0">
      <w:pPr>
        <w:spacing w:after="0"/>
        <w:jc w:val="center"/>
        <w:rPr>
          <w:rFonts w:ascii="Liberation Sans" w:hAnsi="Liberation Sans" w:cs="Arial"/>
          <w:noProof/>
        </w:rPr>
      </w:pPr>
    </w:p>
    <w:p w:rsidR="004D105B" w:rsidRPr="00080A78" w:rsidRDefault="004D105B" w:rsidP="009D31F0">
      <w:pPr>
        <w:spacing w:after="0"/>
        <w:jc w:val="center"/>
        <w:rPr>
          <w:rFonts w:ascii="Liberation Sans" w:hAnsi="Liberation Sans" w:cs="Arial"/>
        </w:rPr>
      </w:pPr>
    </w:p>
    <w:p w:rsidR="004D105B" w:rsidRDefault="004D105B" w:rsidP="00080A78">
      <w:pPr>
        <w:spacing w:after="0" w:line="360" w:lineRule="auto"/>
        <w:jc w:val="center"/>
        <w:rPr>
          <w:rFonts w:ascii="Liberation Sans" w:hAnsi="Liberation Sans" w:cs="Arial"/>
          <w:b/>
          <w:caps/>
          <w:noProof/>
          <w:sz w:val="26"/>
        </w:rPr>
      </w:pPr>
    </w:p>
    <w:p w:rsidR="004D105B" w:rsidRDefault="004D105B" w:rsidP="00080A78">
      <w:pPr>
        <w:spacing w:after="0" w:line="360" w:lineRule="auto"/>
        <w:jc w:val="center"/>
        <w:rPr>
          <w:rFonts w:ascii="Liberation Sans" w:hAnsi="Liberation Sans" w:cs="Arial"/>
          <w:b/>
          <w:caps/>
          <w:noProof/>
          <w:sz w:val="26"/>
        </w:rPr>
      </w:pPr>
    </w:p>
    <w:p w:rsidR="00AD439B" w:rsidRPr="00080A78" w:rsidRDefault="004D105B" w:rsidP="00080A78">
      <w:pPr>
        <w:spacing w:after="0" w:line="360" w:lineRule="auto"/>
        <w:jc w:val="center"/>
        <w:rPr>
          <w:rFonts w:ascii="Liberation Sans" w:hAnsi="Liberation Sans" w:cs="Arial"/>
          <w:b/>
          <w:caps/>
          <w:sz w:val="26"/>
        </w:rPr>
      </w:pPr>
      <w:r>
        <w:rPr>
          <w:rFonts w:ascii="Liberation Sans" w:hAnsi="Liberation Sans" w:cs="Arial"/>
          <w:b/>
          <w:caps/>
          <w:noProof/>
          <w:sz w:val="26"/>
        </w:rPr>
        <w:drawing>
          <wp:anchor distT="0" distB="0" distL="0" distR="0" simplePos="0" relativeHeight="251658240" behindDoc="0" locked="0" layoutInCell="1" allowOverlap="1">
            <wp:simplePos x="0" y="0"/>
            <wp:positionH relativeFrom="column">
              <wp:posOffset>2472690</wp:posOffset>
            </wp:positionH>
            <wp:positionV relativeFrom="paragraph">
              <wp:posOffset>-676910</wp:posOffset>
            </wp:positionV>
            <wp:extent cx="685800" cy="914400"/>
            <wp:effectExtent l="19050" t="0" r="0" b="0"/>
            <wp:wrapSquare wrapText="larges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l="-27" t="-21" r="-27" b="-21"/>
                    <a:stretch>
                      <a:fillRect/>
                    </a:stretch>
                  </pic:blipFill>
                  <pic:spPr bwMode="auto">
                    <a:xfrm>
                      <a:off x="0" y="0"/>
                      <a:ext cx="685800" cy="914400"/>
                    </a:xfrm>
                    <a:prstGeom prst="rect">
                      <a:avLst/>
                    </a:prstGeom>
                    <a:solidFill>
                      <a:srgbClr val="FFFFFF"/>
                    </a:solidFill>
                    <a:ln w="9525">
                      <a:noFill/>
                      <a:miter lim="800000"/>
                      <a:headEnd/>
                      <a:tailEnd/>
                    </a:ln>
                  </pic:spPr>
                </pic:pic>
              </a:graphicData>
            </a:graphic>
          </wp:anchor>
        </w:drawing>
      </w:r>
    </w:p>
    <w:p w:rsidR="004D105B" w:rsidRDefault="004D105B" w:rsidP="00262D5C">
      <w:pPr>
        <w:spacing w:after="0"/>
        <w:jc w:val="center"/>
        <w:rPr>
          <w:rFonts w:ascii="Liberation Sans" w:eastAsia="Times New Roman" w:hAnsi="Liberation Sans" w:cs="Arial"/>
          <w:b/>
          <w:caps/>
          <w:sz w:val="24"/>
          <w:szCs w:val="24"/>
        </w:rPr>
      </w:pPr>
    </w:p>
    <w:p w:rsidR="004D105B" w:rsidRPr="00D20EFC" w:rsidRDefault="004D105B" w:rsidP="004D105B">
      <w:pPr>
        <w:spacing w:after="0"/>
        <w:jc w:val="center"/>
        <w:rPr>
          <w:rFonts w:ascii="Liberation Serif" w:hAnsi="Liberation Serif" w:cs="Liberation Serif"/>
          <w:sz w:val="24"/>
          <w:szCs w:val="24"/>
        </w:rPr>
      </w:pPr>
      <w:r w:rsidRPr="00D20EFC">
        <w:rPr>
          <w:rFonts w:ascii="Liberation Serif" w:hAnsi="Liberation Serif" w:cs="Liberation Serif"/>
          <w:sz w:val="24"/>
          <w:szCs w:val="24"/>
        </w:rPr>
        <w:t>АДМИНИСТРАЦИЯ ЮРГАМЫШСКОГО МУНИЦИПАЛЬНОГО ОКРУГА</w:t>
      </w:r>
    </w:p>
    <w:p w:rsidR="004D105B" w:rsidRPr="00D20EFC" w:rsidRDefault="004D105B" w:rsidP="004D105B">
      <w:pPr>
        <w:spacing w:after="0"/>
        <w:jc w:val="center"/>
        <w:rPr>
          <w:rFonts w:ascii="Liberation Serif" w:hAnsi="Liberation Serif" w:cs="Liberation Serif"/>
          <w:sz w:val="24"/>
          <w:szCs w:val="24"/>
        </w:rPr>
      </w:pPr>
      <w:r w:rsidRPr="00D20EFC">
        <w:rPr>
          <w:rFonts w:ascii="Liberation Serif" w:hAnsi="Liberation Serif" w:cs="Liberation Serif"/>
          <w:sz w:val="24"/>
          <w:szCs w:val="24"/>
        </w:rPr>
        <w:t>КУРГАНСКОЙ ОБЛАСТИ</w:t>
      </w:r>
    </w:p>
    <w:p w:rsidR="004D105B" w:rsidRDefault="004D105B" w:rsidP="004D105B">
      <w:pPr>
        <w:contextualSpacing/>
        <w:rPr>
          <w:rFonts w:ascii="Liberation Serif" w:hAnsi="Liberation Serif" w:cs="Liberation Serif"/>
          <w:b/>
          <w:sz w:val="44"/>
          <w:szCs w:val="44"/>
        </w:rPr>
      </w:pPr>
      <w:r>
        <w:rPr>
          <w:rFonts w:ascii="Liberation Serif" w:hAnsi="Liberation Serif" w:cs="Liberation Serif"/>
          <w:b/>
          <w:sz w:val="44"/>
          <w:szCs w:val="44"/>
        </w:rPr>
        <w:t xml:space="preserve">                       </w:t>
      </w:r>
    </w:p>
    <w:p w:rsidR="004D105B" w:rsidRPr="003F0F1D" w:rsidRDefault="004D105B" w:rsidP="004D105B">
      <w:pPr>
        <w:contextualSpacing/>
        <w:jc w:val="center"/>
        <w:rPr>
          <w:rFonts w:ascii="Liberation Serif" w:hAnsi="Liberation Serif" w:cs="Liberation Serif"/>
          <w:b/>
          <w:sz w:val="44"/>
          <w:szCs w:val="44"/>
        </w:rPr>
      </w:pPr>
      <w:r w:rsidRPr="003F0F1D">
        <w:rPr>
          <w:rFonts w:ascii="Liberation Serif" w:hAnsi="Liberation Serif" w:cs="Liberation Serif"/>
          <w:b/>
          <w:sz w:val="44"/>
          <w:szCs w:val="44"/>
        </w:rPr>
        <w:t>ПОСТАНОВЛЕНИЕ</w:t>
      </w:r>
    </w:p>
    <w:p w:rsidR="004D105B" w:rsidRPr="005E6ACE" w:rsidRDefault="004D105B" w:rsidP="004D105B">
      <w:pPr>
        <w:spacing w:line="240" w:lineRule="atLeast"/>
        <w:contextualSpacing/>
        <w:rPr>
          <w:rFonts w:ascii="Liberation Serif" w:hAnsi="Liberation Serif" w:cs="Liberation Serif"/>
        </w:rPr>
      </w:pPr>
    </w:p>
    <w:p w:rsidR="004D105B" w:rsidRPr="009112DA" w:rsidRDefault="004410F5" w:rsidP="004D105B">
      <w:pPr>
        <w:spacing w:line="240" w:lineRule="atLeast"/>
        <w:contextualSpacing/>
        <w:rPr>
          <w:rFonts w:ascii="Liberation Serif" w:hAnsi="Liberation Serif" w:cs="Liberation Serif"/>
          <w:sz w:val="24"/>
          <w:szCs w:val="24"/>
          <w:u w:val="single"/>
        </w:rPr>
      </w:pPr>
      <w:r>
        <w:rPr>
          <w:rFonts w:ascii="Liberation Serif" w:hAnsi="Liberation Serif" w:cs="Liberation Serif"/>
          <w:sz w:val="24"/>
          <w:szCs w:val="24"/>
        </w:rPr>
        <w:t>от « 23</w:t>
      </w:r>
      <w:r w:rsidR="004D105B" w:rsidRPr="009112DA">
        <w:rPr>
          <w:rFonts w:ascii="Liberation Serif" w:hAnsi="Liberation Serif" w:cs="Liberation Serif"/>
          <w:sz w:val="24"/>
          <w:szCs w:val="24"/>
        </w:rPr>
        <w:t xml:space="preserve">» </w:t>
      </w:r>
      <w:r w:rsidR="00020D51">
        <w:rPr>
          <w:rFonts w:ascii="Liberation Serif" w:hAnsi="Liberation Serif" w:cs="Liberation Serif"/>
          <w:sz w:val="24"/>
          <w:szCs w:val="24"/>
        </w:rPr>
        <w:t xml:space="preserve">августа </w:t>
      </w:r>
      <w:r w:rsidR="007E4B30">
        <w:rPr>
          <w:rFonts w:ascii="Liberation Serif" w:hAnsi="Liberation Serif" w:cs="Liberation Serif"/>
          <w:sz w:val="24"/>
          <w:szCs w:val="24"/>
        </w:rPr>
        <w:t xml:space="preserve"> </w:t>
      </w:r>
      <w:r w:rsidR="00EE6EDA">
        <w:rPr>
          <w:rFonts w:ascii="Liberation Serif" w:hAnsi="Liberation Serif" w:cs="Liberation Serif"/>
          <w:sz w:val="24"/>
          <w:szCs w:val="24"/>
        </w:rPr>
        <w:t>2024</w:t>
      </w:r>
      <w:r w:rsidR="004D105B">
        <w:rPr>
          <w:rFonts w:ascii="Liberation Serif" w:hAnsi="Liberation Serif" w:cs="Liberation Serif"/>
          <w:sz w:val="24"/>
          <w:szCs w:val="24"/>
        </w:rPr>
        <w:t xml:space="preserve"> </w:t>
      </w:r>
      <w:r w:rsidR="007E4B30">
        <w:rPr>
          <w:rFonts w:ascii="Liberation Serif" w:hAnsi="Liberation Serif" w:cs="Liberation Serif"/>
          <w:sz w:val="24"/>
          <w:szCs w:val="24"/>
        </w:rPr>
        <w:t>года  №</w:t>
      </w:r>
      <w:r w:rsidR="007F4FBB">
        <w:rPr>
          <w:rFonts w:ascii="Liberation Serif" w:hAnsi="Liberation Serif" w:cs="Liberation Serif"/>
          <w:sz w:val="24"/>
          <w:szCs w:val="24"/>
        </w:rPr>
        <w:t xml:space="preserve"> </w:t>
      </w:r>
      <w:r>
        <w:rPr>
          <w:rFonts w:ascii="Liberation Serif" w:hAnsi="Liberation Serif" w:cs="Liberation Serif"/>
          <w:sz w:val="24"/>
          <w:szCs w:val="24"/>
        </w:rPr>
        <w:t>695</w:t>
      </w:r>
    </w:p>
    <w:p w:rsidR="004D105B" w:rsidRDefault="004D105B" w:rsidP="004D105B">
      <w:pPr>
        <w:spacing w:line="240" w:lineRule="atLeast"/>
        <w:contextualSpacing/>
        <w:rPr>
          <w:rFonts w:ascii="Liberation Serif" w:hAnsi="Liberation Serif" w:cs="Liberation Serif"/>
          <w:sz w:val="24"/>
          <w:szCs w:val="24"/>
        </w:rPr>
      </w:pPr>
      <w:r w:rsidRPr="009112DA">
        <w:rPr>
          <w:rFonts w:ascii="Liberation Serif" w:hAnsi="Liberation Serif" w:cs="Liberation Serif"/>
          <w:color w:val="282828"/>
          <w:sz w:val="24"/>
          <w:szCs w:val="24"/>
        </w:rPr>
        <w:t>р.п. Юргамыш</w:t>
      </w:r>
      <w:bookmarkStart w:id="0" w:name="bookmark2"/>
      <w:bookmarkEnd w:id="0"/>
    </w:p>
    <w:p w:rsidR="004D105B" w:rsidRDefault="004D105B" w:rsidP="004D105B">
      <w:pPr>
        <w:spacing w:line="240" w:lineRule="atLeast"/>
        <w:contextualSpacing/>
        <w:rPr>
          <w:rFonts w:ascii="Liberation Serif" w:hAnsi="Liberation Serif" w:cs="Liberation Serif"/>
          <w:sz w:val="24"/>
          <w:szCs w:val="24"/>
        </w:rPr>
      </w:pPr>
    </w:p>
    <w:p w:rsidR="00107997" w:rsidRDefault="00107997" w:rsidP="004D105B">
      <w:pPr>
        <w:spacing w:line="240" w:lineRule="atLeast"/>
        <w:contextualSpacing/>
        <w:rPr>
          <w:rFonts w:ascii="Liberation Serif" w:hAnsi="Liberation Serif" w:cs="Liberation Serif"/>
          <w:sz w:val="24"/>
          <w:szCs w:val="24"/>
        </w:rPr>
      </w:pPr>
    </w:p>
    <w:p w:rsidR="00BE0739" w:rsidRDefault="00BE0739" w:rsidP="004D105B">
      <w:pPr>
        <w:spacing w:line="240" w:lineRule="atLeast"/>
        <w:contextualSpacing/>
        <w:rPr>
          <w:rFonts w:ascii="Liberation Serif" w:hAnsi="Liberation Serif" w:cs="Liberation Serif"/>
          <w:sz w:val="24"/>
          <w:szCs w:val="24"/>
        </w:rPr>
      </w:pPr>
    </w:p>
    <w:p w:rsidR="00061E7D" w:rsidRDefault="00107997" w:rsidP="00107997">
      <w:pPr>
        <w:spacing w:after="0"/>
        <w:jc w:val="center"/>
        <w:rPr>
          <w:rFonts w:ascii="Liberation Serif" w:eastAsia="Times New Roman" w:hAnsi="Liberation Serif" w:cs="Liberation Serif"/>
          <w:b/>
          <w:color w:val="000000"/>
          <w:sz w:val="24"/>
        </w:rPr>
      </w:pPr>
      <w:r>
        <w:rPr>
          <w:rFonts w:ascii="Liberation Serif" w:eastAsia="Times New Roman" w:hAnsi="Liberation Serif" w:cs="Liberation Serif"/>
          <w:b/>
          <w:color w:val="000000"/>
          <w:sz w:val="24"/>
        </w:rPr>
        <w:t>О проведении открытого</w:t>
      </w:r>
      <w:r w:rsidRPr="00107997">
        <w:rPr>
          <w:rFonts w:ascii="Liberation Serif" w:eastAsia="Times New Roman" w:hAnsi="Liberation Serif" w:cs="Liberation Serif"/>
          <w:b/>
          <w:color w:val="000000"/>
          <w:sz w:val="24"/>
        </w:rPr>
        <w:t xml:space="preserve"> конкурс</w:t>
      </w:r>
      <w:r>
        <w:rPr>
          <w:rFonts w:ascii="Liberation Serif" w:eastAsia="Times New Roman" w:hAnsi="Liberation Serif" w:cs="Liberation Serif"/>
          <w:b/>
          <w:color w:val="000000"/>
          <w:sz w:val="24"/>
        </w:rPr>
        <w:t>а</w:t>
      </w:r>
      <w:r w:rsidRPr="00107997">
        <w:rPr>
          <w:rFonts w:ascii="Liberation Serif" w:eastAsia="Times New Roman" w:hAnsi="Liberation Serif" w:cs="Liberation Serif"/>
          <w:b/>
          <w:color w:val="000000"/>
          <w:sz w:val="24"/>
        </w:rPr>
        <w:t xml:space="preserve"> на право получения свидетельства об осуществлении  перевозок (далее конкурс) по следующим муниципальным маршрутам:  №104 «Юргамыш-Падун», №106 «Юргамыш - </w:t>
      </w:r>
      <w:proofErr w:type="spellStart"/>
      <w:r w:rsidRPr="00107997">
        <w:rPr>
          <w:rFonts w:ascii="Liberation Serif" w:eastAsia="Times New Roman" w:hAnsi="Liberation Serif" w:cs="Liberation Serif"/>
          <w:b/>
          <w:color w:val="000000"/>
          <w:sz w:val="24"/>
        </w:rPr>
        <w:t>Вилкино</w:t>
      </w:r>
      <w:proofErr w:type="spellEnd"/>
      <w:r w:rsidRPr="00107997">
        <w:rPr>
          <w:rFonts w:ascii="Liberation Serif" w:eastAsia="Times New Roman" w:hAnsi="Liberation Serif" w:cs="Liberation Serif"/>
          <w:b/>
          <w:color w:val="000000"/>
          <w:sz w:val="24"/>
        </w:rPr>
        <w:t xml:space="preserve">», №109 «Юргамыш-Туманово», №102 «Юргамыш – </w:t>
      </w:r>
      <w:proofErr w:type="spellStart"/>
      <w:r w:rsidRPr="00107997">
        <w:rPr>
          <w:rFonts w:ascii="Liberation Serif" w:eastAsia="Times New Roman" w:hAnsi="Liberation Serif" w:cs="Liberation Serif"/>
          <w:b/>
          <w:color w:val="000000"/>
          <w:sz w:val="24"/>
        </w:rPr>
        <w:t>Камаган</w:t>
      </w:r>
      <w:proofErr w:type="spellEnd"/>
      <w:r w:rsidRPr="00107997">
        <w:rPr>
          <w:rFonts w:ascii="Liberation Serif" w:eastAsia="Times New Roman" w:hAnsi="Liberation Serif" w:cs="Liberation Serif"/>
          <w:b/>
          <w:color w:val="000000"/>
          <w:sz w:val="24"/>
        </w:rPr>
        <w:t>», №117 «Юргамыш - Новый Мир»</w:t>
      </w:r>
    </w:p>
    <w:p w:rsidR="00107997" w:rsidRDefault="00107997" w:rsidP="00107997">
      <w:pPr>
        <w:spacing w:after="0"/>
        <w:rPr>
          <w:rFonts w:ascii="Liberation Serif" w:hAnsi="Liberation Serif" w:cs="Liberation Serif"/>
          <w:b/>
          <w:sz w:val="24"/>
          <w:szCs w:val="24"/>
        </w:rPr>
      </w:pPr>
    </w:p>
    <w:p w:rsidR="00107997" w:rsidRPr="00107997" w:rsidRDefault="00107997" w:rsidP="00107997">
      <w:pPr>
        <w:spacing w:after="0"/>
        <w:rPr>
          <w:rFonts w:ascii="Liberation Serif" w:hAnsi="Liberation Serif" w:cs="Liberation Serif"/>
          <w:b/>
          <w:sz w:val="24"/>
          <w:szCs w:val="24"/>
        </w:rPr>
      </w:pPr>
    </w:p>
    <w:p w:rsidR="00AD439B" w:rsidRPr="00B04091" w:rsidRDefault="004644E4" w:rsidP="00B04091">
      <w:pPr>
        <w:pStyle w:val="a3"/>
        <w:spacing w:after="0"/>
        <w:ind w:right="140" w:firstLine="709"/>
        <w:jc w:val="both"/>
        <w:rPr>
          <w:rFonts w:ascii="Liberation Serif" w:eastAsia="Times New Roman" w:hAnsi="Liberation Serif" w:cs="Liberation Serif"/>
          <w:sz w:val="24"/>
        </w:rPr>
      </w:pPr>
      <w:proofErr w:type="gramStart"/>
      <w:r w:rsidRPr="003826E3">
        <w:rPr>
          <w:rFonts w:ascii="Liberation Serif" w:hAnsi="Liberation Serif" w:cs="Liberation Serif"/>
          <w:sz w:val="24"/>
        </w:rPr>
        <w:t xml:space="preserve">В соответствии с </w:t>
      </w:r>
      <w:r w:rsidR="00660374" w:rsidRPr="003826E3">
        <w:rPr>
          <w:rFonts w:ascii="Liberation Serif" w:hAnsi="Liberation Serif" w:cs="Liberation Serif"/>
          <w:sz w:val="24"/>
        </w:rPr>
        <w:t>Федеральным законом</w:t>
      </w:r>
      <w:r w:rsidR="003032E7" w:rsidRPr="003826E3">
        <w:rPr>
          <w:rFonts w:ascii="Liberation Serif" w:hAnsi="Liberation Serif" w:cs="Liberation Serif"/>
          <w:sz w:val="24"/>
        </w:rPr>
        <w:t xml:space="preserve"> от 13 июля 2015 года</w:t>
      </w:r>
      <w:r w:rsidR="00660374" w:rsidRPr="003826E3">
        <w:rPr>
          <w:rFonts w:ascii="Liberation Serif" w:hAnsi="Liberation Serif" w:cs="Liberation Serif"/>
          <w:sz w:val="24"/>
        </w:rPr>
        <w:t xml:space="preserve"> № 220 «Об организации регулярных перевозок пассажиров и багажа автомобильным транспортом и наземным электрическим транспортом в Российской Федерации и о внесении изменений в отдельные законодательны</w:t>
      </w:r>
      <w:r w:rsidR="00B04091">
        <w:rPr>
          <w:rFonts w:ascii="Liberation Serif" w:hAnsi="Liberation Serif" w:cs="Liberation Serif"/>
          <w:sz w:val="24"/>
        </w:rPr>
        <w:t>е акты Российской Федерации», З</w:t>
      </w:r>
      <w:r w:rsidRPr="003826E3">
        <w:rPr>
          <w:rFonts w:ascii="Liberation Serif" w:hAnsi="Liberation Serif" w:cs="Liberation Serif"/>
          <w:sz w:val="24"/>
        </w:rPr>
        <w:t>аконом Курганской области от 29 декабря 2015 года №</w:t>
      </w:r>
      <w:r w:rsidR="00B04091">
        <w:rPr>
          <w:rFonts w:ascii="Liberation Serif" w:hAnsi="Liberation Serif" w:cs="Liberation Serif"/>
          <w:sz w:val="24"/>
        </w:rPr>
        <w:t xml:space="preserve"> </w:t>
      </w:r>
      <w:r w:rsidRPr="003826E3">
        <w:rPr>
          <w:rFonts w:ascii="Liberation Serif" w:hAnsi="Liberation Serif" w:cs="Liberation Serif"/>
          <w:sz w:val="24"/>
        </w:rPr>
        <w:t>135 «О регулировании отдельных отношений в сфере транспортного обслуживания населения на территории Курганской области»</w:t>
      </w:r>
      <w:r w:rsidR="00AD439B" w:rsidRPr="003826E3">
        <w:rPr>
          <w:rFonts w:ascii="Liberation Serif" w:hAnsi="Liberation Serif" w:cs="Liberation Serif"/>
          <w:sz w:val="24"/>
        </w:rPr>
        <w:t xml:space="preserve">, </w:t>
      </w:r>
      <w:r w:rsidR="003826E3">
        <w:rPr>
          <w:rFonts w:ascii="Liberation Serif" w:hAnsi="Liberation Serif" w:cs="Liberation Serif"/>
          <w:sz w:val="24"/>
        </w:rPr>
        <w:t>ст</w:t>
      </w:r>
      <w:proofErr w:type="gramEnd"/>
      <w:r w:rsidR="003826E3">
        <w:rPr>
          <w:rFonts w:ascii="Liberation Serif" w:hAnsi="Liberation Serif" w:cs="Liberation Serif"/>
          <w:sz w:val="24"/>
        </w:rPr>
        <w:t>. 8</w:t>
      </w:r>
      <w:r w:rsidR="0070258F" w:rsidRPr="003826E3">
        <w:rPr>
          <w:rFonts w:ascii="Liberation Serif" w:hAnsi="Liberation Serif" w:cs="Liberation Serif"/>
          <w:sz w:val="24"/>
        </w:rPr>
        <w:t xml:space="preserve"> Устава </w:t>
      </w:r>
      <w:r w:rsidR="00966A47" w:rsidRPr="003826E3">
        <w:rPr>
          <w:rFonts w:ascii="Liberation Serif" w:hAnsi="Liberation Serif" w:cs="Liberation Serif"/>
          <w:sz w:val="24"/>
        </w:rPr>
        <w:t>Юргамышского</w:t>
      </w:r>
      <w:r w:rsidR="0070258F" w:rsidRPr="003826E3">
        <w:rPr>
          <w:rFonts w:ascii="Liberation Serif" w:hAnsi="Liberation Serif" w:cs="Liberation Serif"/>
          <w:sz w:val="24"/>
        </w:rPr>
        <w:t xml:space="preserve"> муниципального округа Курганской области, </w:t>
      </w:r>
      <w:r w:rsidR="00107997">
        <w:rPr>
          <w:rFonts w:ascii="Liberation Serif" w:eastAsia="Times New Roman" w:hAnsi="Liberation Serif" w:cs="Liberation Serif"/>
          <w:sz w:val="24"/>
        </w:rPr>
        <w:t xml:space="preserve">Постановления Администрации Юргамышского муниципального округа Курганской области от </w:t>
      </w:r>
      <w:r w:rsidR="00F4456C">
        <w:rPr>
          <w:rFonts w:ascii="Liberation Serif" w:eastAsia="Times New Roman" w:hAnsi="Liberation Serif" w:cs="Liberation Serif"/>
          <w:sz w:val="24"/>
        </w:rPr>
        <w:t>9 апреля</w:t>
      </w:r>
      <w:r w:rsidR="00107997">
        <w:rPr>
          <w:rFonts w:ascii="Liberation Serif" w:eastAsia="Times New Roman" w:hAnsi="Liberation Serif" w:cs="Liberation Serif"/>
          <w:sz w:val="24"/>
        </w:rPr>
        <w:t xml:space="preserve"> 2024 года </w:t>
      </w:r>
      <w:r w:rsidR="00F4456C">
        <w:rPr>
          <w:rFonts w:ascii="Liberation Serif" w:eastAsia="Times New Roman" w:hAnsi="Liberation Serif" w:cs="Liberation Serif"/>
          <w:sz w:val="24"/>
        </w:rPr>
        <w:t>№ 242</w:t>
      </w:r>
      <w:r w:rsidR="00107997">
        <w:rPr>
          <w:rFonts w:ascii="Liberation Serif" w:eastAsia="Times New Roman" w:hAnsi="Liberation Serif" w:cs="Liberation Serif"/>
          <w:sz w:val="24"/>
        </w:rPr>
        <w:t xml:space="preserve"> «</w:t>
      </w:r>
      <w:r w:rsidR="00107997" w:rsidRPr="00CA47DF">
        <w:rPr>
          <w:rFonts w:ascii="Liberation Serif" w:hAnsi="Liberation Serif" w:cs="Liberation Serif"/>
          <w:sz w:val="24"/>
        </w:rPr>
        <w:t>Об утверждении Порядка допуска перевозчиков к обслуживанию маршрутов в</w:t>
      </w:r>
      <w:r w:rsidR="00107997">
        <w:rPr>
          <w:rFonts w:ascii="Liberation Serif" w:hAnsi="Liberation Serif" w:cs="Liberation Serif"/>
          <w:sz w:val="24"/>
        </w:rPr>
        <w:t xml:space="preserve"> </w:t>
      </w:r>
      <w:r w:rsidR="00107997" w:rsidRPr="00CA47DF">
        <w:rPr>
          <w:rFonts w:ascii="Liberation Serif" w:hAnsi="Liberation Serif" w:cs="Liberation Serif"/>
          <w:sz w:val="24"/>
        </w:rPr>
        <w:t>Юргамышском муниципальном округе</w:t>
      </w:r>
      <w:r w:rsidR="00107997">
        <w:rPr>
          <w:rFonts w:ascii="Liberation Serif" w:hAnsi="Liberation Serif" w:cs="Liberation Serif"/>
          <w:sz w:val="24"/>
        </w:rPr>
        <w:t xml:space="preserve"> </w:t>
      </w:r>
      <w:r w:rsidR="00107997">
        <w:rPr>
          <w:rFonts w:ascii="Liberation Serif" w:eastAsia="Times New Roman" w:hAnsi="Liberation Serif" w:cs="Liberation Serif"/>
          <w:sz w:val="24"/>
        </w:rPr>
        <w:t>Курганской области</w:t>
      </w:r>
      <w:r w:rsidR="00107997" w:rsidRPr="00CA47DF">
        <w:rPr>
          <w:rFonts w:ascii="Liberation Serif" w:hAnsi="Liberation Serif" w:cs="Liberation Serif"/>
          <w:sz w:val="24"/>
        </w:rPr>
        <w:t>, Порядка проведения открытого конкурса на право получения свидетельства об осуществлении перевозок по маршруту перевозок на территории Юргамышского муниципального округа Курганской области</w:t>
      </w:r>
      <w:r w:rsidR="00107997" w:rsidRPr="003826E3">
        <w:rPr>
          <w:rFonts w:ascii="Liberation Serif" w:eastAsia="Times New Roman" w:hAnsi="Liberation Serif" w:cs="Liberation Serif"/>
          <w:sz w:val="24"/>
        </w:rPr>
        <w:t>»</w:t>
      </w:r>
      <w:r w:rsidR="00107997">
        <w:rPr>
          <w:rFonts w:ascii="Liberation Serif" w:eastAsia="Times New Roman" w:hAnsi="Liberation Serif" w:cs="Liberation Serif"/>
          <w:sz w:val="24"/>
        </w:rPr>
        <w:t xml:space="preserve">, </w:t>
      </w:r>
      <w:r w:rsidR="0070258F" w:rsidRPr="003826E3">
        <w:rPr>
          <w:rFonts w:ascii="Liberation Serif" w:hAnsi="Liberation Serif" w:cs="Liberation Serif"/>
          <w:sz w:val="24"/>
        </w:rPr>
        <w:t xml:space="preserve">Администрация </w:t>
      </w:r>
      <w:r w:rsidR="00966A47" w:rsidRPr="003826E3">
        <w:rPr>
          <w:rFonts w:ascii="Liberation Serif" w:hAnsi="Liberation Serif" w:cs="Liberation Serif"/>
          <w:sz w:val="24"/>
        </w:rPr>
        <w:t>Юргамышского</w:t>
      </w:r>
      <w:r w:rsidR="0070258F" w:rsidRPr="003826E3">
        <w:rPr>
          <w:rFonts w:ascii="Liberation Serif" w:hAnsi="Liberation Serif" w:cs="Liberation Serif"/>
          <w:sz w:val="24"/>
        </w:rPr>
        <w:t xml:space="preserve"> муниципального округа</w:t>
      </w:r>
      <w:r w:rsidR="00080A78" w:rsidRPr="003826E3">
        <w:rPr>
          <w:rFonts w:ascii="Liberation Serif" w:hAnsi="Liberation Serif" w:cs="Liberation Serif"/>
          <w:sz w:val="24"/>
        </w:rPr>
        <w:t xml:space="preserve"> Курганской области</w:t>
      </w:r>
      <w:r w:rsidR="003826E3">
        <w:rPr>
          <w:rFonts w:ascii="Liberation Serif" w:hAnsi="Liberation Serif" w:cs="Liberation Serif"/>
          <w:sz w:val="24"/>
        </w:rPr>
        <w:t xml:space="preserve"> </w:t>
      </w:r>
      <w:r w:rsidR="00AD439B" w:rsidRPr="003826E3">
        <w:rPr>
          <w:rFonts w:ascii="Liberation Serif" w:hAnsi="Liberation Serif" w:cs="Liberation Serif"/>
          <w:sz w:val="24"/>
        </w:rPr>
        <w:t>ПОСТАНОВЛЯЕТ:</w:t>
      </w:r>
    </w:p>
    <w:p w:rsidR="00BE0739" w:rsidRDefault="00107997" w:rsidP="000F3C50">
      <w:pPr>
        <w:pStyle w:val="a3"/>
        <w:spacing w:after="0"/>
        <w:ind w:right="140" w:firstLine="709"/>
        <w:jc w:val="both"/>
        <w:rPr>
          <w:rFonts w:ascii="Liberation Serif" w:hAnsi="Liberation Serif" w:cs="Liberation Serif"/>
          <w:sz w:val="24"/>
        </w:rPr>
      </w:pPr>
      <w:r>
        <w:rPr>
          <w:rFonts w:ascii="Liberation Serif" w:eastAsia="Times New Roman" w:hAnsi="Liberation Serif" w:cs="Liberation Serif"/>
          <w:color w:val="000000"/>
          <w:sz w:val="24"/>
          <w:lang w:eastAsia="ru-RU"/>
        </w:rPr>
        <w:t>1</w:t>
      </w:r>
      <w:r w:rsidR="00BE0739">
        <w:rPr>
          <w:rFonts w:ascii="Liberation Serif" w:eastAsia="Times New Roman" w:hAnsi="Liberation Serif" w:cs="Liberation Serif"/>
          <w:color w:val="000000"/>
          <w:sz w:val="24"/>
          <w:lang w:eastAsia="ru-RU"/>
        </w:rPr>
        <w:t xml:space="preserve">. </w:t>
      </w:r>
      <w:r w:rsidR="00BE0739">
        <w:rPr>
          <w:rFonts w:ascii="Liberation Serif" w:eastAsia="Times New Roman" w:hAnsi="Liberation Serif" w:cs="Liberation Serif"/>
          <w:color w:val="000000"/>
          <w:sz w:val="24"/>
        </w:rPr>
        <w:t>Провести открытый конкурс на право получения свидетельства об осуществлении  перевозок (далее конкурс) по следующим муниципальным маршрутам:  №</w:t>
      </w:r>
      <w:r w:rsidR="00B04091">
        <w:rPr>
          <w:rFonts w:ascii="Liberation Serif" w:eastAsia="Times New Roman" w:hAnsi="Liberation Serif" w:cs="Liberation Serif"/>
          <w:color w:val="000000"/>
          <w:sz w:val="24"/>
        </w:rPr>
        <w:t xml:space="preserve"> </w:t>
      </w:r>
      <w:r w:rsidR="00BE0739">
        <w:rPr>
          <w:rFonts w:ascii="Liberation Serif" w:eastAsia="Times New Roman" w:hAnsi="Liberation Serif" w:cs="Liberation Serif"/>
          <w:color w:val="000000"/>
          <w:sz w:val="24"/>
        </w:rPr>
        <w:t xml:space="preserve">104 «Юргамыш-Падун», №106 «Юргамыш - </w:t>
      </w:r>
      <w:proofErr w:type="spellStart"/>
      <w:r w:rsidR="00BE0739">
        <w:rPr>
          <w:rFonts w:ascii="Liberation Serif" w:eastAsia="Times New Roman" w:hAnsi="Liberation Serif" w:cs="Liberation Serif"/>
          <w:color w:val="000000"/>
          <w:sz w:val="24"/>
        </w:rPr>
        <w:t>Вил</w:t>
      </w:r>
      <w:r w:rsidR="00C433A9">
        <w:rPr>
          <w:rFonts w:ascii="Liberation Serif" w:eastAsia="Times New Roman" w:hAnsi="Liberation Serif" w:cs="Liberation Serif"/>
          <w:color w:val="000000"/>
          <w:sz w:val="24"/>
        </w:rPr>
        <w:t>кино</w:t>
      </w:r>
      <w:proofErr w:type="spellEnd"/>
      <w:r w:rsidR="00C433A9">
        <w:rPr>
          <w:rFonts w:ascii="Liberation Serif" w:eastAsia="Times New Roman" w:hAnsi="Liberation Serif" w:cs="Liberation Serif"/>
          <w:color w:val="000000"/>
          <w:sz w:val="24"/>
        </w:rPr>
        <w:t>», №</w:t>
      </w:r>
      <w:r w:rsidR="00B04091">
        <w:rPr>
          <w:rFonts w:ascii="Liberation Serif" w:eastAsia="Times New Roman" w:hAnsi="Liberation Serif" w:cs="Liberation Serif"/>
          <w:color w:val="000000"/>
          <w:sz w:val="24"/>
        </w:rPr>
        <w:t xml:space="preserve"> </w:t>
      </w:r>
      <w:r w:rsidR="00C433A9">
        <w:rPr>
          <w:rFonts w:ascii="Liberation Serif" w:eastAsia="Times New Roman" w:hAnsi="Liberation Serif" w:cs="Liberation Serif"/>
          <w:color w:val="000000"/>
          <w:sz w:val="24"/>
        </w:rPr>
        <w:t>109 «Юргамыш-Туманово»</w:t>
      </w:r>
      <w:r w:rsidR="00BE0739">
        <w:rPr>
          <w:rFonts w:ascii="Liberation Serif" w:eastAsia="Times New Roman" w:hAnsi="Liberation Serif" w:cs="Liberation Serif"/>
          <w:color w:val="000000"/>
          <w:sz w:val="24"/>
        </w:rPr>
        <w:t>, №</w:t>
      </w:r>
      <w:r w:rsidR="00B04091">
        <w:rPr>
          <w:rFonts w:ascii="Liberation Serif" w:eastAsia="Times New Roman" w:hAnsi="Liberation Serif" w:cs="Liberation Serif"/>
          <w:color w:val="000000"/>
          <w:sz w:val="24"/>
        </w:rPr>
        <w:t xml:space="preserve"> </w:t>
      </w:r>
      <w:r w:rsidR="00BE0739">
        <w:rPr>
          <w:rFonts w:ascii="Liberation Serif" w:eastAsia="Times New Roman" w:hAnsi="Liberation Serif" w:cs="Liberation Serif"/>
          <w:color w:val="000000"/>
          <w:sz w:val="24"/>
        </w:rPr>
        <w:t xml:space="preserve">102 </w:t>
      </w:r>
      <w:r w:rsidR="00BE0739" w:rsidRPr="00457FBA">
        <w:rPr>
          <w:rFonts w:ascii="Liberation Serif" w:eastAsia="Times New Roman" w:hAnsi="Liberation Serif" w:cs="Liberation Serif"/>
          <w:color w:val="000000"/>
          <w:sz w:val="24"/>
        </w:rPr>
        <w:t>«</w:t>
      </w:r>
      <w:r w:rsidR="00BE0739">
        <w:rPr>
          <w:rFonts w:ascii="Liberation Serif" w:eastAsia="Times New Roman" w:hAnsi="Liberation Serif" w:cs="Liberation Serif"/>
          <w:color w:val="000000"/>
          <w:sz w:val="24"/>
        </w:rPr>
        <w:t xml:space="preserve">Юргамыш – </w:t>
      </w:r>
      <w:proofErr w:type="spellStart"/>
      <w:r w:rsidR="00BE0739">
        <w:rPr>
          <w:rFonts w:ascii="Liberation Serif" w:eastAsia="Times New Roman" w:hAnsi="Liberation Serif" w:cs="Liberation Serif"/>
          <w:color w:val="000000"/>
          <w:sz w:val="24"/>
        </w:rPr>
        <w:t>Камаган</w:t>
      </w:r>
      <w:proofErr w:type="spellEnd"/>
      <w:r w:rsidR="00BE0739">
        <w:rPr>
          <w:rFonts w:ascii="Liberation Serif" w:eastAsia="Times New Roman" w:hAnsi="Liberation Serif" w:cs="Liberation Serif"/>
          <w:color w:val="000000"/>
          <w:sz w:val="24"/>
        </w:rPr>
        <w:t>»,</w:t>
      </w:r>
      <w:r w:rsidR="00BE0739" w:rsidRPr="00457FBA">
        <w:rPr>
          <w:rFonts w:ascii="Liberation Serif" w:eastAsia="Times New Roman" w:hAnsi="Liberation Serif" w:cs="Liberation Serif"/>
          <w:color w:val="000000"/>
          <w:sz w:val="24"/>
        </w:rPr>
        <w:t xml:space="preserve"> </w:t>
      </w:r>
      <w:r w:rsidR="00034D5E">
        <w:rPr>
          <w:rFonts w:ascii="Liberation Serif" w:eastAsia="Times New Roman" w:hAnsi="Liberation Serif" w:cs="Liberation Serif"/>
          <w:color w:val="000000"/>
          <w:sz w:val="24"/>
        </w:rPr>
        <w:t>№</w:t>
      </w:r>
      <w:r w:rsidR="00B04091">
        <w:rPr>
          <w:rFonts w:ascii="Liberation Serif" w:eastAsia="Times New Roman" w:hAnsi="Liberation Serif" w:cs="Liberation Serif"/>
          <w:color w:val="000000"/>
          <w:sz w:val="24"/>
        </w:rPr>
        <w:t xml:space="preserve"> </w:t>
      </w:r>
      <w:r w:rsidR="00034D5E">
        <w:rPr>
          <w:rFonts w:ascii="Liberation Serif" w:eastAsia="Times New Roman" w:hAnsi="Liberation Serif" w:cs="Liberation Serif"/>
          <w:color w:val="000000"/>
          <w:sz w:val="24"/>
        </w:rPr>
        <w:t>117 «Юргамыш</w:t>
      </w:r>
      <w:r w:rsidR="00E4551B">
        <w:rPr>
          <w:rFonts w:ascii="Liberation Serif" w:eastAsia="Times New Roman" w:hAnsi="Liberation Serif" w:cs="Liberation Serif"/>
          <w:color w:val="000000"/>
          <w:sz w:val="24"/>
        </w:rPr>
        <w:t xml:space="preserve"> -</w:t>
      </w:r>
      <w:r w:rsidR="00EC7775">
        <w:rPr>
          <w:rFonts w:ascii="Liberation Serif" w:eastAsia="Times New Roman" w:hAnsi="Liberation Serif" w:cs="Liberation Serif"/>
          <w:color w:val="000000"/>
          <w:sz w:val="24"/>
        </w:rPr>
        <w:t xml:space="preserve"> Новый Мир» с</w:t>
      </w:r>
      <w:r w:rsidR="00E4551B">
        <w:rPr>
          <w:rFonts w:ascii="Liberation Serif" w:eastAsia="Times New Roman" w:hAnsi="Liberation Serif" w:cs="Liberation Serif"/>
          <w:color w:val="000000"/>
          <w:sz w:val="24"/>
        </w:rPr>
        <w:t>огласно приложению</w:t>
      </w:r>
      <w:r w:rsidR="00BE0739">
        <w:rPr>
          <w:rFonts w:ascii="Liberation Serif" w:eastAsia="Times New Roman" w:hAnsi="Liberation Serif" w:cs="Liberation Serif"/>
          <w:color w:val="000000"/>
          <w:sz w:val="24"/>
        </w:rPr>
        <w:t xml:space="preserve"> </w:t>
      </w:r>
      <w:r w:rsidR="00BE0739" w:rsidRPr="003826E3">
        <w:rPr>
          <w:rFonts w:ascii="Liberation Serif" w:hAnsi="Liberation Serif" w:cs="Liberation Serif"/>
          <w:sz w:val="24"/>
        </w:rPr>
        <w:t>к</w:t>
      </w:r>
      <w:r w:rsidR="00BE0739">
        <w:rPr>
          <w:rFonts w:ascii="Liberation Serif" w:hAnsi="Liberation Serif" w:cs="Liberation Serif"/>
          <w:sz w:val="24"/>
        </w:rPr>
        <w:t xml:space="preserve"> настоящему постановлению.</w:t>
      </w:r>
    </w:p>
    <w:p w:rsidR="002A02CF" w:rsidRPr="00037522" w:rsidRDefault="002A02CF" w:rsidP="00B04091">
      <w:pPr>
        <w:spacing w:line="240" w:lineRule="atLeast"/>
        <w:ind w:firstLine="708"/>
        <w:contextualSpacing/>
        <w:jc w:val="both"/>
        <w:rPr>
          <w:rFonts w:ascii="Liberation Serif" w:hAnsi="Liberation Serif" w:cs="Liberation Serif"/>
          <w:sz w:val="24"/>
          <w:szCs w:val="24"/>
          <w:u w:val="single"/>
        </w:rPr>
      </w:pPr>
      <w:r>
        <w:rPr>
          <w:rFonts w:ascii="Liberation Serif" w:hAnsi="Liberation Serif" w:cs="Liberation Serif"/>
          <w:sz w:val="24"/>
        </w:rPr>
        <w:t xml:space="preserve">2. Постановление </w:t>
      </w:r>
      <w:r>
        <w:rPr>
          <w:rFonts w:ascii="Liberation Serif" w:hAnsi="Liberation Serif" w:cs="Liberation Serif"/>
          <w:sz w:val="24"/>
          <w:szCs w:val="24"/>
        </w:rPr>
        <w:t xml:space="preserve">№ 447 от </w:t>
      </w:r>
      <w:r w:rsidR="00020D51">
        <w:rPr>
          <w:rFonts w:ascii="Liberation Serif" w:hAnsi="Liberation Serif" w:cs="Liberation Serif"/>
          <w:sz w:val="24"/>
          <w:szCs w:val="24"/>
        </w:rPr>
        <w:t>04</w:t>
      </w:r>
      <w:r w:rsidRPr="009112DA">
        <w:rPr>
          <w:rFonts w:ascii="Liberation Serif" w:hAnsi="Liberation Serif" w:cs="Liberation Serif"/>
          <w:sz w:val="24"/>
          <w:szCs w:val="24"/>
        </w:rPr>
        <w:t xml:space="preserve"> </w:t>
      </w:r>
      <w:r w:rsidR="00020D51">
        <w:rPr>
          <w:rFonts w:ascii="Liberation Serif" w:hAnsi="Liberation Serif" w:cs="Liberation Serif"/>
          <w:sz w:val="24"/>
          <w:szCs w:val="24"/>
        </w:rPr>
        <w:t>июля 2024 года  № 568</w:t>
      </w:r>
      <w:r>
        <w:rPr>
          <w:rFonts w:ascii="Liberation Serif" w:hAnsi="Liberation Serif" w:cs="Liberation Serif"/>
          <w:sz w:val="24"/>
          <w:szCs w:val="24"/>
        </w:rPr>
        <w:t xml:space="preserve"> </w:t>
      </w:r>
      <w:r w:rsidR="00B04091">
        <w:rPr>
          <w:rFonts w:ascii="Liberation Serif" w:eastAsia="Times New Roman" w:hAnsi="Liberation Serif" w:cs="Liberation Serif"/>
          <w:color w:val="000000"/>
          <w:sz w:val="24"/>
        </w:rPr>
        <w:t xml:space="preserve">«О проведении открытого </w:t>
      </w:r>
      <w:r w:rsidRPr="002A02CF">
        <w:rPr>
          <w:rFonts w:ascii="Liberation Serif" w:eastAsia="Times New Roman" w:hAnsi="Liberation Serif" w:cs="Liberation Serif"/>
          <w:color w:val="000000"/>
          <w:sz w:val="24"/>
        </w:rPr>
        <w:t>конкурса на право получения свидетельства об осуществлении  перевозок (далее конкурс) по следующим муниципальным маршрутам:  №</w:t>
      </w:r>
      <w:r w:rsidR="00F914EB">
        <w:rPr>
          <w:rFonts w:ascii="Liberation Serif" w:eastAsia="Times New Roman" w:hAnsi="Liberation Serif" w:cs="Liberation Serif"/>
          <w:color w:val="000000"/>
          <w:sz w:val="24"/>
        </w:rPr>
        <w:t xml:space="preserve"> </w:t>
      </w:r>
      <w:r w:rsidRPr="002A02CF">
        <w:rPr>
          <w:rFonts w:ascii="Liberation Serif" w:eastAsia="Times New Roman" w:hAnsi="Liberation Serif" w:cs="Liberation Serif"/>
          <w:color w:val="000000"/>
          <w:sz w:val="24"/>
        </w:rPr>
        <w:t>104 «Юргамыш-Падун», №</w:t>
      </w:r>
      <w:r w:rsidR="00F914EB">
        <w:rPr>
          <w:rFonts w:ascii="Liberation Serif" w:eastAsia="Times New Roman" w:hAnsi="Liberation Serif" w:cs="Liberation Serif"/>
          <w:color w:val="000000"/>
          <w:sz w:val="24"/>
        </w:rPr>
        <w:t xml:space="preserve"> </w:t>
      </w:r>
      <w:r w:rsidRPr="002A02CF">
        <w:rPr>
          <w:rFonts w:ascii="Liberation Serif" w:eastAsia="Times New Roman" w:hAnsi="Liberation Serif" w:cs="Liberation Serif"/>
          <w:color w:val="000000"/>
          <w:sz w:val="24"/>
        </w:rPr>
        <w:t xml:space="preserve">106 «Юргамыш - </w:t>
      </w:r>
      <w:proofErr w:type="spellStart"/>
      <w:r w:rsidRPr="002A02CF">
        <w:rPr>
          <w:rFonts w:ascii="Liberation Serif" w:eastAsia="Times New Roman" w:hAnsi="Liberation Serif" w:cs="Liberation Serif"/>
          <w:color w:val="000000"/>
          <w:sz w:val="24"/>
        </w:rPr>
        <w:t>Вилкино</w:t>
      </w:r>
      <w:proofErr w:type="spellEnd"/>
      <w:r w:rsidRPr="002A02CF">
        <w:rPr>
          <w:rFonts w:ascii="Liberation Serif" w:eastAsia="Times New Roman" w:hAnsi="Liberation Serif" w:cs="Liberation Serif"/>
          <w:color w:val="000000"/>
          <w:sz w:val="24"/>
        </w:rPr>
        <w:t>», №109 «Юргамыш-Туманово», №</w:t>
      </w:r>
      <w:r w:rsidR="00F914EB">
        <w:rPr>
          <w:rFonts w:ascii="Liberation Serif" w:eastAsia="Times New Roman" w:hAnsi="Liberation Serif" w:cs="Liberation Serif"/>
          <w:color w:val="000000"/>
          <w:sz w:val="24"/>
        </w:rPr>
        <w:t xml:space="preserve"> </w:t>
      </w:r>
      <w:r w:rsidRPr="002A02CF">
        <w:rPr>
          <w:rFonts w:ascii="Liberation Serif" w:eastAsia="Times New Roman" w:hAnsi="Liberation Serif" w:cs="Liberation Serif"/>
          <w:color w:val="000000"/>
          <w:sz w:val="24"/>
        </w:rPr>
        <w:t xml:space="preserve">102 «Юргамыш – </w:t>
      </w:r>
      <w:proofErr w:type="spellStart"/>
      <w:r w:rsidRPr="002A02CF">
        <w:rPr>
          <w:rFonts w:ascii="Liberation Serif" w:eastAsia="Times New Roman" w:hAnsi="Liberation Serif" w:cs="Liberation Serif"/>
          <w:color w:val="000000"/>
          <w:sz w:val="24"/>
        </w:rPr>
        <w:t>Камаган</w:t>
      </w:r>
      <w:proofErr w:type="spellEnd"/>
      <w:r w:rsidRPr="002A02CF">
        <w:rPr>
          <w:rFonts w:ascii="Liberation Serif" w:eastAsia="Times New Roman" w:hAnsi="Liberation Serif" w:cs="Liberation Serif"/>
          <w:color w:val="000000"/>
          <w:sz w:val="24"/>
        </w:rPr>
        <w:t>», №</w:t>
      </w:r>
      <w:r w:rsidR="00F914EB">
        <w:rPr>
          <w:rFonts w:ascii="Liberation Serif" w:eastAsia="Times New Roman" w:hAnsi="Liberation Serif" w:cs="Liberation Serif"/>
          <w:color w:val="000000"/>
          <w:sz w:val="24"/>
        </w:rPr>
        <w:t xml:space="preserve"> </w:t>
      </w:r>
      <w:r w:rsidRPr="002A02CF">
        <w:rPr>
          <w:rFonts w:ascii="Liberation Serif" w:eastAsia="Times New Roman" w:hAnsi="Liberation Serif" w:cs="Liberation Serif"/>
          <w:color w:val="000000"/>
          <w:sz w:val="24"/>
        </w:rPr>
        <w:t>117 «Юргамыш - Новый Мир»</w:t>
      </w:r>
      <w:r w:rsidR="00037522">
        <w:rPr>
          <w:rFonts w:ascii="Liberation Serif" w:eastAsia="Times New Roman" w:hAnsi="Liberation Serif" w:cs="Liberation Serif"/>
          <w:color w:val="000000"/>
          <w:sz w:val="24"/>
        </w:rPr>
        <w:t>,  считать утратившим силу.</w:t>
      </w:r>
    </w:p>
    <w:p w:rsidR="006A2C7C" w:rsidRPr="006A2C7C" w:rsidRDefault="00037522" w:rsidP="00B04091">
      <w:pPr>
        <w:shd w:val="clear" w:color="auto" w:fill="FFFFFF"/>
        <w:tabs>
          <w:tab w:val="left" w:pos="1134"/>
        </w:tabs>
        <w:spacing w:after="0"/>
        <w:ind w:right="140" w:firstLine="709"/>
        <w:jc w:val="both"/>
        <w:rPr>
          <w:rFonts w:ascii="Liberation Serif" w:eastAsia="Times New Roman" w:hAnsi="Liberation Serif" w:cs="Liberation Serif"/>
          <w:sz w:val="24"/>
          <w:szCs w:val="24"/>
        </w:rPr>
      </w:pPr>
      <w:r>
        <w:rPr>
          <w:rFonts w:ascii="Liberation Serif" w:eastAsia="Times New Roman" w:hAnsi="Liberation Serif" w:cs="Liberation Serif"/>
          <w:kern w:val="1"/>
          <w:sz w:val="24"/>
          <w:szCs w:val="24"/>
          <w:lang w:eastAsia="ar-SA"/>
        </w:rPr>
        <w:t>3</w:t>
      </w:r>
      <w:r w:rsidR="00DD59F7" w:rsidRPr="003826E3">
        <w:rPr>
          <w:rFonts w:ascii="Liberation Serif" w:eastAsia="Times New Roman" w:hAnsi="Liberation Serif" w:cs="Liberation Serif"/>
          <w:kern w:val="1"/>
          <w:sz w:val="24"/>
          <w:szCs w:val="24"/>
          <w:lang w:eastAsia="ar-SA"/>
        </w:rPr>
        <w:t xml:space="preserve">. </w:t>
      </w:r>
      <w:r w:rsidR="005107CF">
        <w:rPr>
          <w:rFonts w:ascii="Liberation Serif" w:hAnsi="Liberation Serif" w:cs="Liberation Serif"/>
          <w:sz w:val="24"/>
          <w:szCs w:val="24"/>
        </w:rPr>
        <w:t>Опубликовать настоящее п</w:t>
      </w:r>
      <w:r w:rsidR="00435E87" w:rsidRPr="00526EF1">
        <w:rPr>
          <w:rFonts w:ascii="Liberation Serif" w:hAnsi="Liberation Serif" w:cs="Liberation Serif"/>
          <w:sz w:val="24"/>
          <w:szCs w:val="24"/>
        </w:rPr>
        <w:t xml:space="preserve">остановление </w:t>
      </w:r>
      <w:r w:rsidR="00BE0739">
        <w:rPr>
          <w:rFonts w:ascii="Liberation Serif" w:hAnsi="Liberation Serif" w:cs="Liberation Serif"/>
          <w:sz w:val="24"/>
          <w:szCs w:val="24"/>
        </w:rPr>
        <w:t xml:space="preserve">в информационном бюллетене «Юргамышский вестник» и разместить на официальном сайте </w:t>
      </w:r>
      <w:r w:rsidR="00BE0739">
        <w:rPr>
          <w:rFonts w:ascii="Liberation Serif" w:hAnsi="Liberation Serif" w:cs="Liberation Serif"/>
          <w:sz w:val="24"/>
        </w:rPr>
        <w:t>Администрации</w:t>
      </w:r>
      <w:r w:rsidR="00BE0739" w:rsidRPr="003826E3">
        <w:rPr>
          <w:rFonts w:ascii="Liberation Serif" w:hAnsi="Liberation Serif" w:cs="Liberation Serif"/>
          <w:sz w:val="24"/>
        </w:rPr>
        <w:t xml:space="preserve"> Юргамышского муниципального округа Курганской области</w:t>
      </w:r>
      <w:r w:rsidR="00BE0739">
        <w:rPr>
          <w:rFonts w:ascii="Liberation Serif" w:hAnsi="Liberation Serif" w:cs="Liberation Serif"/>
          <w:sz w:val="24"/>
        </w:rPr>
        <w:t>.</w:t>
      </w:r>
    </w:p>
    <w:p w:rsidR="00037522" w:rsidRDefault="006A2C7C" w:rsidP="00B04091">
      <w:pPr>
        <w:pStyle w:val="a3"/>
        <w:spacing w:after="0"/>
        <w:ind w:right="140"/>
        <w:jc w:val="both"/>
        <w:rPr>
          <w:rFonts w:ascii="Liberation Serif" w:hAnsi="Liberation Serif" w:cs="Liberation Serif"/>
          <w:sz w:val="24"/>
        </w:rPr>
      </w:pPr>
      <w:r>
        <w:rPr>
          <w:rFonts w:ascii="Liberation Serif" w:hAnsi="Liberation Serif" w:cs="Liberation Serif"/>
          <w:sz w:val="24"/>
        </w:rPr>
        <w:t xml:space="preserve">       </w:t>
      </w:r>
      <w:r w:rsidR="00107997">
        <w:rPr>
          <w:rFonts w:ascii="Liberation Serif" w:hAnsi="Liberation Serif" w:cs="Liberation Serif"/>
          <w:sz w:val="24"/>
        </w:rPr>
        <w:t xml:space="preserve">   </w:t>
      </w:r>
      <w:r w:rsidR="00037522">
        <w:rPr>
          <w:rFonts w:ascii="Liberation Serif" w:hAnsi="Liberation Serif" w:cs="Liberation Serif"/>
          <w:sz w:val="24"/>
        </w:rPr>
        <w:t xml:space="preserve"> </w:t>
      </w:r>
    </w:p>
    <w:p w:rsidR="00037522" w:rsidRDefault="00037522" w:rsidP="00B04091">
      <w:pPr>
        <w:pStyle w:val="a3"/>
        <w:spacing w:after="0"/>
        <w:ind w:right="140"/>
        <w:jc w:val="both"/>
        <w:rPr>
          <w:rFonts w:ascii="Liberation Serif" w:hAnsi="Liberation Serif" w:cs="Liberation Serif"/>
          <w:sz w:val="24"/>
        </w:rPr>
      </w:pPr>
    </w:p>
    <w:p w:rsidR="00037522" w:rsidRDefault="00037522" w:rsidP="00B04091">
      <w:pPr>
        <w:pStyle w:val="a3"/>
        <w:spacing w:after="0"/>
        <w:ind w:right="140"/>
        <w:jc w:val="both"/>
        <w:rPr>
          <w:rFonts w:ascii="Liberation Serif" w:hAnsi="Liberation Serif" w:cs="Liberation Serif"/>
          <w:sz w:val="24"/>
        </w:rPr>
      </w:pPr>
    </w:p>
    <w:p w:rsidR="00037522" w:rsidRDefault="00037522" w:rsidP="00B04091">
      <w:pPr>
        <w:pStyle w:val="a3"/>
        <w:spacing w:after="0"/>
        <w:ind w:right="140"/>
        <w:jc w:val="both"/>
        <w:rPr>
          <w:rFonts w:ascii="Liberation Serif" w:hAnsi="Liberation Serif" w:cs="Liberation Serif"/>
          <w:sz w:val="24"/>
        </w:rPr>
      </w:pPr>
    </w:p>
    <w:p w:rsidR="00AD65F8" w:rsidRPr="00107997" w:rsidRDefault="00037522" w:rsidP="00B04091">
      <w:pPr>
        <w:pStyle w:val="a3"/>
        <w:spacing w:after="0"/>
        <w:ind w:right="140"/>
        <w:jc w:val="both"/>
        <w:rPr>
          <w:rFonts w:ascii="Liberation Serif" w:hAnsi="Liberation Serif" w:cs="Liberation Serif"/>
          <w:sz w:val="24"/>
        </w:rPr>
      </w:pPr>
      <w:r>
        <w:rPr>
          <w:rFonts w:ascii="Liberation Serif" w:hAnsi="Liberation Serif" w:cs="Liberation Serif"/>
          <w:sz w:val="24"/>
        </w:rPr>
        <w:lastRenderedPageBreak/>
        <w:t xml:space="preserve"> 4</w:t>
      </w:r>
      <w:r w:rsidR="009A14A8" w:rsidRPr="003826E3">
        <w:rPr>
          <w:rFonts w:ascii="Liberation Serif" w:hAnsi="Liberation Serif" w:cs="Liberation Serif"/>
          <w:sz w:val="24"/>
        </w:rPr>
        <w:t xml:space="preserve">. </w:t>
      </w:r>
      <w:proofErr w:type="gramStart"/>
      <w:r w:rsidR="00435E87">
        <w:rPr>
          <w:rFonts w:ascii="Liberation Serif" w:eastAsia="Times New Roman" w:hAnsi="Liberation Serif" w:cs="Liberation Serif"/>
          <w:color w:val="000000"/>
          <w:sz w:val="24"/>
          <w:lang w:eastAsia="ru-RU"/>
        </w:rPr>
        <w:t>Контроль за</w:t>
      </w:r>
      <w:proofErr w:type="gramEnd"/>
      <w:r w:rsidR="00435E87">
        <w:rPr>
          <w:rFonts w:ascii="Liberation Serif" w:eastAsia="Times New Roman" w:hAnsi="Liberation Serif" w:cs="Liberation Serif"/>
          <w:color w:val="000000"/>
          <w:sz w:val="24"/>
          <w:lang w:eastAsia="ru-RU"/>
        </w:rPr>
        <w:t xml:space="preserve"> выполнением настоящего </w:t>
      </w:r>
      <w:r w:rsidR="00FA18C6">
        <w:rPr>
          <w:rFonts w:ascii="Liberation Serif" w:eastAsia="Times New Roman" w:hAnsi="Liberation Serif" w:cs="Liberation Serif"/>
          <w:color w:val="000000"/>
          <w:sz w:val="24"/>
          <w:lang w:eastAsia="ru-RU"/>
        </w:rPr>
        <w:t>п</w:t>
      </w:r>
      <w:r w:rsidR="00435E87">
        <w:rPr>
          <w:rFonts w:ascii="Liberation Serif" w:eastAsia="Times New Roman" w:hAnsi="Liberation Serif" w:cs="Liberation Serif"/>
          <w:color w:val="000000"/>
          <w:sz w:val="24"/>
          <w:lang w:eastAsia="ru-RU"/>
        </w:rPr>
        <w:t xml:space="preserve">остановления возложить на </w:t>
      </w:r>
      <w:r w:rsidR="00435E87">
        <w:rPr>
          <w:rFonts w:ascii="Liberation Serif" w:eastAsia="Times New Roman" w:hAnsi="Liberation Serif" w:cs="Liberation Serif"/>
          <w:sz w:val="24"/>
          <w:lang w:eastAsia="ru-RU"/>
        </w:rPr>
        <w:t>заместителя Главы Юргамышского</w:t>
      </w:r>
      <w:r w:rsidR="00435E87">
        <w:rPr>
          <w:rFonts w:ascii="Liberation Serif" w:eastAsia="Times New Roman" w:hAnsi="Liberation Serif" w:cs="Liberation Serif"/>
          <w:sz w:val="24"/>
          <w:shd w:val="clear" w:color="auto" w:fill="FFFFFF"/>
          <w:lang w:eastAsia="ru-RU"/>
        </w:rPr>
        <w:t xml:space="preserve"> муниципального округа Курганской области – руководителя отдела экономики.</w:t>
      </w:r>
    </w:p>
    <w:p w:rsidR="00F87BA1" w:rsidRDefault="00F87BA1" w:rsidP="00B04091">
      <w:pPr>
        <w:pStyle w:val="a3"/>
        <w:spacing w:after="0"/>
        <w:ind w:right="140"/>
        <w:jc w:val="both"/>
        <w:rPr>
          <w:rFonts w:ascii="Liberation Serif" w:eastAsia="Times New Roman" w:hAnsi="Liberation Serif" w:cs="Liberation Serif"/>
          <w:sz w:val="24"/>
        </w:rPr>
      </w:pPr>
    </w:p>
    <w:p w:rsidR="00F87BA1" w:rsidRDefault="00F87BA1" w:rsidP="0071642E">
      <w:pPr>
        <w:pStyle w:val="a3"/>
        <w:spacing w:after="0"/>
        <w:ind w:right="140"/>
        <w:jc w:val="both"/>
        <w:rPr>
          <w:rFonts w:ascii="Liberation Serif" w:eastAsia="Times New Roman" w:hAnsi="Liberation Serif" w:cs="Liberation Serif"/>
          <w:sz w:val="24"/>
        </w:rPr>
      </w:pPr>
    </w:p>
    <w:p w:rsidR="00DD59F7" w:rsidRPr="00435E87" w:rsidRDefault="0070258F" w:rsidP="0071642E">
      <w:pPr>
        <w:pStyle w:val="a3"/>
        <w:spacing w:after="0"/>
        <w:ind w:right="140"/>
        <w:jc w:val="both"/>
        <w:rPr>
          <w:rFonts w:ascii="Liberation Serif" w:hAnsi="Liberation Serif" w:cs="Liberation Serif"/>
          <w:sz w:val="24"/>
        </w:rPr>
      </w:pPr>
      <w:r w:rsidRPr="003826E3">
        <w:rPr>
          <w:rFonts w:ascii="Liberation Serif" w:eastAsia="Times New Roman" w:hAnsi="Liberation Serif" w:cs="Liberation Serif"/>
          <w:sz w:val="24"/>
        </w:rPr>
        <w:t>Глава</w:t>
      </w:r>
      <w:r w:rsidR="00435E87">
        <w:rPr>
          <w:rFonts w:ascii="Liberation Serif" w:eastAsia="Times New Roman" w:hAnsi="Liberation Serif" w:cs="Liberation Serif"/>
          <w:sz w:val="24"/>
        </w:rPr>
        <w:t xml:space="preserve"> </w:t>
      </w:r>
      <w:r w:rsidR="00966A47" w:rsidRPr="003826E3">
        <w:rPr>
          <w:rFonts w:ascii="Liberation Serif" w:eastAsia="Times New Roman" w:hAnsi="Liberation Serif" w:cs="Liberation Serif"/>
          <w:sz w:val="24"/>
        </w:rPr>
        <w:t>Юргамышского</w:t>
      </w:r>
      <w:r w:rsidRPr="003826E3">
        <w:rPr>
          <w:rFonts w:ascii="Liberation Serif" w:eastAsia="Times New Roman" w:hAnsi="Liberation Serif" w:cs="Liberation Serif"/>
          <w:sz w:val="24"/>
        </w:rPr>
        <w:t xml:space="preserve"> муниципального округа     </w:t>
      </w:r>
    </w:p>
    <w:p w:rsidR="009A14A8" w:rsidRPr="003826E3" w:rsidRDefault="00DD59F7" w:rsidP="0071642E">
      <w:pPr>
        <w:spacing w:after="0"/>
        <w:ind w:right="140"/>
        <w:rPr>
          <w:rFonts w:ascii="Liberation Serif" w:eastAsia="Times New Roman" w:hAnsi="Liberation Serif" w:cs="Liberation Serif"/>
          <w:sz w:val="24"/>
          <w:szCs w:val="24"/>
        </w:rPr>
      </w:pPr>
      <w:r w:rsidRPr="003826E3">
        <w:rPr>
          <w:rFonts w:ascii="Liberation Serif" w:eastAsia="Times New Roman" w:hAnsi="Liberation Serif" w:cs="Liberation Serif"/>
          <w:sz w:val="24"/>
          <w:szCs w:val="24"/>
        </w:rPr>
        <w:t>Курганской области</w:t>
      </w:r>
      <w:r w:rsidR="0070258F" w:rsidRPr="003826E3">
        <w:rPr>
          <w:rFonts w:ascii="Liberation Serif" w:eastAsia="Times New Roman" w:hAnsi="Liberation Serif" w:cs="Liberation Serif"/>
          <w:sz w:val="24"/>
          <w:szCs w:val="24"/>
        </w:rPr>
        <w:t xml:space="preserve"> </w:t>
      </w:r>
      <w:r w:rsidR="0071642E">
        <w:rPr>
          <w:rFonts w:ascii="Liberation Serif" w:eastAsia="Times New Roman" w:hAnsi="Liberation Serif" w:cs="Liberation Serif"/>
          <w:sz w:val="24"/>
          <w:szCs w:val="24"/>
        </w:rPr>
        <w:t xml:space="preserve">                                                                                                 А.Ю.Чесноков</w:t>
      </w:r>
      <w:r w:rsidR="0070258F" w:rsidRPr="003826E3">
        <w:rPr>
          <w:rFonts w:ascii="Liberation Serif" w:eastAsia="Times New Roman" w:hAnsi="Liberation Serif" w:cs="Liberation Serif"/>
          <w:sz w:val="24"/>
          <w:szCs w:val="24"/>
        </w:rPr>
        <w:t xml:space="preserve">                                             </w:t>
      </w:r>
      <w:r w:rsidR="009A14A8" w:rsidRPr="003826E3">
        <w:rPr>
          <w:rFonts w:ascii="Liberation Serif" w:eastAsia="Times New Roman" w:hAnsi="Liberation Serif" w:cs="Liberation Serif"/>
          <w:sz w:val="24"/>
          <w:szCs w:val="24"/>
        </w:rPr>
        <w:t xml:space="preserve"> </w:t>
      </w:r>
      <w:r w:rsidRPr="003826E3">
        <w:rPr>
          <w:rFonts w:ascii="Liberation Serif" w:eastAsia="Times New Roman" w:hAnsi="Liberation Serif" w:cs="Liberation Serif"/>
          <w:sz w:val="24"/>
          <w:szCs w:val="24"/>
        </w:rPr>
        <w:t xml:space="preserve">                                 </w:t>
      </w:r>
      <w:r w:rsidR="0071642E">
        <w:rPr>
          <w:rFonts w:ascii="Liberation Serif" w:eastAsia="Times New Roman" w:hAnsi="Liberation Serif" w:cs="Liberation Serif"/>
          <w:sz w:val="24"/>
          <w:szCs w:val="24"/>
        </w:rPr>
        <w:t xml:space="preserve">     </w:t>
      </w:r>
    </w:p>
    <w:p w:rsidR="005107CF" w:rsidRDefault="005107CF" w:rsidP="005107CF">
      <w:pPr>
        <w:spacing w:after="0"/>
        <w:rPr>
          <w:rFonts w:ascii="Liberation Serif" w:hAnsi="Liberation Serif" w:cs="Liberation Serif"/>
          <w:sz w:val="20"/>
          <w:szCs w:val="20"/>
        </w:rPr>
      </w:pPr>
    </w:p>
    <w:p w:rsidR="005107CF" w:rsidRDefault="005107CF"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037522" w:rsidP="005107CF">
      <w:pPr>
        <w:spacing w:after="0"/>
        <w:rPr>
          <w:rFonts w:ascii="Liberation Serif" w:hAnsi="Liberation Serif" w:cs="Liberation Serif"/>
          <w:sz w:val="20"/>
          <w:szCs w:val="20"/>
        </w:rPr>
      </w:pPr>
    </w:p>
    <w:p w:rsidR="00037522" w:rsidRDefault="0071642E" w:rsidP="005107CF">
      <w:pPr>
        <w:spacing w:after="0"/>
        <w:rPr>
          <w:rFonts w:ascii="Liberation Serif" w:hAnsi="Liberation Serif" w:cs="Liberation Serif"/>
          <w:sz w:val="20"/>
          <w:szCs w:val="20"/>
        </w:rPr>
      </w:pPr>
      <w:r w:rsidRPr="0071642E">
        <w:rPr>
          <w:rFonts w:ascii="Liberation Serif" w:hAnsi="Liberation Serif" w:cs="Liberation Serif"/>
          <w:sz w:val="20"/>
          <w:szCs w:val="20"/>
        </w:rPr>
        <w:t>Годовых</w:t>
      </w:r>
      <w:r>
        <w:rPr>
          <w:rFonts w:ascii="Liberation Serif" w:hAnsi="Liberation Serif" w:cs="Liberation Serif"/>
          <w:sz w:val="20"/>
          <w:szCs w:val="20"/>
        </w:rPr>
        <w:t xml:space="preserve"> </w:t>
      </w:r>
      <w:r w:rsidRPr="0071642E">
        <w:rPr>
          <w:rFonts w:ascii="Liberation Serif" w:hAnsi="Liberation Serif" w:cs="Liberation Serif"/>
          <w:sz w:val="20"/>
          <w:szCs w:val="20"/>
        </w:rPr>
        <w:t>И.В.</w:t>
      </w:r>
    </w:p>
    <w:p w:rsidR="0071642E" w:rsidRPr="0071642E" w:rsidRDefault="0071642E" w:rsidP="005107CF">
      <w:pPr>
        <w:spacing w:after="0"/>
        <w:rPr>
          <w:rFonts w:ascii="Liberation Serif" w:hAnsi="Liberation Serif" w:cs="Liberation Serif"/>
          <w:sz w:val="20"/>
          <w:szCs w:val="20"/>
        </w:rPr>
        <w:sectPr w:rsidR="0071642E" w:rsidRPr="0071642E" w:rsidSect="00037522">
          <w:type w:val="continuous"/>
          <w:pgSz w:w="11906" w:h="16838"/>
          <w:pgMar w:top="851" w:right="567" w:bottom="142" w:left="1701" w:header="709" w:footer="709" w:gutter="0"/>
          <w:cols w:space="708"/>
          <w:docGrid w:linePitch="360"/>
        </w:sectPr>
      </w:pPr>
      <w:r>
        <w:rPr>
          <w:rFonts w:ascii="Liberation Serif" w:hAnsi="Liberation Serif" w:cs="Liberation Serif"/>
          <w:sz w:val="20"/>
          <w:szCs w:val="20"/>
        </w:rPr>
        <w:t>8</w:t>
      </w:r>
      <w:r w:rsidR="00037522">
        <w:rPr>
          <w:rFonts w:ascii="Liberation Serif" w:hAnsi="Liberation Serif" w:cs="Liberation Serif"/>
          <w:sz w:val="20"/>
          <w:szCs w:val="20"/>
        </w:rPr>
        <w:t xml:space="preserve"> </w:t>
      </w:r>
      <w:r>
        <w:rPr>
          <w:rFonts w:ascii="Liberation Serif" w:hAnsi="Liberation Serif" w:cs="Liberation Serif"/>
          <w:sz w:val="20"/>
          <w:szCs w:val="20"/>
        </w:rPr>
        <w:t>(35248)</w:t>
      </w:r>
      <w:r w:rsidR="00037522">
        <w:rPr>
          <w:rFonts w:ascii="Liberation Serif" w:hAnsi="Liberation Serif" w:cs="Liberation Serif"/>
          <w:sz w:val="20"/>
          <w:szCs w:val="20"/>
        </w:rPr>
        <w:t xml:space="preserve"> </w:t>
      </w:r>
      <w:r>
        <w:rPr>
          <w:rFonts w:ascii="Liberation Serif" w:hAnsi="Liberation Serif" w:cs="Liberation Serif"/>
          <w:sz w:val="20"/>
          <w:szCs w:val="20"/>
        </w:rPr>
        <w:t xml:space="preserve"> </w:t>
      </w:r>
      <w:r w:rsidR="00243712">
        <w:rPr>
          <w:rFonts w:ascii="Liberation Serif" w:hAnsi="Liberation Serif" w:cs="Liberation Serif"/>
          <w:sz w:val="20"/>
          <w:szCs w:val="20"/>
        </w:rPr>
        <w:t>9-22-08</w:t>
      </w:r>
    </w:p>
    <w:p w:rsidR="00C237B4" w:rsidRDefault="00C237B4" w:rsidP="00243712">
      <w:pPr>
        <w:spacing w:after="0"/>
        <w:ind w:right="140"/>
        <w:rPr>
          <w:rFonts w:ascii="Liberation Serif" w:hAnsi="Liberation Serif" w:cs="Liberation Serif"/>
          <w:sz w:val="24"/>
          <w:szCs w:val="24"/>
        </w:rPr>
      </w:pPr>
    </w:p>
    <w:p w:rsidR="004B53F2" w:rsidRDefault="000017B9" w:rsidP="004B53F2">
      <w:pPr>
        <w:spacing w:after="0"/>
        <w:ind w:left="4860" w:right="140"/>
        <w:rPr>
          <w:rFonts w:ascii="Liberation Serif" w:hAnsi="Liberation Serif" w:cs="Liberation Serif"/>
          <w:sz w:val="24"/>
          <w:szCs w:val="24"/>
        </w:rPr>
      </w:pPr>
      <w:r>
        <w:rPr>
          <w:rFonts w:ascii="Liberation Serif" w:hAnsi="Liberation Serif" w:cs="Liberation Serif"/>
          <w:sz w:val="24"/>
          <w:szCs w:val="24"/>
        </w:rPr>
        <w:t xml:space="preserve">Приложение </w:t>
      </w:r>
    </w:p>
    <w:p w:rsidR="004B53F2" w:rsidRDefault="004B53F2" w:rsidP="004B53F2">
      <w:pPr>
        <w:spacing w:after="0"/>
        <w:ind w:left="4860" w:right="140"/>
        <w:rPr>
          <w:rFonts w:ascii="Liberation Serif" w:eastAsia="Times New Roman" w:hAnsi="Liberation Serif" w:cs="Liberation Serif"/>
          <w:color w:val="000000"/>
          <w:sz w:val="24"/>
        </w:rPr>
      </w:pPr>
      <w:r>
        <w:rPr>
          <w:rFonts w:ascii="Liberation Serif" w:hAnsi="Liberation Serif" w:cs="Liberation Serif"/>
          <w:sz w:val="24"/>
          <w:szCs w:val="24"/>
        </w:rPr>
        <w:t xml:space="preserve"> к постановлению Администрации Юргамышского муниципальный округа К</w:t>
      </w:r>
      <w:r w:rsidR="004E54CE">
        <w:rPr>
          <w:rFonts w:ascii="Liberation Serif" w:hAnsi="Liberation Serif" w:cs="Liberation Serif"/>
          <w:sz w:val="24"/>
          <w:szCs w:val="24"/>
        </w:rPr>
        <w:t xml:space="preserve">урганской области от </w:t>
      </w:r>
      <w:r w:rsidR="00020D51">
        <w:rPr>
          <w:rFonts w:ascii="Liberation Serif" w:hAnsi="Liberation Serif" w:cs="Liberation Serif"/>
          <w:sz w:val="24"/>
          <w:szCs w:val="24"/>
        </w:rPr>
        <w:t>«      »</w:t>
      </w:r>
      <w:r w:rsidR="009E07C1">
        <w:rPr>
          <w:rFonts w:ascii="Liberation Serif" w:hAnsi="Liberation Serif" w:cs="Liberation Serif"/>
          <w:sz w:val="24"/>
          <w:szCs w:val="24"/>
        </w:rPr>
        <w:t xml:space="preserve"> </w:t>
      </w:r>
      <w:r w:rsidR="00020D51">
        <w:rPr>
          <w:rFonts w:ascii="Liberation Serif" w:hAnsi="Liberation Serif" w:cs="Liberation Serif"/>
          <w:sz w:val="24"/>
          <w:szCs w:val="24"/>
        </w:rPr>
        <w:t xml:space="preserve">августа </w:t>
      </w:r>
      <w:r w:rsidR="009E07C1">
        <w:rPr>
          <w:rFonts w:ascii="Liberation Serif" w:hAnsi="Liberation Serif" w:cs="Liberation Serif"/>
          <w:sz w:val="24"/>
          <w:szCs w:val="24"/>
        </w:rPr>
        <w:t xml:space="preserve"> </w:t>
      </w:r>
      <w:r w:rsidR="00EE6EDA">
        <w:rPr>
          <w:rFonts w:ascii="Liberation Serif" w:hAnsi="Liberation Serif" w:cs="Liberation Serif"/>
          <w:sz w:val="24"/>
          <w:szCs w:val="24"/>
        </w:rPr>
        <w:t>2024</w:t>
      </w:r>
      <w:r w:rsidR="00020D51">
        <w:rPr>
          <w:rFonts w:ascii="Liberation Serif" w:hAnsi="Liberation Serif" w:cs="Liberation Serif"/>
          <w:sz w:val="24"/>
          <w:szCs w:val="24"/>
        </w:rPr>
        <w:t xml:space="preserve"> года  №____</w:t>
      </w:r>
      <w:r>
        <w:rPr>
          <w:rFonts w:ascii="Liberation Serif" w:hAnsi="Liberation Serif" w:cs="Liberation Serif"/>
          <w:sz w:val="24"/>
          <w:szCs w:val="24"/>
        </w:rPr>
        <w:t xml:space="preserve">   </w:t>
      </w:r>
      <w:r w:rsidR="000017B9">
        <w:rPr>
          <w:rFonts w:ascii="Liberation Serif" w:hAnsi="Liberation Serif" w:cs="Liberation Serif"/>
          <w:sz w:val="24"/>
          <w:szCs w:val="24"/>
        </w:rPr>
        <w:t xml:space="preserve"> </w:t>
      </w:r>
      <w:r w:rsidR="00243712">
        <w:rPr>
          <w:rFonts w:ascii="Liberation Serif" w:hAnsi="Liberation Serif" w:cs="Liberation Serif"/>
          <w:sz w:val="24"/>
          <w:szCs w:val="24"/>
        </w:rPr>
        <w:t>«</w:t>
      </w:r>
      <w:r w:rsidR="000017B9" w:rsidRPr="000017B9">
        <w:rPr>
          <w:rFonts w:ascii="Liberation Serif" w:eastAsia="Times New Roman" w:hAnsi="Liberation Serif" w:cs="Liberation Serif"/>
          <w:color w:val="000000"/>
          <w:sz w:val="24"/>
        </w:rPr>
        <w:t xml:space="preserve">О проведении открытого конкурса на право получения свидетельства об осуществлении  перевозок (далее конкурс) по следующим муниципальным маршрутам:  №104 «Юргамыш-Падун», №106 «Юргамыш - </w:t>
      </w:r>
      <w:proofErr w:type="spellStart"/>
      <w:r w:rsidR="000017B9" w:rsidRPr="000017B9">
        <w:rPr>
          <w:rFonts w:ascii="Liberation Serif" w:eastAsia="Times New Roman" w:hAnsi="Liberation Serif" w:cs="Liberation Serif"/>
          <w:color w:val="000000"/>
          <w:sz w:val="24"/>
        </w:rPr>
        <w:t>Вилкино</w:t>
      </w:r>
      <w:proofErr w:type="spellEnd"/>
      <w:r w:rsidR="000017B9" w:rsidRPr="000017B9">
        <w:rPr>
          <w:rFonts w:ascii="Liberation Serif" w:eastAsia="Times New Roman" w:hAnsi="Liberation Serif" w:cs="Liberation Serif"/>
          <w:color w:val="000000"/>
          <w:sz w:val="24"/>
        </w:rPr>
        <w:t xml:space="preserve">», №109 «Юргамыш-Туманово», №102 «Юргамыш – </w:t>
      </w:r>
      <w:proofErr w:type="spellStart"/>
      <w:r w:rsidR="000017B9" w:rsidRPr="000017B9">
        <w:rPr>
          <w:rFonts w:ascii="Liberation Serif" w:eastAsia="Times New Roman" w:hAnsi="Liberation Serif" w:cs="Liberation Serif"/>
          <w:color w:val="000000"/>
          <w:sz w:val="24"/>
        </w:rPr>
        <w:t>Камаган</w:t>
      </w:r>
      <w:proofErr w:type="spellEnd"/>
      <w:r w:rsidR="000017B9" w:rsidRPr="000017B9">
        <w:rPr>
          <w:rFonts w:ascii="Liberation Serif" w:eastAsia="Times New Roman" w:hAnsi="Liberation Serif" w:cs="Liberation Serif"/>
          <w:color w:val="000000"/>
          <w:sz w:val="24"/>
        </w:rPr>
        <w:t xml:space="preserve">», №117 «Юргамыш - Новый Мир»   </w:t>
      </w:r>
    </w:p>
    <w:p w:rsidR="000017B9" w:rsidRPr="000017B9" w:rsidRDefault="000017B9" w:rsidP="004B53F2">
      <w:pPr>
        <w:spacing w:after="0"/>
        <w:ind w:left="4860" w:right="140"/>
        <w:rPr>
          <w:rFonts w:ascii="Liberation Serif" w:hAnsi="Liberation Serif" w:cs="Liberation Serif"/>
          <w:sz w:val="24"/>
          <w:szCs w:val="24"/>
        </w:rPr>
      </w:pPr>
    </w:p>
    <w:p w:rsidR="004B53F2" w:rsidRDefault="004B53F2" w:rsidP="00C237B4">
      <w:pPr>
        <w:spacing w:after="0"/>
        <w:ind w:left="142"/>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Номер и описание каждого лота, по которому проводится открытый конкурс</w:t>
      </w:r>
    </w:p>
    <w:p w:rsidR="004B53F2" w:rsidRDefault="004B53F2" w:rsidP="004B53F2">
      <w:pPr>
        <w:spacing w:after="0"/>
        <w:jc w:val="center"/>
        <w:rPr>
          <w:rFonts w:ascii="Liberation Serif" w:eastAsia="Times New Roman" w:hAnsi="Liberation Serif" w:cs="Liberation Serif"/>
          <w:sz w:val="24"/>
          <w:szCs w:val="24"/>
        </w:rPr>
      </w:pPr>
    </w:p>
    <w:tbl>
      <w:tblPr>
        <w:tblW w:w="15861" w:type="dxa"/>
        <w:jc w:val="center"/>
        <w:tblCellSpacing w:w="0" w:type="dxa"/>
        <w:tblInd w:w="14570" w:type="dxa"/>
        <w:tblLook w:val="04A0"/>
      </w:tblPr>
      <w:tblGrid>
        <w:gridCol w:w="891"/>
        <w:gridCol w:w="106"/>
        <w:gridCol w:w="248"/>
        <w:gridCol w:w="432"/>
        <w:gridCol w:w="264"/>
        <w:gridCol w:w="1324"/>
        <w:gridCol w:w="2467"/>
        <w:gridCol w:w="40"/>
        <w:gridCol w:w="1604"/>
        <w:gridCol w:w="1591"/>
        <w:gridCol w:w="119"/>
        <w:gridCol w:w="1366"/>
        <w:gridCol w:w="16"/>
        <w:gridCol w:w="1190"/>
        <w:gridCol w:w="1448"/>
        <w:gridCol w:w="1460"/>
        <w:gridCol w:w="1295"/>
      </w:tblGrid>
      <w:tr w:rsidR="00C237B4" w:rsidRPr="00C237B4" w:rsidTr="00C237B4">
        <w:trPr>
          <w:trHeight w:val="1665"/>
          <w:tblCellSpacing w:w="0" w:type="dxa"/>
          <w:jc w:val="center"/>
        </w:trPr>
        <w:tc>
          <w:tcPr>
            <w:tcW w:w="1118" w:type="dxa"/>
            <w:gridSpan w:val="3"/>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pacing w:after="200" w:line="276" w:lineRule="auto"/>
              <w:rPr>
                <w:rFonts w:ascii="Liberation Serif" w:hAnsi="Liberation Serif" w:cs="Liberation Serif"/>
                <w:sz w:val="16"/>
                <w:szCs w:val="16"/>
                <w:lang w:eastAsia="en-US"/>
              </w:rPr>
            </w:pPr>
            <w:r w:rsidRPr="00C237B4">
              <w:rPr>
                <w:rFonts w:ascii="Liberation Serif" w:hAnsi="Liberation Serif" w:cs="Liberation Serif"/>
                <w:sz w:val="16"/>
                <w:szCs w:val="16"/>
              </w:rPr>
              <w:t>Регистрационный номер маршрута</w:t>
            </w:r>
          </w:p>
        </w:tc>
        <w:tc>
          <w:tcPr>
            <w:tcW w:w="703" w:type="dxa"/>
            <w:gridSpan w:val="2"/>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after="0"/>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Поряд</w:t>
            </w:r>
            <w:proofErr w:type="spellEnd"/>
            <w:r w:rsidRPr="00C237B4">
              <w:rPr>
                <w:rFonts w:ascii="Liberation Serif" w:eastAsia="Times New Roman" w:hAnsi="Liberation Serif" w:cs="Liberation Serif"/>
                <w:color w:val="000000"/>
                <w:sz w:val="16"/>
                <w:szCs w:val="16"/>
              </w:rPr>
              <w:softHyphen/>
            </w:r>
          </w:p>
          <w:p w:rsidR="004B53F2" w:rsidRPr="00C237B4" w:rsidRDefault="004B53F2">
            <w:pPr>
              <w:shd w:val="clear" w:color="auto" w:fill="FFFFFF"/>
              <w:spacing w:after="0"/>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ковый</w:t>
            </w:r>
            <w:proofErr w:type="spellEnd"/>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номер</w:t>
            </w:r>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марш</w:t>
            </w:r>
            <w:r w:rsidRPr="00C237B4">
              <w:rPr>
                <w:rFonts w:ascii="Liberation Serif" w:eastAsia="Times New Roman" w:hAnsi="Liberation Serif" w:cs="Liberation Serif"/>
                <w:color w:val="000000"/>
                <w:sz w:val="16"/>
                <w:szCs w:val="16"/>
              </w:rPr>
              <w:softHyphen/>
            </w:r>
          </w:p>
          <w:p w:rsidR="004B53F2" w:rsidRPr="00C237B4" w:rsidRDefault="004B53F2">
            <w:pPr>
              <w:shd w:val="clear" w:color="auto" w:fill="FFFFFF"/>
              <w:spacing w:after="142" w:line="276" w:lineRule="auto"/>
              <w:ind w:left="142"/>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рута</w:t>
            </w:r>
          </w:p>
        </w:tc>
        <w:tc>
          <w:tcPr>
            <w:tcW w:w="1333"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Наименование</w:t>
            </w:r>
          </w:p>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маршрута</w:t>
            </w:r>
          </w:p>
        </w:tc>
        <w:tc>
          <w:tcPr>
            <w:tcW w:w="2531" w:type="dxa"/>
            <w:gridSpan w:val="2"/>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0" w:line="276" w:lineRule="auto"/>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Наименования промежуточных остановочных пунктов по маршруту или наименования поселений, в границах которых расположены промежуточные остановочные</w:t>
            </w:r>
            <w:r w:rsidRPr="00C237B4">
              <w:rPr>
                <w:rFonts w:ascii="Liberation Serif" w:eastAsia="Times New Roman" w:hAnsi="Liberation Serif" w:cs="Liberation Serif"/>
                <w:sz w:val="16"/>
                <w:szCs w:val="16"/>
              </w:rPr>
              <w:t xml:space="preserve"> </w:t>
            </w:r>
            <w:r w:rsidRPr="00C237B4">
              <w:rPr>
                <w:rFonts w:ascii="Liberation Serif" w:eastAsia="Times New Roman" w:hAnsi="Liberation Serif" w:cs="Liberation Serif"/>
                <w:color w:val="000000"/>
                <w:sz w:val="16"/>
                <w:szCs w:val="16"/>
              </w:rPr>
              <w:t>пункты</w:t>
            </w:r>
          </w:p>
        </w:tc>
        <w:tc>
          <w:tcPr>
            <w:tcW w:w="1619"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Наименование улиц,</w:t>
            </w:r>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автомобильных</w:t>
            </w:r>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дорог, по которым</w:t>
            </w:r>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предполагается</w:t>
            </w:r>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движение</w:t>
            </w:r>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транспортных</w:t>
            </w:r>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 xml:space="preserve">средств </w:t>
            </w:r>
            <w:proofErr w:type="gramStart"/>
            <w:r w:rsidRPr="00C237B4">
              <w:rPr>
                <w:rFonts w:ascii="Liberation Serif" w:eastAsia="Times New Roman" w:hAnsi="Liberation Serif" w:cs="Liberation Serif"/>
                <w:color w:val="000000"/>
                <w:sz w:val="16"/>
                <w:szCs w:val="16"/>
              </w:rPr>
              <w:t>между</w:t>
            </w:r>
            <w:proofErr w:type="gramEnd"/>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остановочными</w:t>
            </w:r>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 xml:space="preserve">пунктами </w:t>
            </w:r>
            <w:proofErr w:type="gramStart"/>
            <w:r w:rsidRPr="00C237B4">
              <w:rPr>
                <w:rFonts w:ascii="Liberation Serif" w:eastAsia="Times New Roman" w:hAnsi="Liberation Serif" w:cs="Liberation Serif"/>
                <w:color w:val="000000"/>
                <w:sz w:val="16"/>
                <w:szCs w:val="16"/>
              </w:rPr>
              <w:t>по</w:t>
            </w:r>
            <w:proofErr w:type="gramEnd"/>
          </w:p>
          <w:p w:rsidR="004B53F2" w:rsidRPr="00C237B4" w:rsidRDefault="004B53F2">
            <w:pPr>
              <w:shd w:val="clear" w:color="auto" w:fill="FFFFFF"/>
              <w:spacing w:after="0"/>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маршруту</w:t>
            </w:r>
          </w:p>
          <w:p w:rsidR="004B53F2" w:rsidRPr="00C237B4" w:rsidRDefault="004B53F2">
            <w:pPr>
              <w:shd w:val="clear" w:color="auto" w:fill="FFFFFF"/>
              <w:spacing w:after="0" w:line="276" w:lineRule="auto"/>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регулярных</w:t>
            </w:r>
            <w:r w:rsidRPr="00C237B4">
              <w:rPr>
                <w:rFonts w:ascii="Liberation Serif" w:eastAsia="Times New Roman" w:hAnsi="Liberation Serif" w:cs="Liberation Serif"/>
                <w:sz w:val="16"/>
                <w:szCs w:val="16"/>
              </w:rPr>
              <w:t xml:space="preserve"> </w:t>
            </w:r>
            <w:r w:rsidRPr="00C237B4">
              <w:rPr>
                <w:rFonts w:ascii="Liberation Serif" w:eastAsia="Times New Roman" w:hAnsi="Liberation Serif" w:cs="Liberation Serif"/>
                <w:color w:val="000000"/>
                <w:sz w:val="16"/>
                <w:szCs w:val="16"/>
              </w:rPr>
              <w:t>перевозок</w:t>
            </w:r>
          </w:p>
        </w:tc>
        <w:tc>
          <w:tcPr>
            <w:tcW w:w="1606"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 xml:space="preserve">Протяженность маршрута, </w:t>
            </w:r>
            <w:proofErr w:type="gramStart"/>
            <w:r w:rsidRPr="00C237B4">
              <w:rPr>
                <w:rFonts w:ascii="Liberation Serif" w:eastAsia="Times New Roman" w:hAnsi="Liberation Serif" w:cs="Liberation Serif"/>
                <w:color w:val="000000"/>
                <w:sz w:val="16"/>
                <w:szCs w:val="16"/>
              </w:rPr>
              <w:t>км</w:t>
            </w:r>
            <w:proofErr w:type="gramEnd"/>
          </w:p>
        </w:tc>
        <w:tc>
          <w:tcPr>
            <w:tcW w:w="1499" w:type="dxa"/>
            <w:gridSpan w:val="2"/>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Порядок посадки и высадки пассажиров</w:t>
            </w:r>
          </w:p>
        </w:tc>
        <w:tc>
          <w:tcPr>
            <w:tcW w:w="1217" w:type="dxa"/>
            <w:gridSpan w:val="2"/>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Вид</w:t>
            </w:r>
          </w:p>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регулярных</w:t>
            </w:r>
          </w:p>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перевозок</w:t>
            </w:r>
          </w:p>
        </w:tc>
        <w:tc>
          <w:tcPr>
            <w:tcW w:w="1462" w:type="dxa"/>
            <w:tcBorders>
              <w:top w:val="single" w:sz="4" w:space="0" w:color="auto"/>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 xml:space="preserve">Виды и классы транспортных средств, </w:t>
            </w:r>
            <w:proofErr w:type="gramStart"/>
            <w:r w:rsidRPr="00C237B4">
              <w:rPr>
                <w:rFonts w:ascii="Liberation Serif" w:hAnsi="Liberation Serif" w:cs="Liberation Serif"/>
                <w:sz w:val="16"/>
                <w:szCs w:val="16"/>
                <w:lang w:eastAsia="ru-RU"/>
              </w:rPr>
              <w:t>максимальное</w:t>
            </w:r>
            <w:proofErr w:type="gramEnd"/>
          </w:p>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количество транспортных средств каждого класс</w:t>
            </w:r>
            <w:r w:rsidRPr="00C237B4">
              <w:rPr>
                <w:rFonts w:ascii="Liberation Serif" w:hAnsi="Liberation Serif" w:cs="Liberation Serif"/>
                <w:color w:val="000000"/>
                <w:sz w:val="16"/>
                <w:szCs w:val="16"/>
                <w:lang w:eastAsia="ru-RU"/>
              </w:rPr>
              <w:t>а</w:t>
            </w:r>
          </w:p>
        </w:tc>
        <w:tc>
          <w:tcPr>
            <w:tcW w:w="1471"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62"/>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 xml:space="preserve">Экологические характеристики транспортных средств, которые используются для перевозок </w:t>
            </w:r>
            <w:proofErr w:type="gramStart"/>
            <w:r w:rsidRPr="00C237B4">
              <w:rPr>
                <w:rFonts w:ascii="Liberation Serif" w:eastAsia="Times New Roman" w:hAnsi="Liberation Serif" w:cs="Liberation Serif"/>
                <w:color w:val="000000"/>
                <w:sz w:val="16"/>
                <w:szCs w:val="16"/>
              </w:rPr>
              <w:t>по</w:t>
            </w:r>
            <w:proofErr w:type="gramEnd"/>
          </w:p>
          <w:p w:rsidR="004B53F2" w:rsidRPr="00C237B4" w:rsidRDefault="004B53F2">
            <w:pPr>
              <w:shd w:val="clear" w:color="auto" w:fill="FFFFFF"/>
              <w:spacing w:before="62" w:after="142" w:line="276" w:lineRule="auto"/>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маршруту</w:t>
            </w:r>
          </w:p>
        </w:tc>
        <w:tc>
          <w:tcPr>
            <w:tcW w:w="1302"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Планируемое расписание для каждого</w:t>
            </w:r>
          </w:p>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остановочного</w:t>
            </w:r>
          </w:p>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пункта</w:t>
            </w:r>
          </w:p>
          <w:p w:rsidR="004B53F2" w:rsidRPr="00C237B4" w:rsidRDefault="004B53F2">
            <w:pPr>
              <w:pStyle w:val="af2"/>
              <w:spacing w:line="276" w:lineRule="auto"/>
              <w:ind w:left="-432" w:firstLine="9"/>
              <w:rPr>
                <w:rFonts w:ascii="Liberation Serif" w:hAnsi="Liberation Serif" w:cs="Liberation Serif"/>
                <w:sz w:val="16"/>
                <w:szCs w:val="16"/>
                <w:lang w:eastAsia="ru-RU"/>
              </w:rPr>
            </w:pPr>
            <w:proofErr w:type="spellStart"/>
            <w:r w:rsidRPr="00C237B4">
              <w:rPr>
                <w:rFonts w:ascii="Liberation Serif" w:hAnsi="Liberation Serif" w:cs="Liberation Serif"/>
                <w:sz w:val="16"/>
                <w:szCs w:val="16"/>
                <w:lang w:eastAsia="ru-RU"/>
              </w:rPr>
              <w:t>пунк</w:t>
            </w:r>
            <w:proofErr w:type="spellEnd"/>
          </w:p>
        </w:tc>
      </w:tr>
      <w:tr w:rsidR="004B53F2" w:rsidRPr="00C237B4" w:rsidTr="00C237B4">
        <w:trPr>
          <w:trHeight w:val="360"/>
          <w:tblCellSpacing w:w="0" w:type="dxa"/>
          <w:jc w:val="center"/>
        </w:trPr>
        <w:tc>
          <w:tcPr>
            <w:tcW w:w="15861" w:type="dxa"/>
            <w:gridSpan w:val="17"/>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center"/>
            <w:hideMark/>
          </w:tcPr>
          <w:p w:rsidR="004B53F2" w:rsidRPr="00C237B4" w:rsidRDefault="004B53F2">
            <w:pPr>
              <w:shd w:val="clear" w:color="auto" w:fill="FFFFFF"/>
              <w:spacing w:before="100" w:beforeAutospacing="1" w:after="142" w:line="276" w:lineRule="auto"/>
              <w:ind w:left="1032" w:hanging="142"/>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Лот № 1</w:t>
            </w:r>
          </w:p>
        </w:tc>
      </w:tr>
      <w:tr w:rsidR="00C237B4" w:rsidRPr="00C237B4" w:rsidTr="00C237B4">
        <w:trPr>
          <w:trHeight w:val="1065"/>
          <w:tblCellSpacing w:w="0" w:type="dxa"/>
          <w:jc w:val="center"/>
        </w:trPr>
        <w:tc>
          <w:tcPr>
            <w:tcW w:w="877" w:type="dxa"/>
            <w:gridSpan w:val="2"/>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4</w:t>
            </w:r>
          </w:p>
        </w:tc>
        <w:tc>
          <w:tcPr>
            <w:tcW w:w="944" w:type="dxa"/>
            <w:gridSpan w:val="3"/>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ind w:left="142"/>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104</w:t>
            </w:r>
          </w:p>
        </w:tc>
        <w:tc>
          <w:tcPr>
            <w:tcW w:w="1333"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Юргамыш-Падун</w:t>
            </w:r>
          </w:p>
        </w:tc>
        <w:tc>
          <w:tcPr>
            <w:tcW w:w="2531" w:type="dxa"/>
            <w:gridSpan w:val="2"/>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д</w:t>
            </w:r>
            <w:proofErr w:type="gramStart"/>
            <w:r w:rsidRPr="00C237B4">
              <w:rPr>
                <w:rFonts w:ascii="Liberation Serif" w:hAnsi="Liberation Serif" w:cs="Liberation Serif"/>
                <w:sz w:val="16"/>
                <w:szCs w:val="16"/>
                <w:lang w:eastAsia="ru-RU"/>
              </w:rPr>
              <w:t>.И</w:t>
            </w:r>
            <w:proofErr w:type="gramEnd"/>
            <w:r w:rsidRPr="00C237B4">
              <w:rPr>
                <w:rFonts w:ascii="Liberation Serif" w:hAnsi="Liberation Serif" w:cs="Liberation Serif"/>
                <w:sz w:val="16"/>
                <w:szCs w:val="16"/>
                <w:lang w:eastAsia="ru-RU"/>
              </w:rPr>
              <w:t>льинка, д.Раздольная, поворот турбаза «Родники»,</w:t>
            </w:r>
          </w:p>
          <w:p w:rsidR="004B53F2" w:rsidRPr="00C237B4" w:rsidRDefault="004B53F2">
            <w:pPr>
              <w:pStyle w:val="af2"/>
              <w:spacing w:line="276" w:lineRule="auto"/>
              <w:rPr>
                <w:rFonts w:ascii="Liberation Serif" w:hAnsi="Liberation Serif" w:cs="Liberation Serif"/>
                <w:sz w:val="16"/>
                <w:szCs w:val="16"/>
                <w:lang w:eastAsia="ru-RU"/>
              </w:rPr>
            </w:pPr>
            <w:proofErr w:type="spellStart"/>
            <w:r w:rsidRPr="00C237B4">
              <w:rPr>
                <w:rFonts w:ascii="Liberation Serif" w:hAnsi="Liberation Serif" w:cs="Liberation Serif"/>
                <w:sz w:val="16"/>
                <w:szCs w:val="16"/>
                <w:lang w:eastAsia="ru-RU"/>
              </w:rPr>
              <w:t>с</w:t>
            </w:r>
            <w:proofErr w:type="gramStart"/>
            <w:r w:rsidRPr="00C237B4">
              <w:rPr>
                <w:rFonts w:ascii="Liberation Serif" w:hAnsi="Liberation Serif" w:cs="Liberation Serif"/>
                <w:sz w:val="16"/>
                <w:szCs w:val="16"/>
                <w:lang w:eastAsia="ru-RU"/>
              </w:rPr>
              <w:t>.К</w:t>
            </w:r>
            <w:proofErr w:type="gramEnd"/>
            <w:r w:rsidRPr="00C237B4">
              <w:rPr>
                <w:rFonts w:ascii="Liberation Serif" w:hAnsi="Liberation Serif" w:cs="Liberation Serif"/>
                <w:sz w:val="16"/>
                <w:szCs w:val="16"/>
                <w:lang w:eastAsia="ru-RU"/>
              </w:rPr>
              <w:t>ипель</w:t>
            </w:r>
            <w:proofErr w:type="spellEnd"/>
            <w:r w:rsidRPr="00C237B4">
              <w:rPr>
                <w:rFonts w:ascii="Liberation Serif" w:hAnsi="Liberation Serif" w:cs="Liberation Serif"/>
                <w:sz w:val="16"/>
                <w:szCs w:val="16"/>
                <w:lang w:eastAsia="ru-RU"/>
              </w:rPr>
              <w:t>,</w:t>
            </w:r>
          </w:p>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д</w:t>
            </w:r>
            <w:proofErr w:type="gramStart"/>
            <w:r w:rsidRPr="00C237B4">
              <w:rPr>
                <w:rFonts w:ascii="Liberation Serif" w:hAnsi="Liberation Serif" w:cs="Liberation Serif"/>
                <w:sz w:val="16"/>
                <w:szCs w:val="16"/>
                <w:lang w:eastAsia="ru-RU"/>
              </w:rPr>
              <w:t>.Л</w:t>
            </w:r>
            <w:proofErr w:type="gramEnd"/>
            <w:r w:rsidRPr="00C237B4">
              <w:rPr>
                <w:rFonts w:ascii="Liberation Serif" w:hAnsi="Liberation Serif" w:cs="Liberation Serif"/>
                <w:sz w:val="16"/>
                <w:szCs w:val="16"/>
                <w:lang w:eastAsia="ru-RU"/>
              </w:rPr>
              <w:t>уговая</w:t>
            </w:r>
          </w:p>
        </w:tc>
        <w:tc>
          <w:tcPr>
            <w:tcW w:w="1619"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Юргамыш-ул</w:t>
            </w:r>
            <w:proofErr w:type="gramStart"/>
            <w:r w:rsidRPr="00C237B4">
              <w:rPr>
                <w:rFonts w:ascii="Liberation Serif" w:eastAsia="Times New Roman" w:hAnsi="Liberation Serif" w:cs="Liberation Serif"/>
                <w:color w:val="000000"/>
                <w:sz w:val="16"/>
                <w:szCs w:val="16"/>
              </w:rPr>
              <w:t>.М</w:t>
            </w:r>
            <w:proofErr w:type="gramEnd"/>
            <w:r w:rsidRPr="00C237B4">
              <w:rPr>
                <w:rFonts w:ascii="Liberation Serif" w:eastAsia="Times New Roman" w:hAnsi="Liberation Serif" w:cs="Liberation Serif"/>
                <w:color w:val="000000"/>
                <w:sz w:val="16"/>
                <w:szCs w:val="16"/>
              </w:rPr>
              <w:t>ира</w:t>
            </w:r>
            <w:proofErr w:type="spellEnd"/>
            <w:r w:rsidRPr="00C237B4">
              <w:rPr>
                <w:rFonts w:ascii="Liberation Serif" w:eastAsia="Times New Roman" w:hAnsi="Liberation Serif" w:cs="Liberation Serif"/>
                <w:color w:val="000000"/>
                <w:sz w:val="16"/>
                <w:szCs w:val="16"/>
              </w:rPr>
              <w:t>, ул.Камчатки, а/</w:t>
            </w:r>
            <w:proofErr w:type="spellStart"/>
            <w:r w:rsidRPr="00C237B4">
              <w:rPr>
                <w:rFonts w:ascii="Liberation Serif" w:eastAsia="Times New Roman" w:hAnsi="Liberation Serif" w:cs="Liberation Serif"/>
                <w:color w:val="000000"/>
                <w:sz w:val="16"/>
                <w:szCs w:val="16"/>
              </w:rPr>
              <w:t>д</w:t>
            </w:r>
            <w:proofErr w:type="spellEnd"/>
            <w:r w:rsidRPr="00C237B4">
              <w:rPr>
                <w:rFonts w:ascii="Liberation Serif" w:eastAsia="Times New Roman" w:hAnsi="Liberation Serif" w:cs="Liberation Serif"/>
                <w:color w:val="000000"/>
                <w:sz w:val="16"/>
                <w:szCs w:val="16"/>
              </w:rPr>
              <w:t xml:space="preserve"> Юргамыш-Падун</w:t>
            </w:r>
          </w:p>
        </w:tc>
        <w:tc>
          <w:tcPr>
            <w:tcW w:w="1606"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34,2</w:t>
            </w:r>
          </w:p>
        </w:tc>
        <w:tc>
          <w:tcPr>
            <w:tcW w:w="1499" w:type="dxa"/>
            <w:gridSpan w:val="2"/>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Остановочные пункты</w:t>
            </w:r>
          </w:p>
        </w:tc>
        <w:tc>
          <w:tcPr>
            <w:tcW w:w="1217" w:type="dxa"/>
            <w:gridSpan w:val="2"/>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по нерегули</w:t>
            </w:r>
            <w:r w:rsidRPr="00C237B4">
              <w:rPr>
                <w:rFonts w:ascii="Liberation Serif" w:hAnsi="Liberation Serif" w:cs="Liberation Serif"/>
                <w:sz w:val="16"/>
                <w:szCs w:val="16"/>
                <w:lang w:eastAsia="ru-RU"/>
              </w:rPr>
              <w:softHyphen/>
              <w:t>руемым тарифам</w:t>
            </w:r>
          </w:p>
        </w:tc>
        <w:tc>
          <w:tcPr>
            <w:tcW w:w="1462" w:type="dxa"/>
            <w:tcBorders>
              <w:top w:val="single" w:sz="6" w:space="0" w:color="000000"/>
              <w:left w:val="single" w:sz="6" w:space="0" w:color="000000"/>
              <w:bottom w:val="nil"/>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Автобус, малый 1</w:t>
            </w:r>
          </w:p>
        </w:tc>
        <w:tc>
          <w:tcPr>
            <w:tcW w:w="1471" w:type="dxa"/>
            <w:tcBorders>
              <w:top w:val="single" w:sz="6" w:space="0" w:color="000000"/>
              <w:left w:val="single" w:sz="4" w:space="0" w:color="auto"/>
              <w:bottom w:val="nil"/>
              <w:right w:val="nil"/>
            </w:tcBorders>
            <w:shd w:val="clear" w:color="auto" w:fill="FFFFFF"/>
            <w:tcMar>
              <w:top w:w="0" w:type="dxa"/>
              <w:left w:w="11" w:type="dxa"/>
              <w:bottom w:w="0" w:type="dxa"/>
              <w:right w:w="0"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c>
          <w:tcPr>
            <w:tcW w:w="1302"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r>
      <w:tr w:rsidR="004B53F2" w:rsidRPr="00C237B4" w:rsidTr="00C237B4">
        <w:trPr>
          <w:trHeight w:val="255"/>
          <w:tblCellSpacing w:w="0" w:type="dxa"/>
          <w:jc w:val="center"/>
        </w:trPr>
        <w:tc>
          <w:tcPr>
            <w:tcW w:w="15861" w:type="dxa"/>
            <w:gridSpan w:val="17"/>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4B53F2" w:rsidRPr="00C237B4" w:rsidRDefault="004B53F2">
            <w:pPr>
              <w:shd w:val="clear" w:color="auto" w:fill="FFFFFF"/>
              <w:spacing w:before="100" w:beforeAutospacing="1" w:after="142" w:line="276" w:lineRule="auto"/>
              <w:ind w:left="1174"/>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Лот № 2</w:t>
            </w:r>
          </w:p>
        </w:tc>
      </w:tr>
      <w:tr w:rsidR="00C237B4" w:rsidRPr="00C237B4" w:rsidTr="00C237B4">
        <w:trPr>
          <w:trHeight w:val="990"/>
          <w:tblCellSpacing w:w="0" w:type="dxa"/>
          <w:jc w:val="center"/>
        </w:trPr>
        <w:tc>
          <w:tcPr>
            <w:tcW w:w="877" w:type="dxa"/>
            <w:gridSpan w:val="2"/>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6</w:t>
            </w:r>
          </w:p>
        </w:tc>
        <w:tc>
          <w:tcPr>
            <w:tcW w:w="944" w:type="dxa"/>
            <w:gridSpan w:val="3"/>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ind w:left="142"/>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106</w:t>
            </w:r>
          </w:p>
        </w:tc>
        <w:tc>
          <w:tcPr>
            <w:tcW w:w="1333"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Юргамыш-Вилкино</w:t>
            </w:r>
            <w:proofErr w:type="spellEnd"/>
          </w:p>
        </w:tc>
        <w:tc>
          <w:tcPr>
            <w:tcW w:w="2531" w:type="dxa"/>
            <w:gridSpan w:val="2"/>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vAlign w:val="bottom"/>
          </w:tcPr>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Поворот на д</w:t>
            </w:r>
            <w:proofErr w:type="gramStart"/>
            <w:r w:rsidRPr="00C237B4">
              <w:rPr>
                <w:rFonts w:ascii="Liberation Serif" w:hAnsi="Liberation Serif" w:cs="Liberation Serif"/>
                <w:sz w:val="16"/>
                <w:szCs w:val="16"/>
                <w:lang w:eastAsia="ru-RU"/>
              </w:rPr>
              <w:t>.К</w:t>
            </w:r>
            <w:proofErr w:type="gramEnd"/>
            <w:r w:rsidRPr="00C237B4">
              <w:rPr>
                <w:rFonts w:ascii="Liberation Serif" w:hAnsi="Liberation Serif" w:cs="Liberation Serif"/>
                <w:sz w:val="16"/>
                <w:szCs w:val="16"/>
                <w:lang w:eastAsia="ru-RU"/>
              </w:rPr>
              <w:t>араси, с.Караси,</w:t>
            </w:r>
          </w:p>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д</w:t>
            </w:r>
            <w:proofErr w:type="gramStart"/>
            <w:r w:rsidRPr="00C237B4">
              <w:rPr>
                <w:rFonts w:ascii="Liberation Serif" w:hAnsi="Liberation Serif" w:cs="Liberation Serif"/>
                <w:sz w:val="16"/>
                <w:szCs w:val="16"/>
                <w:lang w:eastAsia="ru-RU"/>
              </w:rPr>
              <w:t>.К</w:t>
            </w:r>
            <w:proofErr w:type="gramEnd"/>
            <w:r w:rsidRPr="00C237B4">
              <w:rPr>
                <w:rFonts w:ascii="Liberation Serif" w:hAnsi="Liberation Serif" w:cs="Liberation Serif"/>
                <w:sz w:val="16"/>
                <w:szCs w:val="16"/>
                <w:lang w:eastAsia="ru-RU"/>
              </w:rPr>
              <w:t>урье,</w:t>
            </w:r>
          </w:p>
          <w:p w:rsidR="004B53F2" w:rsidRPr="00C237B4" w:rsidRDefault="004B53F2">
            <w:pPr>
              <w:pStyle w:val="af2"/>
              <w:spacing w:line="276" w:lineRule="auto"/>
              <w:jc w:val="center"/>
              <w:rPr>
                <w:rFonts w:ascii="Liberation Serif" w:hAnsi="Liberation Serif" w:cs="Liberation Serif"/>
                <w:sz w:val="16"/>
                <w:szCs w:val="16"/>
                <w:lang w:eastAsia="ru-RU"/>
              </w:rPr>
            </w:pPr>
            <w:proofErr w:type="spellStart"/>
            <w:r w:rsidRPr="00C237B4">
              <w:rPr>
                <w:rFonts w:ascii="Liberation Serif" w:hAnsi="Liberation Serif" w:cs="Liberation Serif"/>
                <w:sz w:val="16"/>
                <w:szCs w:val="16"/>
                <w:lang w:eastAsia="ru-RU"/>
              </w:rPr>
              <w:t>д</w:t>
            </w:r>
            <w:proofErr w:type="gramStart"/>
            <w:r w:rsidRPr="00C237B4">
              <w:rPr>
                <w:rFonts w:ascii="Liberation Serif" w:hAnsi="Liberation Serif" w:cs="Liberation Serif"/>
                <w:sz w:val="16"/>
                <w:szCs w:val="16"/>
                <w:lang w:eastAsia="ru-RU"/>
              </w:rPr>
              <w:t>.Р</w:t>
            </w:r>
            <w:proofErr w:type="gramEnd"/>
            <w:r w:rsidRPr="00C237B4">
              <w:rPr>
                <w:rFonts w:ascii="Liberation Serif" w:hAnsi="Liberation Serif" w:cs="Liberation Serif"/>
                <w:sz w:val="16"/>
                <w:szCs w:val="16"/>
                <w:lang w:eastAsia="ru-RU"/>
              </w:rPr>
              <w:t>едуть</w:t>
            </w:r>
            <w:proofErr w:type="spellEnd"/>
            <w:r w:rsidRPr="00C237B4">
              <w:rPr>
                <w:rFonts w:ascii="Liberation Serif" w:hAnsi="Liberation Serif" w:cs="Liberation Serif"/>
                <w:sz w:val="16"/>
                <w:szCs w:val="16"/>
                <w:lang w:eastAsia="ru-RU"/>
              </w:rPr>
              <w:t>,</w:t>
            </w:r>
          </w:p>
          <w:p w:rsidR="004B53F2" w:rsidRPr="00C237B4" w:rsidRDefault="004B53F2">
            <w:pPr>
              <w:pStyle w:val="af2"/>
              <w:spacing w:line="276" w:lineRule="auto"/>
              <w:jc w:val="center"/>
              <w:rPr>
                <w:rFonts w:ascii="Liberation Serif" w:hAnsi="Liberation Serif" w:cs="Liberation Serif"/>
                <w:sz w:val="16"/>
                <w:szCs w:val="16"/>
                <w:lang w:eastAsia="ru-RU"/>
              </w:rPr>
            </w:pPr>
            <w:proofErr w:type="spellStart"/>
            <w:r w:rsidRPr="00C237B4">
              <w:rPr>
                <w:rFonts w:ascii="Liberation Serif" w:hAnsi="Liberation Serif" w:cs="Liberation Serif"/>
                <w:sz w:val="16"/>
                <w:szCs w:val="16"/>
                <w:lang w:eastAsia="ru-RU"/>
              </w:rPr>
              <w:t>с</w:t>
            </w:r>
            <w:proofErr w:type="gramStart"/>
            <w:r w:rsidRPr="00C237B4">
              <w:rPr>
                <w:rFonts w:ascii="Liberation Serif" w:hAnsi="Liberation Serif" w:cs="Liberation Serif"/>
                <w:sz w:val="16"/>
                <w:szCs w:val="16"/>
                <w:lang w:eastAsia="ru-RU"/>
              </w:rPr>
              <w:t>.В</w:t>
            </w:r>
            <w:proofErr w:type="gramEnd"/>
            <w:r w:rsidRPr="00C237B4">
              <w:rPr>
                <w:rFonts w:ascii="Liberation Serif" w:hAnsi="Liberation Serif" w:cs="Liberation Serif"/>
                <w:sz w:val="16"/>
                <w:szCs w:val="16"/>
                <w:lang w:eastAsia="ru-RU"/>
              </w:rPr>
              <w:t>илкино</w:t>
            </w:r>
            <w:proofErr w:type="spellEnd"/>
          </w:p>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
        </w:tc>
        <w:tc>
          <w:tcPr>
            <w:tcW w:w="1619" w:type="dxa"/>
            <w:tcBorders>
              <w:top w:val="single" w:sz="6" w:space="0" w:color="000000"/>
              <w:left w:val="single" w:sz="4" w:space="0" w:color="auto"/>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Юргамыш-ул</w:t>
            </w:r>
            <w:proofErr w:type="gramStart"/>
            <w:r w:rsidRPr="00C237B4">
              <w:rPr>
                <w:rFonts w:ascii="Liberation Serif" w:eastAsia="Times New Roman" w:hAnsi="Liberation Serif" w:cs="Liberation Serif"/>
                <w:color w:val="000000"/>
                <w:sz w:val="16"/>
                <w:szCs w:val="16"/>
              </w:rPr>
              <w:t>.М</w:t>
            </w:r>
            <w:proofErr w:type="gramEnd"/>
            <w:r w:rsidRPr="00C237B4">
              <w:rPr>
                <w:rFonts w:ascii="Liberation Serif" w:eastAsia="Times New Roman" w:hAnsi="Liberation Serif" w:cs="Liberation Serif"/>
                <w:color w:val="000000"/>
                <w:sz w:val="16"/>
                <w:szCs w:val="16"/>
              </w:rPr>
              <w:t>ира</w:t>
            </w:r>
            <w:proofErr w:type="spellEnd"/>
            <w:r w:rsidRPr="00C237B4">
              <w:rPr>
                <w:rFonts w:ascii="Liberation Serif" w:eastAsia="Times New Roman" w:hAnsi="Liberation Serif" w:cs="Liberation Serif"/>
                <w:color w:val="000000"/>
                <w:sz w:val="16"/>
                <w:szCs w:val="16"/>
              </w:rPr>
              <w:t>, а/</w:t>
            </w:r>
            <w:proofErr w:type="spellStart"/>
            <w:r w:rsidRPr="00C237B4">
              <w:rPr>
                <w:rFonts w:ascii="Liberation Serif" w:eastAsia="Times New Roman" w:hAnsi="Liberation Serif" w:cs="Liberation Serif"/>
                <w:color w:val="000000"/>
                <w:sz w:val="16"/>
                <w:szCs w:val="16"/>
              </w:rPr>
              <w:t>д</w:t>
            </w:r>
            <w:proofErr w:type="spellEnd"/>
            <w:r w:rsidRPr="00C237B4">
              <w:rPr>
                <w:rFonts w:ascii="Liberation Serif" w:eastAsia="Times New Roman" w:hAnsi="Liberation Serif" w:cs="Liberation Serif"/>
                <w:color w:val="000000"/>
                <w:sz w:val="16"/>
                <w:szCs w:val="16"/>
              </w:rPr>
              <w:t xml:space="preserve"> Курган-Челябинск, </w:t>
            </w:r>
            <w:proofErr w:type="spellStart"/>
            <w:r w:rsidRPr="00C237B4">
              <w:rPr>
                <w:rFonts w:ascii="Liberation Serif" w:eastAsia="Times New Roman" w:hAnsi="Liberation Serif" w:cs="Liberation Serif"/>
                <w:color w:val="000000"/>
                <w:sz w:val="16"/>
                <w:szCs w:val="16"/>
              </w:rPr>
              <w:t>Вилкино</w:t>
            </w:r>
            <w:proofErr w:type="spellEnd"/>
          </w:p>
        </w:tc>
        <w:tc>
          <w:tcPr>
            <w:tcW w:w="1606"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43,7</w:t>
            </w:r>
          </w:p>
        </w:tc>
        <w:tc>
          <w:tcPr>
            <w:tcW w:w="1499" w:type="dxa"/>
            <w:gridSpan w:val="2"/>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Остановоч</w:t>
            </w:r>
            <w:r w:rsidRPr="00C237B4">
              <w:rPr>
                <w:rFonts w:ascii="Liberation Serif" w:eastAsia="Times New Roman" w:hAnsi="Liberation Serif" w:cs="Liberation Serif"/>
                <w:color w:val="000000"/>
                <w:sz w:val="16"/>
                <w:szCs w:val="16"/>
              </w:rPr>
              <w:softHyphen/>
              <w:t xml:space="preserve">ных </w:t>
            </w:r>
            <w:proofErr w:type="gramStart"/>
            <w:r w:rsidRPr="00C237B4">
              <w:rPr>
                <w:rFonts w:ascii="Liberation Serif" w:eastAsia="Times New Roman" w:hAnsi="Liberation Serif" w:cs="Liberation Serif"/>
                <w:color w:val="000000"/>
                <w:sz w:val="16"/>
                <w:szCs w:val="16"/>
              </w:rPr>
              <w:t>пунктах</w:t>
            </w:r>
            <w:proofErr w:type="gramEnd"/>
          </w:p>
        </w:tc>
        <w:tc>
          <w:tcPr>
            <w:tcW w:w="1217" w:type="dxa"/>
            <w:gridSpan w:val="2"/>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по</w:t>
            </w:r>
            <w:r w:rsidRPr="00C237B4">
              <w:rPr>
                <w:rFonts w:ascii="Liberation Serif" w:hAnsi="Liberation Serif" w:cs="Liberation Serif"/>
                <w:sz w:val="16"/>
                <w:szCs w:val="16"/>
                <w:lang w:val="en-US" w:eastAsia="ru-RU"/>
              </w:rPr>
              <w:t xml:space="preserve"> </w:t>
            </w:r>
            <w:r w:rsidRPr="00C237B4">
              <w:rPr>
                <w:rFonts w:ascii="Liberation Serif" w:hAnsi="Liberation Serif" w:cs="Liberation Serif"/>
                <w:sz w:val="16"/>
                <w:szCs w:val="16"/>
                <w:lang w:eastAsia="ru-RU"/>
              </w:rPr>
              <w:t>нерегули</w:t>
            </w:r>
            <w:r w:rsidRPr="00C237B4">
              <w:rPr>
                <w:rFonts w:ascii="Liberation Serif" w:hAnsi="Liberation Serif" w:cs="Liberation Serif"/>
                <w:sz w:val="16"/>
                <w:szCs w:val="16"/>
                <w:lang w:eastAsia="ru-RU"/>
              </w:rPr>
              <w:softHyphen/>
              <w:t>руемым тарифам</w:t>
            </w:r>
          </w:p>
        </w:tc>
        <w:tc>
          <w:tcPr>
            <w:tcW w:w="1462"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Автобус, малый 1</w:t>
            </w:r>
          </w:p>
        </w:tc>
        <w:tc>
          <w:tcPr>
            <w:tcW w:w="1471" w:type="dxa"/>
            <w:tcBorders>
              <w:top w:val="single" w:sz="6" w:space="0" w:color="000000"/>
              <w:left w:val="single" w:sz="4" w:space="0" w:color="auto"/>
              <w:bottom w:val="single" w:sz="6" w:space="0" w:color="000000"/>
              <w:right w:val="nil"/>
            </w:tcBorders>
            <w:shd w:val="clear" w:color="auto" w:fill="FFFFFF"/>
            <w:tcMar>
              <w:top w:w="0" w:type="dxa"/>
              <w:left w:w="11" w:type="dxa"/>
              <w:bottom w:w="0" w:type="dxa"/>
              <w:right w:w="0"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r>
      <w:tr w:rsidR="004B53F2" w:rsidRPr="00C237B4" w:rsidTr="00C237B4">
        <w:trPr>
          <w:trHeight w:val="255"/>
          <w:tblCellSpacing w:w="0" w:type="dxa"/>
          <w:jc w:val="center"/>
        </w:trPr>
        <w:tc>
          <w:tcPr>
            <w:tcW w:w="15861" w:type="dxa"/>
            <w:gridSpan w:val="17"/>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4B53F2" w:rsidRPr="00C237B4" w:rsidRDefault="004B53F2" w:rsidP="00C237B4">
            <w:pPr>
              <w:shd w:val="clear" w:color="auto" w:fill="FFFFFF"/>
              <w:spacing w:before="100" w:beforeAutospacing="1" w:after="142" w:line="276" w:lineRule="auto"/>
              <w:ind w:left="157"/>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Лот № 3</w:t>
            </w:r>
          </w:p>
        </w:tc>
      </w:tr>
      <w:tr w:rsidR="00C237B4" w:rsidRPr="00C237B4" w:rsidTr="00C237B4">
        <w:trPr>
          <w:trHeight w:val="1230"/>
          <w:tblCellSpacing w:w="0" w:type="dxa"/>
          <w:jc w:val="center"/>
        </w:trPr>
        <w:tc>
          <w:tcPr>
            <w:tcW w:w="877"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7</w:t>
            </w:r>
          </w:p>
        </w:tc>
        <w:tc>
          <w:tcPr>
            <w:tcW w:w="944" w:type="dxa"/>
            <w:gridSpan w:val="3"/>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ind w:left="142"/>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109</w:t>
            </w:r>
          </w:p>
        </w:tc>
        <w:tc>
          <w:tcPr>
            <w:tcW w:w="1333"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Юргамыш-Туманово</w:t>
            </w:r>
          </w:p>
        </w:tc>
        <w:tc>
          <w:tcPr>
            <w:tcW w:w="2531"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Поворот на д</w:t>
            </w:r>
            <w:proofErr w:type="gramStart"/>
            <w:r w:rsidRPr="00C237B4">
              <w:rPr>
                <w:rFonts w:ascii="Liberation Serif" w:hAnsi="Liberation Serif" w:cs="Liberation Serif"/>
                <w:sz w:val="16"/>
                <w:szCs w:val="16"/>
                <w:lang w:eastAsia="ru-RU"/>
              </w:rPr>
              <w:t>.К</w:t>
            </w:r>
            <w:proofErr w:type="gramEnd"/>
            <w:r w:rsidRPr="00C237B4">
              <w:rPr>
                <w:rFonts w:ascii="Liberation Serif" w:hAnsi="Liberation Serif" w:cs="Liberation Serif"/>
                <w:sz w:val="16"/>
                <w:szCs w:val="16"/>
                <w:lang w:eastAsia="ru-RU"/>
              </w:rPr>
              <w:t>араси,</w:t>
            </w:r>
          </w:p>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с</w:t>
            </w:r>
            <w:proofErr w:type="gramStart"/>
            <w:r w:rsidRPr="00C237B4">
              <w:rPr>
                <w:rFonts w:ascii="Liberation Serif" w:hAnsi="Liberation Serif" w:cs="Liberation Serif"/>
                <w:sz w:val="16"/>
                <w:szCs w:val="16"/>
                <w:lang w:eastAsia="ru-RU"/>
              </w:rPr>
              <w:t>.К</w:t>
            </w:r>
            <w:proofErr w:type="gramEnd"/>
            <w:r w:rsidRPr="00C237B4">
              <w:rPr>
                <w:rFonts w:ascii="Liberation Serif" w:hAnsi="Liberation Serif" w:cs="Liberation Serif"/>
                <w:sz w:val="16"/>
                <w:szCs w:val="16"/>
                <w:lang w:eastAsia="ru-RU"/>
              </w:rPr>
              <w:t>араси,</w:t>
            </w:r>
          </w:p>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д</w:t>
            </w:r>
            <w:proofErr w:type="gramStart"/>
            <w:r w:rsidRPr="00C237B4">
              <w:rPr>
                <w:rFonts w:ascii="Liberation Serif" w:hAnsi="Liberation Serif" w:cs="Liberation Serif"/>
                <w:sz w:val="16"/>
                <w:szCs w:val="16"/>
                <w:lang w:eastAsia="ru-RU"/>
              </w:rPr>
              <w:t>.К</w:t>
            </w:r>
            <w:proofErr w:type="gramEnd"/>
            <w:r w:rsidRPr="00C237B4">
              <w:rPr>
                <w:rFonts w:ascii="Liberation Serif" w:hAnsi="Liberation Serif" w:cs="Liberation Serif"/>
                <w:sz w:val="16"/>
                <w:szCs w:val="16"/>
                <w:lang w:eastAsia="ru-RU"/>
              </w:rPr>
              <w:t>урье,</w:t>
            </w:r>
          </w:p>
          <w:p w:rsidR="004B53F2" w:rsidRPr="00C237B4" w:rsidRDefault="004B53F2">
            <w:pPr>
              <w:pStyle w:val="af2"/>
              <w:spacing w:line="276" w:lineRule="auto"/>
              <w:jc w:val="center"/>
              <w:rPr>
                <w:rFonts w:ascii="Liberation Serif" w:hAnsi="Liberation Serif" w:cs="Liberation Serif"/>
                <w:sz w:val="16"/>
                <w:szCs w:val="16"/>
                <w:lang w:eastAsia="ru-RU"/>
              </w:rPr>
            </w:pPr>
            <w:proofErr w:type="spellStart"/>
            <w:r w:rsidRPr="00C237B4">
              <w:rPr>
                <w:rFonts w:ascii="Liberation Serif" w:hAnsi="Liberation Serif" w:cs="Liberation Serif"/>
                <w:sz w:val="16"/>
                <w:szCs w:val="16"/>
                <w:lang w:eastAsia="ru-RU"/>
              </w:rPr>
              <w:t>д</w:t>
            </w:r>
            <w:proofErr w:type="gramStart"/>
            <w:r w:rsidRPr="00C237B4">
              <w:rPr>
                <w:rFonts w:ascii="Liberation Serif" w:hAnsi="Liberation Serif" w:cs="Liberation Serif"/>
                <w:sz w:val="16"/>
                <w:szCs w:val="16"/>
                <w:lang w:eastAsia="ru-RU"/>
              </w:rPr>
              <w:t>.Р</w:t>
            </w:r>
            <w:proofErr w:type="gramEnd"/>
            <w:r w:rsidRPr="00C237B4">
              <w:rPr>
                <w:rFonts w:ascii="Liberation Serif" w:hAnsi="Liberation Serif" w:cs="Liberation Serif"/>
                <w:sz w:val="16"/>
                <w:szCs w:val="16"/>
                <w:lang w:eastAsia="ru-RU"/>
              </w:rPr>
              <w:t>едуть</w:t>
            </w:r>
            <w:proofErr w:type="spellEnd"/>
            <w:r w:rsidRPr="00C237B4">
              <w:rPr>
                <w:rFonts w:ascii="Liberation Serif" w:hAnsi="Liberation Serif" w:cs="Liberation Serif"/>
                <w:sz w:val="16"/>
                <w:szCs w:val="16"/>
                <w:lang w:eastAsia="ru-RU"/>
              </w:rPr>
              <w:t>,</w:t>
            </w:r>
          </w:p>
          <w:p w:rsidR="004B53F2" w:rsidRPr="00C237B4" w:rsidRDefault="004B53F2">
            <w:pPr>
              <w:pStyle w:val="af2"/>
              <w:spacing w:line="276" w:lineRule="auto"/>
              <w:jc w:val="center"/>
              <w:rPr>
                <w:rFonts w:ascii="Liberation Serif" w:hAnsi="Liberation Serif" w:cs="Liberation Serif"/>
                <w:sz w:val="16"/>
                <w:szCs w:val="16"/>
                <w:lang w:eastAsia="ru-RU"/>
              </w:rPr>
            </w:pPr>
            <w:proofErr w:type="spellStart"/>
            <w:r w:rsidRPr="00C237B4">
              <w:rPr>
                <w:rFonts w:ascii="Liberation Serif" w:hAnsi="Liberation Serif" w:cs="Liberation Serif"/>
                <w:sz w:val="16"/>
                <w:szCs w:val="16"/>
                <w:lang w:eastAsia="ru-RU"/>
              </w:rPr>
              <w:t>с</w:t>
            </w:r>
            <w:proofErr w:type="gramStart"/>
            <w:r w:rsidRPr="00C237B4">
              <w:rPr>
                <w:rFonts w:ascii="Liberation Serif" w:hAnsi="Liberation Serif" w:cs="Liberation Serif"/>
                <w:sz w:val="16"/>
                <w:szCs w:val="16"/>
                <w:lang w:eastAsia="ru-RU"/>
              </w:rPr>
              <w:t>.В</w:t>
            </w:r>
            <w:proofErr w:type="gramEnd"/>
            <w:r w:rsidRPr="00C237B4">
              <w:rPr>
                <w:rFonts w:ascii="Liberation Serif" w:hAnsi="Liberation Serif" w:cs="Liberation Serif"/>
                <w:sz w:val="16"/>
                <w:szCs w:val="16"/>
                <w:lang w:eastAsia="ru-RU"/>
              </w:rPr>
              <w:t>илкино</w:t>
            </w:r>
            <w:proofErr w:type="spellEnd"/>
            <w:r w:rsidRPr="00C237B4">
              <w:rPr>
                <w:rFonts w:ascii="Liberation Serif" w:hAnsi="Liberation Serif" w:cs="Liberation Serif"/>
                <w:sz w:val="16"/>
                <w:szCs w:val="16"/>
                <w:lang w:eastAsia="ru-RU"/>
              </w:rPr>
              <w:t>, д.Туманово</w:t>
            </w:r>
          </w:p>
        </w:tc>
        <w:tc>
          <w:tcPr>
            <w:tcW w:w="1619"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Юргамыш-ул</w:t>
            </w:r>
            <w:proofErr w:type="gramStart"/>
            <w:r w:rsidRPr="00C237B4">
              <w:rPr>
                <w:rFonts w:ascii="Liberation Serif" w:eastAsia="Times New Roman" w:hAnsi="Liberation Serif" w:cs="Liberation Serif"/>
                <w:color w:val="000000"/>
                <w:sz w:val="16"/>
                <w:szCs w:val="16"/>
              </w:rPr>
              <w:t>.М</w:t>
            </w:r>
            <w:proofErr w:type="gramEnd"/>
            <w:r w:rsidRPr="00C237B4">
              <w:rPr>
                <w:rFonts w:ascii="Liberation Serif" w:eastAsia="Times New Roman" w:hAnsi="Liberation Serif" w:cs="Liberation Serif"/>
                <w:color w:val="000000"/>
                <w:sz w:val="16"/>
                <w:szCs w:val="16"/>
              </w:rPr>
              <w:t>ира</w:t>
            </w:r>
            <w:proofErr w:type="spellEnd"/>
            <w:r w:rsidRPr="00C237B4">
              <w:rPr>
                <w:rFonts w:ascii="Liberation Serif" w:eastAsia="Times New Roman" w:hAnsi="Liberation Serif" w:cs="Liberation Serif"/>
                <w:color w:val="000000"/>
                <w:sz w:val="16"/>
                <w:szCs w:val="16"/>
              </w:rPr>
              <w:t>, а/</w:t>
            </w:r>
            <w:proofErr w:type="spellStart"/>
            <w:r w:rsidRPr="00C237B4">
              <w:rPr>
                <w:rFonts w:ascii="Liberation Serif" w:eastAsia="Times New Roman" w:hAnsi="Liberation Serif" w:cs="Liberation Serif"/>
                <w:color w:val="000000"/>
                <w:sz w:val="16"/>
                <w:szCs w:val="16"/>
              </w:rPr>
              <w:t>д</w:t>
            </w:r>
            <w:proofErr w:type="spellEnd"/>
            <w:r w:rsidRPr="00C237B4">
              <w:rPr>
                <w:rFonts w:ascii="Liberation Serif" w:eastAsia="Times New Roman" w:hAnsi="Liberation Serif" w:cs="Liberation Serif"/>
                <w:color w:val="000000"/>
                <w:sz w:val="16"/>
                <w:szCs w:val="16"/>
              </w:rPr>
              <w:t xml:space="preserve"> Курган-Челябинск, Туманово</w:t>
            </w:r>
          </w:p>
        </w:tc>
        <w:tc>
          <w:tcPr>
            <w:tcW w:w="1606"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50,2</w:t>
            </w:r>
          </w:p>
        </w:tc>
        <w:tc>
          <w:tcPr>
            <w:tcW w:w="1499"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Остановоч</w:t>
            </w:r>
            <w:r w:rsidRPr="00C237B4">
              <w:rPr>
                <w:rFonts w:ascii="Liberation Serif" w:eastAsia="Times New Roman" w:hAnsi="Liberation Serif" w:cs="Liberation Serif"/>
                <w:color w:val="000000"/>
                <w:sz w:val="16"/>
                <w:szCs w:val="16"/>
              </w:rPr>
              <w:softHyphen/>
              <w:t xml:space="preserve">ных </w:t>
            </w:r>
            <w:proofErr w:type="gramStart"/>
            <w:r w:rsidRPr="00C237B4">
              <w:rPr>
                <w:rFonts w:ascii="Liberation Serif" w:eastAsia="Times New Roman" w:hAnsi="Liberation Serif" w:cs="Liberation Serif"/>
                <w:color w:val="000000"/>
                <w:sz w:val="16"/>
                <w:szCs w:val="16"/>
              </w:rPr>
              <w:t>пунктах</w:t>
            </w:r>
            <w:proofErr w:type="gramEnd"/>
          </w:p>
        </w:tc>
        <w:tc>
          <w:tcPr>
            <w:tcW w:w="1217"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по нерегули</w:t>
            </w:r>
            <w:r w:rsidRPr="00C237B4">
              <w:rPr>
                <w:rFonts w:ascii="Liberation Serif" w:hAnsi="Liberation Serif" w:cs="Liberation Serif"/>
                <w:sz w:val="16"/>
                <w:szCs w:val="16"/>
                <w:lang w:eastAsia="ru-RU"/>
              </w:rPr>
              <w:softHyphen/>
              <w:t>руемым тарифам</w:t>
            </w:r>
          </w:p>
        </w:tc>
        <w:tc>
          <w:tcPr>
            <w:tcW w:w="1462"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Автобус, малый 1</w:t>
            </w:r>
          </w:p>
        </w:tc>
        <w:tc>
          <w:tcPr>
            <w:tcW w:w="1471"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c>
          <w:tcPr>
            <w:tcW w:w="1302"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r>
      <w:tr w:rsidR="004B53F2" w:rsidRPr="00C237B4" w:rsidTr="00C237B4">
        <w:trPr>
          <w:trHeight w:val="390"/>
          <w:tblCellSpacing w:w="0" w:type="dxa"/>
          <w:jc w:val="center"/>
        </w:trPr>
        <w:tc>
          <w:tcPr>
            <w:tcW w:w="15861" w:type="dxa"/>
            <w:gridSpan w:val="17"/>
            <w:tcBorders>
              <w:top w:val="single" w:sz="4" w:space="0" w:color="auto"/>
              <w:left w:val="single" w:sz="4" w:space="0" w:color="auto"/>
              <w:bottom w:val="single" w:sz="4" w:space="0" w:color="auto"/>
              <w:right w:val="single" w:sz="4" w:space="0" w:color="auto"/>
            </w:tcBorders>
            <w:hideMark/>
          </w:tcPr>
          <w:p w:rsidR="004B53F2" w:rsidRPr="00C237B4" w:rsidRDefault="004B53F2">
            <w:pPr>
              <w:spacing w:before="100" w:beforeAutospacing="1" w:after="0"/>
              <w:jc w:val="center"/>
              <w:rPr>
                <w:rFonts w:ascii="Liberation Serif" w:eastAsia="Times New Roman" w:hAnsi="Liberation Serif" w:cs="Liberation Serif"/>
                <w:sz w:val="16"/>
                <w:szCs w:val="16"/>
              </w:rPr>
            </w:pPr>
            <w:r w:rsidRPr="00C237B4">
              <w:rPr>
                <w:rFonts w:ascii="Liberation Serif" w:eastAsia="Times New Roman" w:hAnsi="Liberation Serif" w:cs="Liberation Serif"/>
                <w:sz w:val="16"/>
                <w:szCs w:val="16"/>
              </w:rPr>
              <w:lastRenderedPageBreak/>
              <w:t>Лот № 4</w:t>
            </w:r>
          </w:p>
        </w:tc>
      </w:tr>
      <w:tr w:rsidR="00C237B4" w:rsidRPr="00C237B4" w:rsidTr="00C237B4">
        <w:trPr>
          <w:trHeight w:val="1945"/>
          <w:tblCellSpacing w:w="0" w:type="dxa"/>
          <w:jc w:val="center"/>
        </w:trPr>
        <w:tc>
          <w:tcPr>
            <w:tcW w:w="777"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1</w:t>
            </w:r>
          </w:p>
        </w:tc>
        <w:tc>
          <w:tcPr>
            <w:tcW w:w="776" w:type="dxa"/>
            <w:gridSpan w:val="3"/>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ind w:left="142"/>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101</w:t>
            </w:r>
          </w:p>
        </w:tc>
        <w:tc>
          <w:tcPr>
            <w:tcW w:w="1601"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Юргамыш-Плотникова</w:t>
            </w:r>
          </w:p>
        </w:tc>
        <w:tc>
          <w:tcPr>
            <w:tcW w:w="2490"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color w:val="000000"/>
                <w:sz w:val="16"/>
                <w:szCs w:val="16"/>
              </w:rPr>
            </w:pPr>
            <w:r w:rsidRPr="00C237B4">
              <w:rPr>
                <w:rFonts w:ascii="Liberation Serif" w:eastAsia="Times New Roman" w:hAnsi="Liberation Serif" w:cs="Liberation Serif"/>
                <w:color w:val="000000"/>
                <w:sz w:val="16"/>
                <w:szCs w:val="16"/>
              </w:rPr>
              <w:t>с</w:t>
            </w:r>
            <w:proofErr w:type="gramStart"/>
            <w:r w:rsidRPr="00C237B4">
              <w:rPr>
                <w:rFonts w:ascii="Liberation Serif" w:eastAsia="Times New Roman" w:hAnsi="Liberation Serif" w:cs="Liberation Serif"/>
                <w:color w:val="000000"/>
                <w:sz w:val="16"/>
                <w:szCs w:val="16"/>
              </w:rPr>
              <w:t>.М</w:t>
            </w:r>
            <w:proofErr w:type="gramEnd"/>
            <w:r w:rsidRPr="00C237B4">
              <w:rPr>
                <w:rFonts w:ascii="Liberation Serif" w:eastAsia="Times New Roman" w:hAnsi="Liberation Serif" w:cs="Liberation Serif"/>
                <w:color w:val="000000"/>
                <w:sz w:val="16"/>
                <w:szCs w:val="16"/>
              </w:rPr>
              <w:t xml:space="preserve">алое Белое, п. </w:t>
            </w:r>
            <w:proofErr w:type="spellStart"/>
            <w:r w:rsidRPr="00C237B4">
              <w:rPr>
                <w:rFonts w:ascii="Liberation Serif" w:eastAsia="Times New Roman" w:hAnsi="Liberation Serif" w:cs="Liberation Serif"/>
                <w:color w:val="000000"/>
                <w:sz w:val="16"/>
                <w:szCs w:val="16"/>
              </w:rPr>
              <w:t>Малобеловодский</w:t>
            </w:r>
            <w:proofErr w:type="spellEnd"/>
            <w:r w:rsidRPr="00C237B4">
              <w:rPr>
                <w:rFonts w:ascii="Liberation Serif" w:eastAsia="Times New Roman" w:hAnsi="Liberation Serif" w:cs="Liberation Serif"/>
                <w:color w:val="000000"/>
                <w:sz w:val="16"/>
                <w:szCs w:val="16"/>
              </w:rPr>
              <w:t xml:space="preserve">, с. </w:t>
            </w:r>
            <w:proofErr w:type="spellStart"/>
            <w:r w:rsidRPr="00C237B4">
              <w:rPr>
                <w:rFonts w:ascii="Liberation Serif" w:eastAsia="Times New Roman" w:hAnsi="Liberation Serif" w:cs="Liberation Serif"/>
                <w:color w:val="000000"/>
                <w:sz w:val="16"/>
                <w:szCs w:val="16"/>
              </w:rPr>
              <w:t>Кислянское</w:t>
            </w:r>
            <w:proofErr w:type="spellEnd"/>
            <w:r w:rsidRPr="00C237B4">
              <w:rPr>
                <w:rFonts w:ascii="Liberation Serif" w:eastAsia="Times New Roman" w:hAnsi="Liberation Serif" w:cs="Liberation Serif"/>
                <w:color w:val="000000"/>
                <w:sz w:val="16"/>
                <w:szCs w:val="16"/>
              </w:rPr>
              <w:t xml:space="preserve">, д. </w:t>
            </w:r>
            <w:proofErr w:type="spellStart"/>
            <w:r w:rsidRPr="00C237B4">
              <w:rPr>
                <w:rFonts w:ascii="Liberation Serif" w:eastAsia="Times New Roman" w:hAnsi="Liberation Serif" w:cs="Liberation Serif"/>
                <w:color w:val="000000"/>
                <w:sz w:val="16"/>
                <w:szCs w:val="16"/>
              </w:rPr>
              <w:t>Шемелино</w:t>
            </w:r>
            <w:proofErr w:type="spellEnd"/>
            <w:r w:rsidRPr="00C237B4">
              <w:rPr>
                <w:rFonts w:ascii="Liberation Serif" w:eastAsia="Times New Roman" w:hAnsi="Liberation Serif" w:cs="Liberation Serif"/>
                <w:color w:val="000000"/>
                <w:sz w:val="16"/>
                <w:szCs w:val="16"/>
              </w:rPr>
              <w:t xml:space="preserve">, д. Токарева, д. </w:t>
            </w:r>
            <w:proofErr w:type="spellStart"/>
            <w:r w:rsidRPr="00C237B4">
              <w:rPr>
                <w:rFonts w:ascii="Liberation Serif" w:eastAsia="Times New Roman" w:hAnsi="Liberation Serif" w:cs="Liberation Serif"/>
                <w:color w:val="000000"/>
                <w:sz w:val="16"/>
                <w:szCs w:val="16"/>
              </w:rPr>
              <w:t>Фадюшино</w:t>
            </w:r>
            <w:proofErr w:type="spellEnd"/>
            <w:r w:rsidRPr="00C237B4">
              <w:rPr>
                <w:rFonts w:ascii="Liberation Serif" w:eastAsia="Times New Roman" w:hAnsi="Liberation Serif" w:cs="Liberation Serif"/>
                <w:color w:val="000000"/>
                <w:sz w:val="16"/>
                <w:szCs w:val="16"/>
              </w:rPr>
              <w:t xml:space="preserve">, д. </w:t>
            </w:r>
            <w:proofErr w:type="spellStart"/>
            <w:r w:rsidRPr="00C237B4">
              <w:rPr>
                <w:rFonts w:ascii="Liberation Serif" w:eastAsia="Times New Roman" w:hAnsi="Liberation Serif" w:cs="Liberation Serif"/>
                <w:color w:val="000000"/>
                <w:sz w:val="16"/>
                <w:szCs w:val="16"/>
              </w:rPr>
              <w:t>Вилкино</w:t>
            </w:r>
            <w:proofErr w:type="spellEnd"/>
            <w:r w:rsidRPr="00C237B4">
              <w:rPr>
                <w:rFonts w:ascii="Liberation Serif" w:eastAsia="Times New Roman" w:hAnsi="Liberation Serif" w:cs="Liberation Serif"/>
                <w:color w:val="000000"/>
                <w:sz w:val="16"/>
                <w:szCs w:val="16"/>
              </w:rPr>
              <w:t xml:space="preserve"> (по 4 и 5 </w:t>
            </w:r>
            <w:proofErr w:type="spellStart"/>
            <w:r w:rsidRPr="00C237B4">
              <w:rPr>
                <w:rFonts w:ascii="Liberation Serif" w:eastAsia="Times New Roman" w:hAnsi="Liberation Serif" w:cs="Liberation Serif"/>
                <w:color w:val="000000"/>
                <w:sz w:val="16"/>
                <w:szCs w:val="16"/>
              </w:rPr>
              <w:t>дн.недели</w:t>
            </w:r>
            <w:proofErr w:type="spellEnd"/>
            <w:r w:rsidRPr="00C237B4">
              <w:rPr>
                <w:rFonts w:ascii="Liberation Serif" w:eastAsia="Times New Roman" w:hAnsi="Liberation Serif" w:cs="Liberation Serif"/>
                <w:color w:val="000000"/>
                <w:sz w:val="16"/>
                <w:szCs w:val="16"/>
              </w:rPr>
              <w:t>)</w:t>
            </w:r>
          </w:p>
        </w:tc>
        <w:tc>
          <w:tcPr>
            <w:tcW w:w="1660"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Юргамыш-ул</w:t>
            </w:r>
            <w:proofErr w:type="gramStart"/>
            <w:r w:rsidRPr="00C237B4">
              <w:rPr>
                <w:rFonts w:ascii="Liberation Serif" w:eastAsia="Times New Roman" w:hAnsi="Liberation Serif" w:cs="Liberation Serif"/>
                <w:color w:val="000000"/>
                <w:sz w:val="16"/>
                <w:szCs w:val="16"/>
              </w:rPr>
              <w:t>.М</w:t>
            </w:r>
            <w:proofErr w:type="gramEnd"/>
            <w:r w:rsidRPr="00C237B4">
              <w:rPr>
                <w:rFonts w:ascii="Liberation Serif" w:eastAsia="Times New Roman" w:hAnsi="Liberation Serif" w:cs="Liberation Serif"/>
                <w:color w:val="000000"/>
                <w:sz w:val="16"/>
                <w:szCs w:val="16"/>
              </w:rPr>
              <w:t>ира</w:t>
            </w:r>
            <w:proofErr w:type="spellEnd"/>
            <w:r w:rsidRPr="00C237B4">
              <w:rPr>
                <w:rFonts w:ascii="Liberation Serif" w:eastAsia="Times New Roman" w:hAnsi="Liberation Serif" w:cs="Liberation Serif"/>
                <w:color w:val="000000"/>
                <w:sz w:val="16"/>
                <w:szCs w:val="16"/>
              </w:rPr>
              <w:t>, а/</w:t>
            </w:r>
            <w:proofErr w:type="spellStart"/>
            <w:r w:rsidRPr="00C237B4">
              <w:rPr>
                <w:rFonts w:ascii="Liberation Serif" w:eastAsia="Times New Roman" w:hAnsi="Liberation Serif" w:cs="Liberation Serif"/>
                <w:color w:val="000000"/>
                <w:sz w:val="16"/>
                <w:szCs w:val="16"/>
              </w:rPr>
              <w:t>д</w:t>
            </w:r>
            <w:proofErr w:type="spellEnd"/>
            <w:r w:rsidRPr="00C237B4">
              <w:rPr>
                <w:rFonts w:ascii="Liberation Serif" w:eastAsia="Times New Roman" w:hAnsi="Liberation Serif" w:cs="Liberation Serif"/>
                <w:color w:val="000000"/>
                <w:sz w:val="16"/>
                <w:szCs w:val="16"/>
              </w:rPr>
              <w:t xml:space="preserve"> Юргамыш-Плотникова</w:t>
            </w:r>
          </w:p>
        </w:tc>
        <w:tc>
          <w:tcPr>
            <w:tcW w:w="1725"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41,8</w:t>
            </w:r>
          </w:p>
        </w:tc>
        <w:tc>
          <w:tcPr>
            <w:tcW w:w="1396"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Остановоч</w:t>
            </w:r>
            <w:r w:rsidRPr="00C237B4">
              <w:rPr>
                <w:rFonts w:ascii="Liberation Serif" w:eastAsia="Times New Roman" w:hAnsi="Liberation Serif" w:cs="Liberation Serif"/>
                <w:color w:val="000000"/>
                <w:sz w:val="16"/>
                <w:szCs w:val="16"/>
              </w:rPr>
              <w:softHyphen/>
              <w:t>ные пункты</w:t>
            </w:r>
          </w:p>
        </w:tc>
        <w:tc>
          <w:tcPr>
            <w:tcW w:w="1201"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по нерегули</w:t>
            </w:r>
            <w:r w:rsidRPr="00C237B4">
              <w:rPr>
                <w:rFonts w:ascii="Liberation Serif" w:hAnsi="Liberation Serif" w:cs="Liberation Serif"/>
                <w:sz w:val="16"/>
                <w:szCs w:val="16"/>
                <w:lang w:eastAsia="ru-RU"/>
              </w:rPr>
              <w:softHyphen/>
              <w:t>руемым тарифам</w:t>
            </w:r>
          </w:p>
        </w:tc>
        <w:tc>
          <w:tcPr>
            <w:tcW w:w="1462"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Автобус, малый 1</w:t>
            </w:r>
          </w:p>
        </w:tc>
        <w:tc>
          <w:tcPr>
            <w:tcW w:w="1471"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c>
          <w:tcPr>
            <w:tcW w:w="1302"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r>
      <w:tr w:rsidR="004B53F2" w:rsidRPr="00C237B4" w:rsidTr="00C237B4">
        <w:trPr>
          <w:trHeight w:val="613"/>
          <w:tblCellSpacing w:w="0" w:type="dxa"/>
          <w:jc w:val="center"/>
        </w:trPr>
        <w:tc>
          <w:tcPr>
            <w:tcW w:w="15861" w:type="dxa"/>
            <w:gridSpan w:val="17"/>
            <w:tcBorders>
              <w:top w:val="single" w:sz="4" w:space="0" w:color="auto"/>
              <w:left w:val="single" w:sz="4" w:space="0" w:color="auto"/>
              <w:bottom w:val="single" w:sz="4" w:space="0" w:color="auto"/>
              <w:right w:val="single" w:sz="4" w:space="0" w:color="auto"/>
            </w:tcBorders>
            <w:hideMark/>
          </w:tcPr>
          <w:p w:rsidR="004B53F2" w:rsidRPr="00C237B4" w:rsidRDefault="004B53F2">
            <w:pPr>
              <w:spacing w:before="100" w:beforeAutospacing="1" w:after="0"/>
              <w:ind w:left="1224"/>
              <w:rPr>
                <w:rFonts w:ascii="Liberation Serif" w:eastAsia="Times New Roman" w:hAnsi="Liberation Serif" w:cs="Liberation Serif"/>
                <w:sz w:val="16"/>
                <w:szCs w:val="16"/>
              </w:rPr>
            </w:pPr>
            <w:r w:rsidRPr="00C237B4">
              <w:rPr>
                <w:rFonts w:ascii="Liberation Serif" w:eastAsia="Times New Roman" w:hAnsi="Liberation Serif" w:cs="Liberation Serif"/>
                <w:sz w:val="16"/>
                <w:szCs w:val="16"/>
                <w:lang w:val="en-US"/>
              </w:rPr>
              <w:t xml:space="preserve">                                                                                                                                  </w:t>
            </w:r>
            <w:r w:rsidRPr="00C237B4">
              <w:rPr>
                <w:rFonts w:ascii="Liberation Serif" w:eastAsia="Times New Roman" w:hAnsi="Liberation Serif" w:cs="Liberation Serif"/>
                <w:sz w:val="16"/>
                <w:szCs w:val="16"/>
              </w:rPr>
              <w:t>Лот № 5</w:t>
            </w:r>
          </w:p>
        </w:tc>
      </w:tr>
      <w:tr w:rsidR="00C237B4" w:rsidRPr="00C237B4" w:rsidTr="00C237B4">
        <w:trPr>
          <w:trHeight w:val="1230"/>
          <w:tblCellSpacing w:w="0" w:type="dxa"/>
          <w:jc w:val="center"/>
        </w:trPr>
        <w:tc>
          <w:tcPr>
            <w:tcW w:w="777"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2</w:t>
            </w:r>
          </w:p>
        </w:tc>
        <w:tc>
          <w:tcPr>
            <w:tcW w:w="776" w:type="dxa"/>
            <w:gridSpan w:val="3"/>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ind w:left="142"/>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102</w:t>
            </w:r>
          </w:p>
        </w:tc>
        <w:tc>
          <w:tcPr>
            <w:tcW w:w="1601"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Юргамыш-Камаган</w:t>
            </w:r>
            <w:proofErr w:type="spellEnd"/>
          </w:p>
        </w:tc>
        <w:tc>
          <w:tcPr>
            <w:tcW w:w="2490"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color w:val="000000"/>
                <w:sz w:val="16"/>
                <w:szCs w:val="16"/>
              </w:rPr>
            </w:pPr>
            <w:r w:rsidRPr="00C237B4">
              <w:rPr>
                <w:rFonts w:ascii="Liberation Serif" w:eastAsia="Times New Roman" w:hAnsi="Liberation Serif" w:cs="Liberation Serif"/>
                <w:color w:val="000000"/>
                <w:sz w:val="16"/>
                <w:szCs w:val="16"/>
              </w:rPr>
              <w:t>д</w:t>
            </w:r>
            <w:proofErr w:type="gramStart"/>
            <w:r w:rsidRPr="00C237B4">
              <w:rPr>
                <w:rFonts w:ascii="Liberation Serif" w:eastAsia="Times New Roman" w:hAnsi="Liberation Serif" w:cs="Liberation Serif"/>
                <w:color w:val="000000"/>
                <w:sz w:val="16"/>
                <w:szCs w:val="16"/>
              </w:rPr>
              <w:t>.И</w:t>
            </w:r>
            <w:proofErr w:type="gramEnd"/>
            <w:r w:rsidRPr="00C237B4">
              <w:rPr>
                <w:rFonts w:ascii="Liberation Serif" w:eastAsia="Times New Roman" w:hAnsi="Liberation Serif" w:cs="Liberation Serif"/>
                <w:color w:val="000000"/>
                <w:sz w:val="16"/>
                <w:szCs w:val="16"/>
              </w:rPr>
              <w:t xml:space="preserve">льинка поворот на д.Раздольная, с.Красный Уралец, д.Островки, с. </w:t>
            </w:r>
            <w:proofErr w:type="spellStart"/>
            <w:r w:rsidRPr="00C237B4">
              <w:rPr>
                <w:rFonts w:ascii="Liberation Serif" w:eastAsia="Times New Roman" w:hAnsi="Liberation Serif" w:cs="Liberation Serif"/>
                <w:color w:val="000000"/>
                <w:sz w:val="16"/>
                <w:szCs w:val="16"/>
              </w:rPr>
              <w:t>Петровское,д</w:t>
            </w:r>
            <w:proofErr w:type="spellEnd"/>
            <w:r w:rsidRPr="00C237B4">
              <w:rPr>
                <w:rFonts w:ascii="Liberation Serif" w:eastAsia="Times New Roman" w:hAnsi="Liberation Serif" w:cs="Liberation Serif"/>
                <w:color w:val="000000"/>
                <w:sz w:val="16"/>
                <w:szCs w:val="16"/>
              </w:rPr>
              <w:t xml:space="preserve">. Долгая, поворот на д. Глубокая, с.Таловка, </w:t>
            </w:r>
            <w:proofErr w:type="spellStart"/>
            <w:r w:rsidRPr="00C237B4">
              <w:rPr>
                <w:rFonts w:ascii="Liberation Serif" w:eastAsia="Times New Roman" w:hAnsi="Liberation Serif" w:cs="Liberation Serif"/>
                <w:color w:val="000000"/>
                <w:sz w:val="16"/>
                <w:szCs w:val="16"/>
              </w:rPr>
              <w:t>с.Скоблино</w:t>
            </w:r>
            <w:proofErr w:type="spellEnd"/>
          </w:p>
        </w:tc>
        <w:tc>
          <w:tcPr>
            <w:tcW w:w="1660"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Юргамыш-ул</w:t>
            </w:r>
            <w:proofErr w:type="gramStart"/>
            <w:r w:rsidRPr="00C237B4">
              <w:rPr>
                <w:rFonts w:ascii="Liberation Serif" w:eastAsia="Times New Roman" w:hAnsi="Liberation Serif" w:cs="Liberation Serif"/>
                <w:color w:val="000000"/>
                <w:sz w:val="16"/>
                <w:szCs w:val="16"/>
              </w:rPr>
              <w:t>.М</w:t>
            </w:r>
            <w:proofErr w:type="gramEnd"/>
            <w:r w:rsidRPr="00C237B4">
              <w:rPr>
                <w:rFonts w:ascii="Liberation Serif" w:eastAsia="Times New Roman" w:hAnsi="Liberation Serif" w:cs="Liberation Serif"/>
                <w:color w:val="000000"/>
                <w:sz w:val="16"/>
                <w:szCs w:val="16"/>
              </w:rPr>
              <w:t>ира</w:t>
            </w:r>
            <w:proofErr w:type="spellEnd"/>
            <w:r w:rsidRPr="00C237B4">
              <w:rPr>
                <w:rFonts w:ascii="Liberation Serif" w:eastAsia="Times New Roman" w:hAnsi="Liberation Serif" w:cs="Liberation Serif"/>
                <w:color w:val="000000"/>
                <w:sz w:val="16"/>
                <w:szCs w:val="16"/>
              </w:rPr>
              <w:t>, ул. Камчатка, а/</w:t>
            </w:r>
            <w:proofErr w:type="spellStart"/>
            <w:r w:rsidRPr="00C237B4">
              <w:rPr>
                <w:rFonts w:ascii="Liberation Serif" w:eastAsia="Times New Roman" w:hAnsi="Liberation Serif" w:cs="Liberation Serif"/>
                <w:color w:val="000000"/>
                <w:sz w:val="16"/>
                <w:szCs w:val="16"/>
              </w:rPr>
              <w:t>д</w:t>
            </w:r>
            <w:proofErr w:type="spellEnd"/>
            <w:r w:rsidRPr="00C237B4">
              <w:rPr>
                <w:rFonts w:ascii="Liberation Serif" w:eastAsia="Times New Roman" w:hAnsi="Liberation Serif" w:cs="Liberation Serif"/>
                <w:color w:val="000000"/>
                <w:sz w:val="16"/>
                <w:szCs w:val="16"/>
              </w:rPr>
              <w:t xml:space="preserve"> </w:t>
            </w:r>
            <w:proofErr w:type="spellStart"/>
            <w:r w:rsidRPr="00C237B4">
              <w:rPr>
                <w:rFonts w:ascii="Liberation Serif" w:eastAsia="Times New Roman" w:hAnsi="Liberation Serif" w:cs="Liberation Serif"/>
                <w:color w:val="000000"/>
                <w:sz w:val="16"/>
                <w:szCs w:val="16"/>
              </w:rPr>
              <w:t>Юргамыш-Камаган</w:t>
            </w:r>
            <w:proofErr w:type="spellEnd"/>
          </w:p>
        </w:tc>
        <w:tc>
          <w:tcPr>
            <w:tcW w:w="1725"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37,7</w:t>
            </w:r>
          </w:p>
        </w:tc>
        <w:tc>
          <w:tcPr>
            <w:tcW w:w="1396"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Остановоч</w:t>
            </w:r>
            <w:r w:rsidRPr="00C237B4">
              <w:rPr>
                <w:rFonts w:ascii="Liberation Serif" w:eastAsia="Times New Roman" w:hAnsi="Liberation Serif" w:cs="Liberation Serif"/>
                <w:color w:val="000000"/>
                <w:sz w:val="16"/>
                <w:szCs w:val="16"/>
              </w:rPr>
              <w:softHyphen/>
              <w:t>ные пункты</w:t>
            </w:r>
          </w:p>
        </w:tc>
        <w:tc>
          <w:tcPr>
            <w:tcW w:w="1201"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по нерегули</w:t>
            </w:r>
            <w:r w:rsidRPr="00C237B4">
              <w:rPr>
                <w:rFonts w:ascii="Liberation Serif" w:hAnsi="Liberation Serif" w:cs="Liberation Serif"/>
                <w:sz w:val="16"/>
                <w:szCs w:val="16"/>
                <w:lang w:eastAsia="ru-RU"/>
              </w:rPr>
              <w:softHyphen/>
              <w:t>руемым тарифам</w:t>
            </w:r>
          </w:p>
        </w:tc>
        <w:tc>
          <w:tcPr>
            <w:tcW w:w="1462"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Автобус, малый 1</w:t>
            </w:r>
          </w:p>
        </w:tc>
        <w:tc>
          <w:tcPr>
            <w:tcW w:w="1471"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c>
          <w:tcPr>
            <w:tcW w:w="1302"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r>
      <w:tr w:rsidR="004B53F2" w:rsidRPr="00C237B4" w:rsidTr="00C237B4">
        <w:trPr>
          <w:trHeight w:val="390"/>
          <w:tblCellSpacing w:w="0" w:type="dxa"/>
          <w:jc w:val="center"/>
        </w:trPr>
        <w:tc>
          <w:tcPr>
            <w:tcW w:w="15861" w:type="dxa"/>
            <w:gridSpan w:val="17"/>
            <w:tcBorders>
              <w:top w:val="single" w:sz="4" w:space="0" w:color="auto"/>
              <w:left w:val="single" w:sz="4" w:space="0" w:color="auto"/>
              <w:bottom w:val="single" w:sz="4" w:space="0" w:color="auto"/>
              <w:right w:val="single" w:sz="4" w:space="0" w:color="auto"/>
            </w:tcBorders>
            <w:hideMark/>
          </w:tcPr>
          <w:p w:rsidR="004B53F2" w:rsidRPr="00C237B4" w:rsidRDefault="004B53F2">
            <w:pPr>
              <w:spacing w:before="100" w:beforeAutospacing="1" w:after="0"/>
              <w:jc w:val="center"/>
              <w:rPr>
                <w:rFonts w:ascii="Liberation Serif" w:eastAsia="Times New Roman" w:hAnsi="Liberation Serif" w:cs="Liberation Serif"/>
                <w:sz w:val="16"/>
                <w:szCs w:val="16"/>
              </w:rPr>
            </w:pPr>
            <w:r w:rsidRPr="00C237B4">
              <w:rPr>
                <w:rFonts w:ascii="Liberation Serif" w:eastAsia="Times New Roman" w:hAnsi="Liberation Serif" w:cs="Liberation Serif"/>
                <w:sz w:val="16"/>
                <w:szCs w:val="16"/>
              </w:rPr>
              <w:t>Лот № 6</w:t>
            </w:r>
          </w:p>
        </w:tc>
      </w:tr>
      <w:tr w:rsidR="00C237B4" w:rsidRPr="00C237B4" w:rsidTr="00C237B4">
        <w:trPr>
          <w:trHeight w:val="1230"/>
          <w:tblCellSpacing w:w="0" w:type="dxa"/>
          <w:jc w:val="center"/>
        </w:trPr>
        <w:tc>
          <w:tcPr>
            <w:tcW w:w="777"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8</w:t>
            </w:r>
          </w:p>
        </w:tc>
        <w:tc>
          <w:tcPr>
            <w:tcW w:w="776" w:type="dxa"/>
            <w:gridSpan w:val="3"/>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ind w:left="142"/>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117</w:t>
            </w:r>
          </w:p>
        </w:tc>
        <w:tc>
          <w:tcPr>
            <w:tcW w:w="1601"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proofErr w:type="gramStart"/>
            <w:r w:rsidRPr="00C237B4">
              <w:rPr>
                <w:rFonts w:ascii="Liberation Serif" w:eastAsia="Times New Roman" w:hAnsi="Liberation Serif" w:cs="Liberation Serif"/>
                <w:color w:val="000000"/>
                <w:sz w:val="16"/>
                <w:szCs w:val="16"/>
              </w:rPr>
              <w:t>Юргамыш-Новый</w:t>
            </w:r>
            <w:proofErr w:type="spellEnd"/>
            <w:proofErr w:type="gramEnd"/>
            <w:r w:rsidRPr="00C237B4">
              <w:rPr>
                <w:rFonts w:ascii="Liberation Serif" w:eastAsia="Times New Roman" w:hAnsi="Liberation Serif" w:cs="Liberation Serif"/>
                <w:color w:val="000000"/>
                <w:sz w:val="16"/>
                <w:szCs w:val="16"/>
              </w:rPr>
              <w:t xml:space="preserve"> мир</w:t>
            </w:r>
          </w:p>
        </w:tc>
        <w:tc>
          <w:tcPr>
            <w:tcW w:w="2490"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color w:val="000000"/>
                <w:sz w:val="16"/>
                <w:szCs w:val="16"/>
              </w:rPr>
            </w:pPr>
            <w:r w:rsidRPr="00C237B4">
              <w:rPr>
                <w:rFonts w:ascii="Liberation Serif" w:eastAsia="Times New Roman" w:hAnsi="Liberation Serif" w:cs="Liberation Serif"/>
                <w:color w:val="000000"/>
                <w:sz w:val="16"/>
                <w:szCs w:val="16"/>
              </w:rPr>
              <w:t>д</w:t>
            </w:r>
            <w:proofErr w:type="gramStart"/>
            <w:r w:rsidRPr="00C237B4">
              <w:rPr>
                <w:rFonts w:ascii="Liberation Serif" w:eastAsia="Times New Roman" w:hAnsi="Liberation Serif" w:cs="Liberation Serif"/>
                <w:color w:val="000000"/>
                <w:sz w:val="16"/>
                <w:szCs w:val="16"/>
              </w:rPr>
              <w:t>.И</w:t>
            </w:r>
            <w:proofErr w:type="gramEnd"/>
            <w:r w:rsidRPr="00C237B4">
              <w:rPr>
                <w:rFonts w:ascii="Liberation Serif" w:eastAsia="Times New Roman" w:hAnsi="Liberation Serif" w:cs="Liberation Serif"/>
                <w:color w:val="000000"/>
                <w:sz w:val="16"/>
                <w:szCs w:val="16"/>
              </w:rPr>
              <w:t>льинка поворот на д.Раздольная (заезд)</w:t>
            </w:r>
          </w:p>
        </w:tc>
        <w:tc>
          <w:tcPr>
            <w:tcW w:w="1660"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Юргамыш-ул</w:t>
            </w:r>
            <w:proofErr w:type="gramStart"/>
            <w:r w:rsidRPr="00C237B4">
              <w:rPr>
                <w:rFonts w:ascii="Liberation Serif" w:eastAsia="Times New Roman" w:hAnsi="Liberation Serif" w:cs="Liberation Serif"/>
                <w:color w:val="000000"/>
                <w:sz w:val="16"/>
                <w:szCs w:val="16"/>
              </w:rPr>
              <w:t>.М</w:t>
            </w:r>
            <w:proofErr w:type="gramEnd"/>
            <w:r w:rsidRPr="00C237B4">
              <w:rPr>
                <w:rFonts w:ascii="Liberation Serif" w:eastAsia="Times New Roman" w:hAnsi="Liberation Serif" w:cs="Liberation Serif"/>
                <w:color w:val="000000"/>
                <w:sz w:val="16"/>
                <w:szCs w:val="16"/>
              </w:rPr>
              <w:t>ира</w:t>
            </w:r>
            <w:proofErr w:type="spellEnd"/>
            <w:r w:rsidRPr="00C237B4">
              <w:rPr>
                <w:rFonts w:ascii="Liberation Serif" w:eastAsia="Times New Roman" w:hAnsi="Liberation Serif" w:cs="Liberation Serif"/>
                <w:color w:val="000000"/>
                <w:sz w:val="16"/>
                <w:szCs w:val="16"/>
              </w:rPr>
              <w:t>, ул. Камчатка, а/</w:t>
            </w:r>
            <w:proofErr w:type="spellStart"/>
            <w:r w:rsidRPr="00C237B4">
              <w:rPr>
                <w:rFonts w:ascii="Liberation Serif" w:eastAsia="Times New Roman" w:hAnsi="Liberation Serif" w:cs="Liberation Serif"/>
                <w:color w:val="000000"/>
                <w:sz w:val="16"/>
                <w:szCs w:val="16"/>
              </w:rPr>
              <w:t>д</w:t>
            </w:r>
            <w:proofErr w:type="spellEnd"/>
            <w:r w:rsidRPr="00C237B4">
              <w:rPr>
                <w:rFonts w:ascii="Liberation Serif" w:eastAsia="Times New Roman" w:hAnsi="Liberation Serif" w:cs="Liberation Serif"/>
                <w:color w:val="000000"/>
                <w:sz w:val="16"/>
                <w:szCs w:val="16"/>
              </w:rPr>
              <w:t xml:space="preserve"> Юргамыш- Новый мир</w:t>
            </w:r>
          </w:p>
        </w:tc>
        <w:tc>
          <w:tcPr>
            <w:tcW w:w="1725"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6,3 (9,9)</w:t>
            </w:r>
          </w:p>
        </w:tc>
        <w:tc>
          <w:tcPr>
            <w:tcW w:w="1396"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Остановоч</w:t>
            </w:r>
            <w:r w:rsidRPr="00C237B4">
              <w:rPr>
                <w:rFonts w:ascii="Liberation Serif" w:eastAsia="Times New Roman" w:hAnsi="Liberation Serif" w:cs="Liberation Serif"/>
                <w:color w:val="000000"/>
                <w:sz w:val="16"/>
                <w:szCs w:val="16"/>
              </w:rPr>
              <w:softHyphen/>
              <w:t>ные пункты</w:t>
            </w:r>
          </w:p>
        </w:tc>
        <w:tc>
          <w:tcPr>
            <w:tcW w:w="1201"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ind w:left="181" w:hanging="181"/>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по нерегули</w:t>
            </w:r>
            <w:r w:rsidRPr="00C237B4">
              <w:rPr>
                <w:rFonts w:ascii="Liberation Serif" w:eastAsia="Times New Roman" w:hAnsi="Liberation Serif" w:cs="Liberation Serif"/>
                <w:color w:val="000000"/>
                <w:sz w:val="16"/>
                <w:szCs w:val="16"/>
              </w:rPr>
              <w:softHyphen/>
              <w:t>руемым тарифам</w:t>
            </w:r>
          </w:p>
        </w:tc>
        <w:tc>
          <w:tcPr>
            <w:tcW w:w="1462"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Автобус, малый 1</w:t>
            </w:r>
          </w:p>
        </w:tc>
        <w:tc>
          <w:tcPr>
            <w:tcW w:w="1471"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c>
          <w:tcPr>
            <w:tcW w:w="1302"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4B53F2" w:rsidRPr="00C237B4" w:rsidRDefault="004B53F2">
            <w:pPr>
              <w:spacing w:before="100" w:beforeAutospacing="1" w:after="142" w:line="276" w:lineRule="auto"/>
              <w:rPr>
                <w:rFonts w:ascii="Liberation Serif" w:eastAsia="Times New Roman" w:hAnsi="Liberation Serif" w:cs="Liberation Serif"/>
                <w:sz w:val="16"/>
                <w:szCs w:val="16"/>
              </w:rPr>
            </w:pPr>
          </w:p>
        </w:tc>
      </w:tr>
      <w:tr w:rsidR="004B53F2" w:rsidRPr="00C237B4" w:rsidTr="00C237B4">
        <w:trPr>
          <w:trHeight w:val="390"/>
          <w:tblCellSpacing w:w="0" w:type="dxa"/>
          <w:jc w:val="center"/>
        </w:trPr>
        <w:tc>
          <w:tcPr>
            <w:tcW w:w="15861" w:type="dxa"/>
            <w:gridSpan w:val="17"/>
            <w:tcBorders>
              <w:top w:val="single" w:sz="4" w:space="0" w:color="auto"/>
              <w:left w:val="single" w:sz="4" w:space="0" w:color="auto"/>
              <w:bottom w:val="single" w:sz="4" w:space="0" w:color="auto"/>
              <w:right w:val="single" w:sz="4" w:space="0" w:color="auto"/>
            </w:tcBorders>
            <w:hideMark/>
          </w:tcPr>
          <w:p w:rsidR="004B53F2" w:rsidRPr="00C237B4" w:rsidRDefault="004B53F2">
            <w:pPr>
              <w:spacing w:before="100" w:beforeAutospacing="1" w:after="0"/>
              <w:jc w:val="center"/>
              <w:rPr>
                <w:rFonts w:ascii="Liberation Serif" w:eastAsia="Times New Roman" w:hAnsi="Liberation Serif" w:cs="Liberation Serif"/>
                <w:sz w:val="16"/>
                <w:szCs w:val="16"/>
              </w:rPr>
            </w:pPr>
            <w:r w:rsidRPr="00C237B4">
              <w:rPr>
                <w:rFonts w:ascii="Liberation Serif" w:eastAsia="Times New Roman" w:hAnsi="Liberation Serif" w:cs="Liberation Serif"/>
                <w:sz w:val="16"/>
                <w:szCs w:val="16"/>
              </w:rPr>
              <w:t>Лот № 7</w:t>
            </w:r>
          </w:p>
        </w:tc>
      </w:tr>
      <w:tr w:rsidR="00C237B4" w:rsidRPr="00C237B4" w:rsidTr="00C237B4">
        <w:trPr>
          <w:trHeight w:val="1230"/>
          <w:tblCellSpacing w:w="0" w:type="dxa"/>
          <w:jc w:val="center"/>
        </w:trPr>
        <w:tc>
          <w:tcPr>
            <w:tcW w:w="777"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9</w:t>
            </w:r>
          </w:p>
        </w:tc>
        <w:tc>
          <w:tcPr>
            <w:tcW w:w="776" w:type="dxa"/>
            <w:gridSpan w:val="3"/>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ind w:left="142"/>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119</w:t>
            </w:r>
          </w:p>
        </w:tc>
        <w:tc>
          <w:tcPr>
            <w:tcW w:w="1601"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proofErr w:type="gramStart"/>
            <w:r w:rsidRPr="00C237B4">
              <w:rPr>
                <w:rFonts w:ascii="Liberation Serif" w:eastAsia="Times New Roman" w:hAnsi="Liberation Serif" w:cs="Liberation Serif"/>
                <w:color w:val="000000"/>
                <w:sz w:val="16"/>
                <w:szCs w:val="16"/>
              </w:rPr>
              <w:t>Юргамыш-Детский</w:t>
            </w:r>
            <w:proofErr w:type="spellEnd"/>
            <w:proofErr w:type="gramEnd"/>
            <w:r w:rsidRPr="00C237B4">
              <w:rPr>
                <w:rFonts w:ascii="Liberation Serif" w:eastAsia="Times New Roman" w:hAnsi="Liberation Serif" w:cs="Liberation Serif"/>
                <w:color w:val="000000"/>
                <w:sz w:val="16"/>
                <w:szCs w:val="16"/>
              </w:rPr>
              <w:t xml:space="preserve"> санаторий»</w:t>
            </w:r>
          </w:p>
        </w:tc>
        <w:tc>
          <w:tcPr>
            <w:tcW w:w="2490"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 xml:space="preserve">Поворот на </w:t>
            </w:r>
            <w:proofErr w:type="spellStart"/>
            <w:r w:rsidRPr="00C237B4">
              <w:rPr>
                <w:rFonts w:ascii="Liberation Serif" w:hAnsi="Liberation Serif" w:cs="Liberation Serif"/>
                <w:sz w:val="16"/>
                <w:szCs w:val="16"/>
                <w:lang w:eastAsia="ru-RU"/>
              </w:rPr>
              <w:t>с</w:t>
            </w:r>
            <w:proofErr w:type="gramStart"/>
            <w:r w:rsidRPr="00C237B4">
              <w:rPr>
                <w:rFonts w:ascii="Liberation Serif" w:hAnsi="Liberation Serif" w:cs="Liberation Serif"/>
                <w:sz w:val="16"/>
                <w:szCs w:val="16"/>
                <w:lang w:eastAsia="ru-RU"/>
              </w:rPr>
              <w:t>.Ч</w:t>
            </w:r>
            <w:proofErr w:type="gramEnd"/>
            <w:r w:rsidRPr="00C237B4">
              <w:rPr>
                <w:rFonts w:ascii="Liberation Serif" w:hAnsi="Liberation Serif" w:cs="Liberation Serif"/>
                <w:sz w:val="16"/>
                <w:szCs w:val="16"/>
                <w:lang w:eastAsia="ru-RU"/>
              </w:rPr>
              <w:t>инеево,п.Чинеевский</w:t>
            </w:r>
            <w:proofErr w:type="spellEnd"/>
            <w:r w:rsidRPr="00C237B4">
              <w:rPr>
                <w:rFonts w:ascii="Liberation Serif" w:hAnsi="Liberation Serif" w:cs="Liberation Serif"/>
                <w:sz w:val="16"/>
                <w:szCs w:val="16"/>
                <w:lang w:eastAsia="ru-RU"/>
              </w:rPr>
              <w:t xml:space="preserve"> Участок,  </w:t>
            </w:r>
            <w:proofErr w:type="spellStart"/>
            <w:r w:rsidRPr="00C237B4">
              <w:rPr>
                <w:rFonts w:ascii="Liberation Serif" w:hAnsi="Liberation Serif" w:cs="Liberation Serif"/>
                <w:sz w:val="16"/>
                <w:szCs w:val="16"/>
                <w:lang w:eastAsia="ru-RU"/>
              </w:rPr>
              <w:t>с.Чинеево</w:t>
            </w:r>
            <w:proofErr w:type="spellEnd"/>
            <w:r w:rsidRPr="00C237B4">
              <w:rPr>
                <w:rFonts w:ascii="Liberation Serif" w:hAnsi="Liberation Serif" w:cs="Liberation Serif"/>
                <w:sz w:val="16"/>
                <w:szCs w:val="16"/>
                <w:lang w:eastAsia="ru-RU"/>
              </w:rPr>
              <w:t xml:space="preserve">, д. Ик, </w:t>
            </w:r>
            <w:proofErr w:type="spellStart"/>
            <w:r w:rsidRPr="00C237B4">
              <w:rPr>
                <w:rFonts w:ascii="Liberation Serif" w:hAnsi="Liberation Serif" w:cs="Liberation Serif"/>
                <w:sz w:val="16"/>
                <w:szCs w:val="16"/>
                <w:lang w:eastAsia="ru-RU"/>
              </w:rPr>
              <w:t>с.Губерля</w:t>
            </w:r>
            <w:proofErr w:type="spellEnd"/>
            <w:r w:rsidRPr="00C237B4">
              <w:rPr>
                <w:rFonts w:ascii="Liberation Serif" w:hAnsi="Liberation Serif" w:cs="Liberation Serif"/>
                <w:sz w:val="16"/>
                <w:szCs w:val="16"/>
                <w:lang w:eastAsia="ru-RU"/>
              </w:rPr>
              <w:t xml:space="preserve">, </w:t>
            </w:r>
            <w:proofErr w:type="spellStart"/>
            <w:r w:rsidRPr="00C237B4">
              <w:rPr>
                <w:rFonts w:ascii="Liberation Serif" w:hAnsi="Liberation Serif" w:cs="Liberation Serif"/>
                <w:sz w:val="16"/>
                <w:szCs w:val="16"/>
                <w:lang w:eastAsia="ru-RU"/>
              </w:rPr>
              <w:t>д.Красноборье</w:t>
            </w:r>
            <w:proofErr w:type="spellEnd"/>
            <w:r w:rsidRPr="00C237B4">
              <w:rPr>
                <w:rFonts w:ascii="Liberation Serif" w:hAnsi="Liberation Serif" w:cs="Liberation Serif"/>
                <w:sz w:val="16"/>
                <w:szCs w:val="16"/>
                <w:lang w:eastAsia="ru-RU"/>
              </w:rPr>
              <w:t>, поворот на д. Острова,</w:t>
            </w:r>
          </w:p>
          <w:p w:rsidR="004B53F2" w:rsidRPr="00C237B4" w:rsidRDefault="004B53F2">
            <w:pPr>
              <w:pStyle w:val="af2"/>
              <w:spacing w:line="276" w:lineRule="auto"/>
              <w:jc w:val="center"/>
              <w:rPr>
                <w:rFonts w:ascii="Liberation Serif" w:hAnsi="Liberation Serif" w:cs="Liberation Serif"/>
                <w:color w:val="000000"/>
                <w:sz w:val="16"/>
                <w:szCs w:val="16"/>
                <w:lang w:eastAsia="ru-RU"/>
              </w:rPr>
            </w:pPr>
            <w:r w:rsidRPr="00C237B4">
              <w:rPr>
                <w:rFonts w:ascii="Liberation Serif" w:hAnsi="Liberation Serif" w:cs="Liberation Serif"/>
                <w:sz w:val="16"/>
                <w:szCs w:val="16"/>
                <w:lang w:eastAsia="ru-RU"/>
              </w:rPr>
              <w:t xml:space="preserve">д. </w:t>
            </w:r>
            <w:proofErr w:type="spellStart"/>
            <w:r w:rsidRPr="00C237B4">
              <w:rPr>
                <w:rFonts w:ascii="Liberation Serif" w:hAnsi="Liberation Serif" w:cs="Liberation Serif"/>
                <w:sz w:val="16"/>
                <w:szCs w:val="16"/>
                <w:lang w:eastAsia="ru-RU"/>
              </w:rPr>
              <w:t>Вохменка</w:t>
            </w:r>
            <w:proofErr w:type="spellEnd"/>
          </w:p>
        </w:tc>
        <w:tc>
          <w:tcPr>
            <w:tcW w:w="1660"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proofErr w:type="spellStart"/>
            <w:r w:rsidRPr="00C237B4">
              <w:rPr>
                <w:rFonts w:ascii="Liberation Serif" w:eastAsia="Times New Roman" w:hAnsi="Liberation Serif" w:cs="Liberation Serif"/>
                <w:color w:val="000000"/>
                <w:sz w:val="16"/>
                <w:szCs w:val="16"/>
              </w:rPr>
              <w:t>Юргамыш-ул</w:t>
            </w:r>
            <w:proofErr w:type="gramStart"/>
            <w:r w:rsidRPr="00C237B4">
              <w:rPr>
                <w:rFonts w:ascii="Liberation Serif" w:eastAsia="Times New Roman" w:hAnsi="Liberation Serif" w:cs="Liberation Serif"/>
                <w:color w:val="000000"/>
                <w:sz w:val="16"/>
                <w:szCs w:val="16"/>
              </w:rPr>
              <w:t>.М</w:t>
            </w:r>
            <w:proofErr w:type="gramEnd"/>
            <w:r w:rsidRPr="00C237B4">
              <w:rPr>
                <w:rFonts w:ascii="Liberation Serif" w:eastAsia="Times New Roman" w:hAnsi="Liberation Serif" w:cs="Liberation Serif"/>
                <w:color w:val="000000"/>
                <w:sz w:val="16"/>
                <w:szCs w:val="16"/>
              </w:rPr>
              <w:t>ира</w:t>
            </w:r>
            <w:proofErr w:type="spellEnd"/>
            <w:r w:rsidRPr="00C237B4">
              <w:rPr>
                <w:rFonts w:ascii="Liberation Serif" w:eastAsia="Times New Roman" w:hAnsi="Liberation Serif" w:cs="Liberation Serif"/>
                <w:color w:val="000000"/>
                <w:sz w:val="16"/>
                <w:szCs w:val="16"/>
              </w:rPr>
              <w:t>, ул. Камчатка, а/</w:t>
            </w:r>
            <w:proofErr w:type="spellStart"/>
            <w:r w:rsidRPr="00C237B4">
              <w:rPr>
                <w:rFonts w:ascii="Liberation Serif" w:eastAsia="Times New Roman" w:hAnsi="Liberation Serif" w:cs="Liberation Serif"/>
                <w:color w:val="000000"/>
                <w:sz w:val="16"/>
                <w:szCs w:val="16"/>
              </w:rPr>
              <w:t>д</w:t>
            </w:r>
            <w:proofErr w:type="spellEnd"/>
            <w:r w:rsidRPr="00C237B4">
              <w:rPr>
                <w:rFonts w:ascii="Liberation Serif" w:eastAsia="Times New Roman" w:hAnsi="Liberation Serif" w:cs="Liberation Serif"/>
                <w:color w:val="000000"/>
                <w:sz w:val="16"/>
                <w:szCs w:val="16"/>
              </w:rPr>
              <w:t xml:space="preserve"> Челябинск – </w:t>
            </w:r>
            <w:proofErr w:type="spellStart"/>
            <w:r w:rsidRPr="00C237B4">
              <w:rPr>
                <w:rFonts w:ascii="Liberation Serif" w:eastAsia="Times New Roman" w:hAnsi="Liberation Serif" w:cs="Liberation Serif"/>
                <w:color w:val="000000"/>
                <w:sz w:val="16"/>
                <w:szCs w:val="16"/>
              </w:rPr>
              <w:t>Курган,Чинеево</w:t>
            </w:r>
            <w:proofErr w:type="spellEnd"/>
          </w:p>
        </w:tc>
        <w:tc>
          <w:tcPr>
            <w:tcW w:w="1725"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50,7</w:t>
            </w:r>
          </w:p>
        </w:tc>
        <w:tc>
          <w:tcPr>
            <w:tcW w:w="1396" w:type="dxa"/>
            <w:gridSpan w:val="2"/>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Остановоч</w:t>
            </w:r>
            <w:r w:rsidRPr="00C237B4">
              <w:rPr>
                <w:rFonts w:ascii="Liberation Serif" w:eastAsia="Times New Roman" w:hAnsi="Liberation Serif" w:cs="Liberation Serif"/>
                <w:color w:val="000000"/>
                <w:sz w:val="16"/>
                <w:szCs w:val="16"/>
              </w:rPr>
              <w:softHyphen/>
              <w:t>ные пункты</w:t>
            </w:r>
          </w:p>
        </w:tc>
        <w:tc>
          <w:tcPr>
            <w:tcW w:w="1201"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pStyle w:val="af2"/>
              <w:spacing w:line="276" w:lineRule="auto"/>
              <w:jc w:val="center"/>
              <w:rPr>
                <w:rFonts w:ascii="Liberation Serif" w:hAnsi="Liberation Serif" w:cs="Liberation Serif"/>
                <w:sz w:val="16"/>
                <w:szCs w:val="16"/>
                <w:lang w:eastAsia="ru-RU"/>
              </w:rPr>
            </w:pPr>
            <w:r w:rsidRPr="00C237B4">
              <w:rPr>
                <w:rFonts w:ascii="Liberation Serif" w:hAnsi="Liberation Serif" w:cs="Liberation Serif"/>
                <w:sz w:val="16"/>
                <w:szCs w:val="16"/>
                <w:lang w:eastAsia="ru-RU"/>
              </w:rPr>
              <w:t>по нерегули</w:t>
            </w:r>
            <w:r w:rsidRPr="00C237B4">
              <w:rPr>
                <w:rFonts w:ascii="Liberation Serif" w:hAnsi="Liberation Serif" w:cs="Liberation Serif"/>
                <w:sz w:val="16"/>
                <w:szCs w:val="16"/>
                <w:lang w:eastAsia="ru-RU"/>
              </w:rPr>
              <w:softHyphen/>
              <w:t>руемым тарифам</w:t>
            </w:r>
          </w:p>
        </w:tc>
        <w:tc>
          <w:tcPr>
            <w:tcW w:w="1462"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hideMark/>
          </w:tcPr>
          <w:p w:rsidR="004B53F2" w:rsidRPr="00C237B4" w:rsidRDefault="004B53F2">
            <w:pPr>
              <w:shd w:val="clear" w:color="auto" w:fill="FFFFFF"/>
              <w:spacing w:before="100" w:beforeAutospacing="1" w:after="142" w:line="276" w:lineRule="auto"/>
              <w:jc w:val="center"/>
              <w:rPr>
                <w:rFonts w:ascii="Liberation Serif" w:eastAsia="Times New Roman" w:hAnsi="Liberation Serif" w:cs="Liberation Serif"/>
                <w:sz w:val="16"/>
                <w:szCs w:val="16"/>
              </w:rPr>
            </w:pPr>
            <w:r w:rsidRPr="00C237B4">
              <w:rPr>
                <w:rFonts w:ascii="Liberation Serif" w:eastAsia="Times New Roman" w:hAnsi="Liberation Serif" w:cs="Liberation Serif"/>
                <w:color w:val="000000"/>
                <w:sz w:val="16"/>
                <w:szCs w:val="16"/>
              </w:rPr>
              <w:t>Автобус, малый 1</w:t>
            </w:r>
          </w:p>
        </w:tc>
        <w:tc>
          <w:tcPr>
            <w:tcW w:w="1471" w:type="dxa"/>
            <w:tcBorders>
              <w:top w:val="nil"/>
              <w:left w:val="single" w:sz="6" w:space="0" w:color="000000"/>
              <w:bottom w:val="single" w:sz="6" w:space="0" w:color="000000"/>
              <w:right w:val="nil"/>
            </w:tcBorders>
            <w:shd w:val="clear" w:color="auto" w:fill="FFFFFF"/>
            <w:tcMar>
              <w:top w:w="0" w:type="dxa"/>
              <w:left w:w="11" w:type="dxa"/>
              <w:bottom w:w="0" w:type="dxa"/>
              <w:right w:w="0" w:type="dxa"/>
            </w:tcMar>
          </w:tcPr>
          <w:p w:rsidR="004B53F2" w:rsidRPr="00C237B4" w:rsidRDefault="004B53F2">
            <w:pPr>
              <w:spacing w:before="100" w:beforeAutospacing="1" w:after="142" w:line="276" w:lineRule="auto"/>
              <w:jc w:val="center"/>
              <w:rPr>
                <w:rFonts w:ascii="Liberation Serif" w:eastAsia="Times New Roman" w:hAnsi="Liberation Serif" w:cs="Liberation Serif"/>
                <w:sz w:val="16"/>
                <w:szCs w:val="16"/>
              </w:rPr>
            </w:pPr>
          </w:p>
        </w:tc>
        <w:tc>
          <w:tcPr>
            <w:tcW w:w="1302"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4B53F2" w:rsidRPr="00C237B4" w:rsidRDefault="004B53F2">
            <w:pPr>
              <w:spacing w:before="100" w:beforeAutospacing="1" w:after="142" w:line="276" w:lineRule="auto"/>
              <w:rPr>
                <w:rFonts w:ascii="Liberation Serif" w:eastAsia="Times New Roman" w:hAnsi="Liberation Serif" w:cs="Liberation Serif"/>
                <w:sz w:val="16"/>
                <w:szCs w:val="16"/>
              </w:rPr>
            </w:pPr>
          </w:p>
        </w:tc>
      </w:tr>
    </w:tbl>
    <w:p w:rsidR="004B53F2" w:rsidRPr="00C237B4" w:rsidRDefault="004B53F2" w:rsidP="004B53F2">
      <w:pPr>
        <w:spacing w:before="100" w:beforeAutospacing="1" w:after="0"/>
        <w:rPr>
          <w:rFonts w:ascii="Liberation Serif" w:eastAsia="Times New Roman" w:hAnsi="Liberation Serif" w:cs="Liberation Serif"/>
          <w:sz w:val="16"/>
          <w:szCs w:val="16"/>
        </w:rPr>
      </w:pPr>
    </w:p>
    <w:p w:rsidR="004B53F2" w:rsidRPr="00C237B4" w:rsidRDefault="004B53F2" w:rsidP="004B53F2">
      <w:pPr>
        <w:spacing w:before="100" w:beforeAutospacing="1" w:after="0"/>
        <w:rPr>
          <w:rFonts w:ascii="Liberation Serif" w:eastAsia="Times New Roman" w:hAnsi="Liberation Serif" w:cs="Liberation Serif"/>
          <w:sz w:val="16"/>
          <w:szCs w:val="16"/>
        </w:rPr>
      </w:pPr>
    </w:p>
    <w:p w:rsidR="004B53F2" w:rsidRPr="00C237B4" w:rsidRDefault="004B53F2" w:rsidP="004B53F2">
      <w:pPr>
        <w:shd w:val="clear" w:color="auto" w:fill="FFFFFF"/>
        <w:spacing w:before="100" w:beforeAutospacing="1" w:after="0" w:line="204" w:lineRule="atLeast"/>
        <w:jc w:val="both"/>
        <w:rPr>
          <w:rFonts w:ascii="Liberation Serif" w:eastAsia="Times New Roman" w:hAnsi="Liberation Serif" w:cs="Liberation Serif"/>
          <w:b/>
          <w:bCs/>
          <w:color w:val="000000"/>
          <w:sz w:val="16"/>
          <w:szCs w:val="16"/>
        </w:rPr>
      </w:pPr>
      <w:bookmarkStart w:id="1" w:name="bookmark12"/>
      <w:bookmarkEnd w:id="1"/>
    </w:p>
    <w:p w:rsidR="004B53F2" w:rsidRPr="00C237B4" w:rsidRDefault="004B53F2" w:rsidP="004B53F2">
      <w:pPr>
        <w:rPr>
          <w:rFonts w:ascii="Liberation Serif" w:eastAsiaTheme="minorHAnsi" w:hAnsi="Liberation Serif" w:cs="Liberation Serif"/>
          <w:sz w:val="16"/>
          <w:szCs w:val="16"/>
          <w:lang w:eastAsia="en-US"/>
        </w:rPr>
      </w:pPr>
    </w:p>
    <w:p w:rsidR="004B53F2" w:rsidRPr="00C237B4" w:rsidRDefault="004B53F2" w:rsidP="004B53F2">
      <w:pPr>
        <w:rPr>
          <w:rFonts w:ascii="Liberation Serif" w:hAnsi="Liberation Serif" w:cs="Liberation Serif"/>
          <w:sz w:val="16"/>
          <w:szCs w:val="16"/>
        </w:rPr>
      </w:pPr>
    </w:p>
    <w:p w:rsidR="00243712" w:rsidRDefault="00243712" w:rsidP="00C237B4">
      <w:pPr>
        <w:spacing w:before="100" w:beforeAutospacing="1" w:after="0"/>
        <w:rPr>
          <w:rFonts w:ascii="Liberation Serif" w:eastAsia="Times New Roman" w:hAnsi="Liberation Serif" w:cs="Liberation Serif"/>
          <w:sz w:val="24"/>
          <w:szCs w:val="24"/>
          <w:shd w:val="clear" w:color="auto" w:fill="FFFFFF"/>
        </w:rPr>
      </w:pPr>
    </w:p>
    <w:p w:rsidR="009A14A8" w:rsidRPr="003826E3" w:rsidRDefault="009A14A8" w:rsidP="00C9160C">
      <w:pPr>
        <w:autoSpaceDE w:val="0"/>
        <w:autoSpaceDN w:val="0"/>
        <w:adjustRightInd w:val="0"/>
        <w:spacing w:after="0"/>
        <w:ind w:right="140"/>
        <w:jc w:val="both"/>
        <w:rPr>
          <w:rFonts w:ascii="Liberation Serif" w:hAnsi="Liberation Serif" w:cs="Liberation Serif"/>
          <w:sz w:val="24"/>
          <w:szCs w:val="24"/>
        </w:rPr>
      </w:pPr>
    </w:p>
    <w:sectPr w:rsidR="009A14A8" w:rsidRPr="003826E3" w:rsidSect="00C9160C">
      <w:headerReference w:type="default" r:id="rId9"/>
      <w:headerReference w:type="first" r:id="rId10"/>
      <w:pgSz w:w="16838" w:h="11906" w:orient="landscape"/>
      <w:pgMar w:top="993" w:right="1245"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44" w:rsidRDefault="00216544">
      <w:pPr>
        <w:spacing w:after="0"/>
      </w:pPr>
      <w:r>
        <w:separator/>
      </w:r>
    </w:p>
  </w:endnote>
  <w:endnote w:type="continuationSeparator" w:id="0">
    <w:p w:rsidR="00216544" w:rsidRDefault="002165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44" w:rsidRDefault="00216544">
      <w:pPr>
        <w:spacing w:after="0"/>
      </w:pPr>
      <w:r>
        <w:separator/>
      </w:r>
    </w:p>
  </w:footnote>
  <w:footnote w:type="continuationSeparator" w:id="0">
    <w:p w:rsidR="00216544" w:rsidRDefault="0021654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64" w:rsidRDefault="00A83F6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64" w:rsidRDefault="00A83F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132"/>
    <w:multiLevelType w:val="singleLevel"/>
    <w:tmpl w:val="17E62162"/>
    <w:lvl w:ilvl="0">
      <w:start w:val="38"/>
      <w:numFmt w:val="decimal"/>
      <w:lvlText w:val="%1."/>
      <w:legacy w:legacy="1" w:legacySpace="0" w:legacyIndent="413"/>
      <w:lvlJc w:val="left"/>
      <w:pPr>
        <w:ind w:left="900" w:firstLine="0"/>
      </w:pPr>
      <w:rPr>
        <w:rFonts w:ascii="Times New Roman" w:hAnsi="Times New Roman" w:cs="Times New Roman" w:hint="default"/>
      </w:rPr>
    </w:lvl>
  </w:abstractNum>
  <w:abstractNum w:abstractNumId="1">
    <w:nsid w:val="2528247A"/>
    <w:multiLevelType w:val="hybridMultilevel"/>
    <w:tmpl w:val="12DCDE9C"/>
    <w:lvl w:ilvl="0" w:tplc="F1444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314A99"/>
    <w:multiLevelType w:val="hybridMultilevel"/>
    <w:tmpl w:val="05ACD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A56579"/>
    <w:multiLevelType w:val="hybridMultilevel"/>
    <w:tmpl w:val="25069D72"/>
    <w:lvl w:ilvl="0" w:tplc="4E383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4A2C1A"/>
    <w:multiLevelType w:val="hybridMultilevel"/>
    <w:tmpl w:val="619AC10E"/>
    <w:lvl w:ilvl="0" w:tplc="CC485B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FBB26AC"/>
    <w:multiLevelType w:val="hybridMultilevel"/>
    <w:tmpl w:val="43C66B72"/>
    <w:lvl w:ilvl="0" w:tplc="9E34B57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47F309DB"/>
    <w:multiLevelType w:val="multilevel"/>
    <w:tmpl w:val="7C9E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D93C24"/>
    <w:multiLevelType w:val="hybridMultilevel"/>
    <w:tmpl w:val="930CD5AE"/>
    <w:lvl w:ilvl="0" w:tplc="5DF6146A">
      <w:start w:val="1"/>
      <w:numFmt w:val="decimal"/>
      <w:lvlText w:val="%1."/>
      <w:lvlJc w:val="left"/>
      <w:pPr>
        <w:ind w:left="2449" w:hanging="114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8">
    <w:nsid w:val="523C1F30"/>
    <w:multiLevelType w:val="hybridMultilevel"/>
    <w:tmpl w:val="23CC9312"/>
    <w:lvl w:ilvl="0" w:tplc="6B44821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nsid w:val="582420A2"/>
    <w:multiLevelType w:val="hybridMultilevel"/>
    <w:tmpl w:val="01A0BDBC"/>
    <w:lvl w:ilvl="0" w:tplc="F8DCD6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5FF46EAA"/>
    <w:multiLevelType w:val="hybridMultilevel"/>
    <w:tmpl w:val="641E36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9"/>
  </w:num>
  <w:num w:numId="4">
    <w:abstractNumId w:val="5"/>
  </w:num>
  <w:num w:numId="5">
    <w:abstractNumId w:val="8"/>
  </w:num>
  <w:num w:numId="6">
    <w:abstractNumId w:val="6"/>
  </w:num>
  <w:num w:numId="7">
    <w:abstractNumId w:val="1"/>
  </w:num>
  <w:num w:numId="8">
    <w:abstractNumId w:val="0"/>
    <w:lvlOverride w:ilvl="0">
      <w:startOverride w:val="38"/>
    </w:lvlOverride>
  </w:num>
  <w:num w:numId="9">
    <w:abstractNumId w:val="1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0701"/>
    <w:rsid w:val="000017B9"/>
    <w:rsid w:val="00006A8A"/>
    <w:rsid w:val="0002042E"/>
    <w:rsid w:val="00020D51"/>
    <w:rsid w:val="00034D5E"/>
    <w:rsid w:val="00036D1E"/>
    <w:rsid w:val="00037522"/>
    <w:rsid w:val="00061E7D"/>
    <w:rsid w:val="00066167"/>
    <w:rsid w:val="00070E71"/>
    <w:rsid w:val="00080A78"/>
    <w:rsid w:val="00083A69"/>
    <w:rsid w:val="0008508E"/>
    <w:rsid w:val="00095780"/>
    <w:rsid w:val="00096563"/>
    <w:rsid w:val="000A06F1"/>
    <w:rsid w:val="000B2621"/>
    <w:rsid w:val="000C1662"/>
    <w:rsid w:val="000C2C39"/>
    <w:rsid w:val="000D17AD"/>
    <w:rsid w:val="000D2DE4"/>
    <w:rsid w:val="000D3210"/>
    <w:rsid w:val="000E7B2D"/>
    <w:rsid w:val="000F35F9"/>
    <w:rsid w:val="000F3C50"/>
    <w:rsid w:val="00101753"/>
    <w:rsid w:val="00102C7F"/>
    <w:rsid w:val="00104AC8"/>
    <w:rsid w:val="00104B25"/>
    <w:rsid w:val="00107997"/>
    <w:rsid w:val="00114023"/>
    <w:rsid w:val="00121857"/>
    <w:rsid w:val="00123FB2"/>
    <w:rsid w:val="00141381"/>
    <w:rsid w:val="001609DD"/>
    <w:rsid w:val="00163DC0"/>
    <w:rsid w:val="00170CD9"/>
    <w:rsid w:val="00171BFE"/>
    <w:rsid w:val="001729E9"/>
    <w:rsid w:val="00187385"/>
    <w:rsid w:val="00191C44"/>
    <w:rsid w:val="001B13FD"/>
    <w:rsid w:val="001C0267"/>
    <w:rsid w:val="001C1501"/>
    <w:rsid w:val="001C482D"/>
    <w:rsid w:val="001C6EA4"/>
    <w:rsid w:val="001C7A6A"/>
    <w:rsid w:val="001D1110"/>
    <w:rsid w:val="001D3869"/>
    <w:rsid w:val="001E0158"/>
    <w:rsid w:val="001F28F6"/>
    <w:rsid w:val="001F34B0"/>
    <w:rsid w:val="001F3D7A"/>
    <w:rsid w:val="002043C8"/>
    <w:rsid w:val="00216544"/>
    <w:rsid w:val="00217BD9"/>
    <w:rsid w:val="00226BA1"/>
    <w:rsid w:val="00233224"/>
    <w:rsid w:val="00243712"/>
    <w:rsid w:val="002446DC"/>
    <w:rsid w:val="00247F03"/>
    <w:rsid w:val="00251A71"/>
    <w:rsid w:val="00253295"/>
    <w:rsid w:val="002537CD"/>
    <w:rsid w:val="002549DF"/>
    <w:rsid w:val="00262D5C"/>
    <w:rsid w:val="002645A4"/>
    <w:rsid w:val="00266A8D"/>
    <w:rsid w:val="00267073"/>
    <w:rsid w:val="00281597"/>
    <w:rsid w:val="00281A96"/>
    <w:rsid w:val="00285B0C"/>
    <w:rsid w:val="00291D9D"/>
    <w:rsid w:val="002A02CF"/>
    <w:rsid w:val="002A29DE"/>
    <w:rsid w:val="002A5E31"/>
    <w:rsid w:val="002B449A"/>
    <w:rsid w:val="002C4599"/>
    <w:rsid w:val="002D055B"/>
    <w:rsid w:val="002D0BDB"/>
    <w:rsid w:val="002F276E"/>
    <w:rsid w:val="002F4A77"/>
    <w:rsid w:val="003032E7"/>
    <w:rsid w:val="00312A2C"/>
    <w:rsid w:val="00320C9D"/>
    <w:rsid w:val="00331238"/>
    <w:rsid w:val="003319C6"/>
    <w:rsid w:val="00337445"/>
    <w:rsid w:val="00337C1B"/>
    <w:rsid w:val="00345D77"/>
    <w:rsid w:val="00352119"/>
    <w:rsid w:val="00354D70"/>
    <w:rsid w:val="00355B66"/>
    <w:rsid w:val="0036023E"/>
    <w:rsid w:val="00360E0A"/>
    <w:rsid w:val="00366D9A"/>
    <w:rsid w:val="00367756"/>
    <w:rsid w:val="00367C71"/>
    <w:rsid w:val="00371A91"/>
    <w:rsid w:val="003826E3"/>
    <w:rsid w:val="00382EB7"/>
    <w:rsid w:val="00383E99"/>
    <w:rsid w:val="003842A5"/>
    <w:rsid w:val="00384585"/>
    <w:rsid w:val="003870A6"/>
    <w:rsid w:val="00393CBF"/>
    <w:rsid w:val="0039753A"/>
    <w:rsid w:val="003A2AA0"/>
    <w:rsid w:val="003A4BB8"/>
    <w:rsid w:val="003C6AAE"/>
    <w:rsid w:val="003D22C0"/>
    <w:rsid w:val="003D308E"/>
    <w:rsid w:val="003D4790"/>
    <w:rsid w:val="003E421A"/>
    <w:rsid w:val="003F210A"/>
    <w:rsid w:val="003F261F"/>
    <w:rsid w:val="004115FC"/>
    <w:rsid w:val="0041405F"/>
    <w:rsid w:val="004307F2"/>
    <w:rsid w:val="00432DE9"/>
    <w:rsid w:val="00435368"/>
    <w:rsid w:val="00435E87"/>
    <w:rsid w:val="004376CD"/>
    <w:rsid w:val="004410F5"/>
    <w:rsid w:val="0044345D"/>
    <w:rsid w:val="00443A26"/>
    <w:rsid w:val="004443CC"/>
    <w:rsid w:val="00445E4A"/>
    <w:rsid w:val="00445FAA"/>
    <w:rsid w:val="00446073"/>
    <w:rsid w:val="004644E4"/>
    <w:rsid w:val="00467E83"/>
    <w:rsid w:val="004777C0"/>
    <w:rsid w:val="0047787A"/>
    <w:rsid w:val="00480723"/>
    <w:rsid w:val="004A0902"/>
    <w:rsid w:val="004B45C3"/>
    <w:rsid w:val="004B53F2"/>
    <w:rsid w:val="004B780B"/>
    <w:rsid w:val="004C006F"/>
    <w:rsid w:val="004C2C0D"/>
    <w:rsid w:val="004D105B"/>
    <w:rsid w:val="004E1268"/>
    <w:rsid w:val="004E54CE"/>
    <w:rsid w:val="004F2F2B"/>
    <w:rsid w:val="004F5A5F"/>
    <w:rsid w:val="005020CA"/>
    <w:rsid w:val="00502950"/>
    <w:rsid w:val="005033E1"/>
    <w:rsid w:val="00510611"/>
    <w:rsid w:val="005107CF"/>
    <w:rsid w:val="005108D6"/>
    <w:rsid w:val="00513F9F"/>
    <w:rsid w:val="0051449F"/>
    <w:rsid w:val="00516957"/>
    <w:rsid w:val="00523270"/>
    <w:rsid w:val="005336AA"/>
    <w:rsid w:val="00556256"/>
    <w:rsid w:val="005854FA"/>
    <w:rsid w:val="0059370D"/>
    <w:rsid w:val="005B4D26"/>
    <w:rsid w:val="005D1DEB"/>
    <w:rsid w:val="005E5BE5"/>
    <w:rsid w:val="005F5E9A"/>
    <w:rsid w:val="00600504"/>
    <w:rsid w:val="00600740"/>
    <w:rsid w:val="0060103F"/>
    <w:rsid w:val="00603BA3"/>
    <w:rsid w:val="00610544"/>
    <w:rsid w:val="00622438"/>
    <w:rsid w:val="0062250D"/>
    <w:rsid w:val="00622F37"/>
    <w:rsid w:val="0065047C"/>
    <w:rsid w:val="0065407E"/>
    <w:rsid w:val="00660374"/>
    <w:rsid w:val="00675954"/>
    <w:rsid w:val="00681E3C"/>
    <w:rsid w:val="00693D12"/>
    <w:rsid w:val="0069707E"/>
    <w:rsid w:val="006A1183"/>
    <w:rsid w:val="006A2C7C"/>
    <w:rsid w:val="006A48DD"/>
    <w:rsid w:val="006B07C7"/>
    <w:rsid w:val="006B780A"/>
    <w:rsid w:val="006C2BE8"/>
    <w:rsid w:val="006C788E"/>
    <w:rsid w:val="006E70C8"/>
    <w:rsid w:val="006F1266"/>
    <w:rsid w:val="006F395C"/>
    <w:rsid w:val="006F4CEE"/>
    <w:rsid w:val="00700B83"/>
    <w:rsid w:val="0070258F"/>
    <w:rsid w:val="00705239"/>
    <w:rsid w:val="00712EF2"/>
    <w:rsid w:val="0071642E"/>
    <w:rsid w:val="00726BFF"/>
    <w:rsid w:val="0073375F"/>
    <w:rsid w:val="007628A3"/>
    <w:rsid w:val="00764763"/>
    <w:rsid w:val="00784853"/>
    <w:rsid w:val="0079669E"/>
    <w:rsid w:val="007A19D1"/>
    <w:rsid w:val="007B175F"/>
    <w:rsid w:val="007B3B4B"/>
    <w:rsid w:val="007C73CF"/>
    <w:rsid w:val="007D55EC"/>
    <w:rsid w:val="007E0B38"/>
    <w:rsid w:val="007E4B30"/>
    <w:rsid w:val="007F4FBB"/>
    <w:rsid w:val="00815EAA"/>
    <w:rsid w:val="0082362C"/>
    <w:rsid w:val="008258D9"/>
    <w:rsid w:val="00840E42"/>
    <w:rsid w:val="00841CE4"/>
    <w:rsid w:val="0084543D"/>
    <w:rsid w:val="00886B1F"/>
    <w:rsid w:val="00886DE3"/>
    <w:rsid w:val="00892184"/>
    <w:rsid w:val="008931FB"/>
    <w:rsid w:val="00893C5C"/>
    <w:rsid w:val="008B355C"/>
    <w:rsid w:val="008C342C"/>
    <w:rsid w:val="008C412E"/>
    <w:rsid w:val="008C7C41"/>
    <w:rsid w:val="008D0FA8"/>
    <w:rsid w:val="008D3ACE"/>
    <w:rsid w:val="008D3CB6"/>
    <w:rsid w:val="008E404C"/>
    <w:rsid w:val="008E6792"/>
    <w:rsid w:val="008F755B"/>
    <w:rsid w:val="00907D8E"/>
    <w:rsid w:val="0091694A"/>
    <w:rsid w:val="00916CD5"/>
    <w:rsid w:val="00917497"/>
    <w:rsid w:val="00917BFE"/>
    <w:rsid w:val="00920E8D"/>
    <w:rsid w:val="009222E1"/>
    <w:rsid w:val="00922DFB"/>
    <w:rsid w:val="00925EFD"/>
    <w:rsid w:val="00937F69"/>
    <w:rsid w:val="00953A6D"/>
    <w:rsid w:val="00954256"/>
    <w:rsid w:val="00957CAC"/>
    <w:rsid w:val="00966A47"/>
    <w:rsid w:val="009757F5"/>
    <w:rsid w:val="00976D96"/>
    <w:rsid w:val="009847B1"/>
    <w:rsid w:val="009A10C8"/>
    <w:rsid w:val="009A14A8"/>
    <w:rsid w:val="009C10F2"/>
    <w:rsid w:val="009D31F0"/>
    <w:rsid w:val="009D78DC"/>
    <w:rsid w:val="009E0701"/>
    <w:rsid w:val="009E07C1"/>
    <w:rsid w:val="009E2274"/>
    <w:rsid w:val="00A0425D"/>
    <w:rsid w:val="00A07BCC"/>
    <w:rsid w:val="00A1453F"/>
    <w:rsid w:val="00A227F1"/>
    <w:rsid w:val="00A22916"/>
    <w:rsid w:val="00A25345"/>
    <w:rsid w:val="00A30DC7"/>
    <w:rsid w:val="00A3458F"/>
    <w:rsid w:val="00A377D0"/>
    <w:rsid w:val="00A420ED"/>
    <w:rsid w:val="00A51E92"/>
    <w:rsid w:val="00A52B11"/>
    <w:rsid w:val="00A623BC"/>
    <w:rsid w:val="00A628C1"/>
    <w:rsid w:val="00A636D7"/>
    <w:rsid w:val="00A70170"/>
    <w:rsid w:val="00A7723C"/>
    <w:rsid w:val="00A8097A"/>
    <w:rsid w:val="00A81F2A"/>
    <w:rsid w:val="00A83F64"/>
    <w:rsid w:val="00A93CBC"/>
    <w:rsid w:val="00A97B6D"/>
    <w:rsid w:val="00AA1306"/>
    <w:rsid w:val="00AB1170"/>
    <w:rsid w:val="00AB1321"/>
    <w:rsid w:val="00AB1645"/>
    <w:rsid w:val="00AB4675"/>
    <w:rsid w:val="00AD112E"/>
    <w:rsid w:val="00AD439B"/>
    <w:rsid w:val="00AD65F8"/>
    <w:rsid w:val="00AE1F16"/>
    <w:rsid w:val="00AE4F26"/>
    <w:rsid w:val="00AF1B40"/>
    <w:rsid w:val="00B0377B"/>
    <w:rsid w:val="00B04091"/>
    <w:rsid w:val="00B05726"/>
    <w:rsid w:val="00B1059C"/>
    <w:rsid w:val="00B13C31"/>
    <w:rsid w:val="00B15FD0"/>
    <w:rsid w:val="00B16492"/>
    <w:rsid w:val="00B16C35"/>
    <w:rsid w:val="00B22F8E"/>
    <w:rsid w:val="00B36D79"/>
    <w:rsid w:val="00B465C1"/>
    <w:rsid w:val="00B507B0"/>
    <w:rsid w:val="00B628D4"/>
    <w:rsid w:val="00B7099F"/>
    <w:rsid w:val="00B75007"/>
    <w:rsid w:val="00B80E81"/>
    <w:rsid w:val="00B9148C"/>
    <w:rsid w:val="00B925E9"/>
    <w:rsid w:val="00B94584"/>
    <w:rsid w:val="00B9499C"/>
    <w:rsid w:val="00B95882"/>
    <w:rsid w:val="00BA3BD1"/>
    <w:rsid w:val="00BB3663"/>
    <w:rsid w:val="00BB5994"/>
    <w:rsid w:val="00BD5402"/>
    <w:rsid w:val="00BE0739"/>
    <w:rsid w:val="00BE3D4B"/>
    <w:rsid w:val="00BE6A39"/>
    <w:rsid w:val="00BE79C9"/>
    <w:rsid w:val="00C040DA"/>
    <w:rsid w:val="00C14DB9"/>
    <w:rsid w:val="00C237B4"/>
    <w:rsid w:val="00C32253"/>
    <w:rsid w:val="00C416AF"/>
    <w:rsid w:val="00C433A9"/>
    <w:rsid w:val="00C46661"/>
    <w:rsid w:val="00C5015B"/>
    <w:rsid w:val="00C642FF"/>
    <w:rsid w:val="00C71892"/>
    <w:rsid w:val="00C73850"/>
    <w:rsid w:val="00C82423"/>
    <w:rsid w:val="00C9160C"/>
    <w:rsid w:val="00C9308A"/>
    <w:rsid w:val="00C93A57"/>
    <w:rsid w:val="00CA381A"/>
    <w:rsid w:val="00CB761E"/>
    <w:rsid w:val="00CC0828"/>
    <w:rsid w:val="00CC3612"/>
    <w:rsid w:val="00CD142A"/>
    <w:rsid w:val="00CD16BC"/>
    <w:rsid w:val="00CE625A"/>
    <w:rsid w:val="00CE6BC8"/>
    <w:rsid w:val="00CF136D"/>
    <w:rsid w:val="00CF4AE2"/>
    <w:rsid w:val="00CF4B12"/>
    <w:rsid w:val="00D10223"/>
    <w:rsid w:val="00D16DAB"/>
    <w:rsid w:val="00D23994"/>
    <w:rsid w:val="00D24757"/>
    <w:rsid w:val="00D31F1C"/>
    <w:rsid w:val="00D466CA"/>
    <w:rsid w:val="00D56FFA"/>
    <w:rsid w:val="00D6382E"/>
    <w:rsid w:val="00D758FB"/>
    <w:rsid w:val="00D84603"/>
    <w:rsid w:val="00D918EE"/>
    <w:rsid w:val="00D96730"/>
    <w:rsid w:val="00DA593F"/>
    <w:rsid w:val="00DA596F"/>
    <w:rsid w:val="00DB027C"/>
    <w:rsid w:val="00DB3674"/>
    <w:rsid w:val="00DB44C1"/>
    <w:rsid w:val="00DB6311"/>
    <w:rsid w:val="00DC105C"/>
    <w:rsid w:val="00DD2264"/>
    <w:rsid w:val="00DD25A2"/>
    <w:rsid w:val="00DD5486"/>
    <w:rsid w:val="00DD59F7"/>
    <w:rsid w:val="00DD676E"/>
    <w:rsid w:val="00DD7F71"/>
    <w:rsid w:val="00DE034E"/>
    <w:rsid w:val="00DE0C18"/>
    <w:rsid w:val="00DE1AF4"/>
    <w:rsid w:val="00DE2420"/>
    <w:rsid w:val="00DF43D5"/>
    <w:rsid w:val="00E02BFC"/>
    <w:rsid w:val="00E0399D"/>
    <w:rsid w:val="00E16611"/>
    <w:rsid w:val="00E17FFD"/>
    <w:rsid w:val="00E22B24"/>
    <w:rsid w:val="00E31F6C"/>
    <w:rsid w:val="00E333AC"/>
    <w:rsid w:val="00E3518C"/>
    <w:rsid w:val="00E44736"/>
    <w:rsid w:val="00E4551B"/>
    <w:rsid w:val="00E456FE"/>
    <w:rsid w:val="00E464D7"/>
    <w:rsid w:val="00E475F2"/>
    <w:rsid w:val="00E503AE"/>
    <w:rsid w:val="00E50CF6"/>
    <w:rsid w:val="00E703C3"/>
    <w:rsid w:val="00E730A7"/>
    <w:rsid w:val="00E91E7E"/>
    <w:rsid w:val="00EA3E8E"/>
    <w:rsid w:val="00EA619B"/>
    <w:rsid w:val="00EB4D58"/>
    <w:rsid w:val="00EC47FF"/>
    <w:rsid w:val="00EC6815"/>
    <w:rsid w:val="00EC7775"/>
    <w:rsid w:val="00ED0EE6"/>
    <w:rsid w:val="00ED39E5"/>
    <w:rsid w:val="00EE2154"/>
    <w:rsid w:val="00EE6EDA"/>
    <w:rsid w:val="00EF1276"/>
    <w:rsid w:val="00EF1952"/>
    <w:rsid w:val="00EF579C"/>
    <w:rsid w:val="00F01C20"/>
    <w:rsid w:val="00F161EE"/>
    <w:rsid w:val="00F22B15"/>
    <w:rsid w:val="00F407BB"/>
    <w:rsid w:val="00F4456C"/>
    <w:rsid w:val="00F45179"/>
    <w:rsid w:val="00F5476B"/>
    <w:rsid w:val="00F65511"/>
    <w:rsid w:val="00F73D06"/>
    <w:rsid w:val="00F7752C"/>
    <w:rsid w:val="00F8055C"/>
    <w:rsid w:val="00F84B91"/>
    <w:rsid w:val="00F87B16"/>
    <w:rsid w:val="00F87BA1"/>
    <w:rsid w:val="00F914EB"/>
    <w:rsid w:val="00F91CA1"/>
    <w:rsid w:val="00FA17C0"/>
    <w:rsid w:val="00FA18C6"/>
    <w:rsid w:val="00FA2373"/>
    <w:rsid w:val="00FA4C37"/>
    <w:rsid w:val="00FB3E0A"/>
    <w:rsid w:val="00FD0C9A"/>
    <w:rsid w:val="00FD2225"/>
    <w:rsid w:val="00FD7C35"/>
    <w:rsid w:val="00FE372A"/>
    <w:rsid w:val="00FE7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9B"/>
    <w:rPr>
      <w:rFonts w:eastAsiaTheme="minorEastAsia"/>
      <w:lang w:eastAsia="ru-RU"/>
    </w:rPr>
  </w:style>
  <w:style w:type="paragraph" w:styleId="2">
    <w:name w:val="heading 2"/>
    <w:basedOn w:val="a"/>
    <w:next w:val="a"/>
    <w:link w:val="20"/>
    <w:qFormat/>
    <w:rsid w:val="00AD439B"/>
    <w:pPr>
      <w:keepNext/>
      <w:widowControl w:val="0"/>
      <w:autoSpaceDE w:val="0"/>
      <w:autoSpaceDN w:val="0"/>
      <w:adjustRightInd w:val="0"/>
      <w:spacing w:before="240" w:after="60" w:line="324" w:lineRule="auto"/>
      <w:ind w:right="34" w:firstLine="720"/>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439B"/>
    <w:rPr>
      <w:rFonts w:ascii="Arial" w:eastAsia="Times New Roman" w:hAnsi="Arial" w:cs="Arial"/>
      <w:b/>
      <w:bCs/>
      <w:i/>
      <w:iCs/>
      <w:sz w:val="28"/>
      <w:szCs w:val="28"/>
      <w:lang w:eastAsia="ru-RU"/>
    </w:rPr>
  </w:style>
  <w:style w:type="paragraph" w:styleId="a3">
    <w:name w:val="Body Text"/>
    <w:basedOn w:val="a"/>
    <w:link w:val="a4"/>
    <w:rsid w:val="00AD439B"/>
    <w:pPr>
      <w:widowControl w:val="0"/>
      <w:suppressAutoHyphens/>
      <w:spacing w:after="120"/>
    </w:pPr>
    <w:rPr>
      <w:rFonts w:ascii="Arial" w:eastAsia="Lucida Sans Unicode" w:hAnsi="Arial" w:cs="Times New Roman"/>
      <w:kern w:val="1"/>
      <w:sz w:val="20"/>
      <w:szCs w:val="24"/>
      <w:lang w:eastAsia="ar-SA"/>
    </w:rPr>
  </w:style>
  <w:style w:type="character" w:customStyle="1" w:styleId="a4">
    <w:name w:val="Основной текст Знак"/>
    <w:basedOn w:val="a0"/>
    <w:link w:val="a3"/>
    <w:rsid w:val="00AD439B"/>
    <w:rPr>
      <w:rFonts w:ascii="Arial" w:eastAsia="Lucida Sans Unicode" w:hAnsi="Arial" w:cs="Times New Roman"/>
      <w:kern w:val="1"/>
      <w:sz w:val="20"/>
      <w:szCs w:val="24"/>
      <w:lang w:eastAsia="ar-SA"/>
    </w:rPr>
  </w:style>
  <w:style w:type="paragraph" w:styleId="a5">
    <w:name w:val="List Paragraph"/>
    <w:basedOn w:val="a"/>
    <w:uiPriority w:val="34"/>
    <w:qFormat/>
    <w:rsid w:val="00355B66"/>
    <w:pPr>
      <w:spacing w:after="200" w:line="276" w:lineRule="auto"/>
      <w:ind w:left="720"/>
      <w:contextualSpacing/>
    </w:pPr>
  </w:style>
  <w:style w:type="paragraph" w:styleId="a6">
    <w:name w:val="footer"/>
    <w:basedOn w:val="a"/>
    <w:link w:val="a7"/>
    <w:uiPriority w:val="99"/>
    <w:unhideWhenUsed/>
    <w:rsid w:val="00355B66"/>
    <w:pPr>
      <w:tabs>
        <w:tab w:val="center" w:pos="4677"/>
        <w:tab w:val="right" w:pos="9355"/>
      </w:tabs>
      <w:spacing w:after="0"/>
    </w:pPr>
  </w:style>
  <w:style w:type="character" w:customStyle="1" w:styleId="a7">
    <w:name w:val="Нижний колонтитул Знак"/>
    <w:basedOn w:val="a0"/>
    <w:link w:val="a6"/>
    <w:uiPriority w:val="99"/>
    <w:rsid w:val="00355B66"/>
    <w:rPr>
      <w:rFonts w:eastAsiaTheme="minorEastAsia"/>
      <w:lang w:eastAsia="ru-RU"/>
    </w:rPr>
  </w:style>
  <w:style w:type="paragraph" w:customStyle="1" w:styleId="a8">
    <w:name w:val="Содержимое таблицы"/>
    <w:basedOn w:val="a"/>
    <w:rsid w:val="00F73D06"/>
    <w:pPr>
      <w:widowControl w:val="0"/>
      <w:suppressLineNumbers/>
      <w:suppressAutoHyphens/>
      <w:spacing w:after="0"/>
    </w:pPr>
    <w:rPr>
      <w:rFonts w:ascii="Arial" w:eastAsia="Lucida Sans Unicode" w:hAnsi="Arial" w:cs="Times New Roman"/>
      <w:kern w:val="1"/>
      <w:sz w:val="20"/>
      <w:szCs w:val="24"/>
      <w:lang w:eastAsia="ar-SA"/>
    </w:rPr>
  </w:style>
  <w:style w:type="paragraph" w:customStyle="1" w:styleId="ConsNormal">
    <w:name w:val="ConsNormal"/>
    <w:rsid w:val="00F73D06"/>
    <w:pPr>
      <w:widowControl w:val="0"/>
      <w:suppressAutoHyphens/>
      <w:autoSpaceDE w:val="0"/>
      <w:spacing w:after="0"/>
      <w:ind w:firstLine="720"/>
    </w:pPr>
    <w:rPr>
      <w:rFonts w:ascii="Arial" w:eastAsia="Arial" w:hAnsi="Arial" w:cs="Times New Roman"/>
      <w:kern w:val="1"/>
      <w:sz w:val="20"/>
      <w:szCs w:val="20"/>
      <w:lang w:eastAsia="ar-SA"/>
    </w:rPr>
  </w:style>
  <w:style w:type="character" w:customStyle="1" w:styleId="1">
    <w:name w:val="Основной шрифт абзаца1"/>
    <w:rsid w:val="00F73D06"/>
  </w:style>
  <w:style w:type="character" w:styleId="a9">
    <w:name w:val="Subtle Emphasis"/>
    <w:basedOn w:val="a0"/>
    <w:uiPriority w:val="19"/>
    <w:qFormat/>
    <w:rsid w:val="00F161EE"/>
    <w:rPr>
      <w:i/>
      <w:iCs/>
      <w:color w:val="808080" w:themeColor="text1" w:themeTint="7F"/>
    </w:rPr>
  </w:style>
  <w:style w:type="paragraph" w:customStyle="1" w:styleId="10">
    <w:name w:val="Обычный1"/>
    <w:link w:val="11"/>
    <w:rsid w:val="001C6EA4"/>
    <w:pPr>
      <w:widowControl w:val="0"/>
      <w:suppressAutoHyphens/>
      <w:spacing w:after="0" w:line="100" w:lineRule="atLeast"/>
      <w:textAlignment w:val="baseline"/>
    </w:pPr>
    <w:rPr>
      <w:rFonts w:ascii="Arial" w:eastAsia="Lucida Sans Unicode" w:hAnsi="Arial" w:cs="Mangal"/>
      <w:kern w:val="1"/>
      <w:sz w:val="21"/>
      <w:szCs w:val="24"/>
      <w:lang w:eastAsia="hi-IN" w:bidi="hi-IN"/>
    </w:rPr>
  </w:style>
  <w:style w:type="character" w:customStyle="1" w:styleId="11">
    <w:name w:val="Обычный1 Знак"/>
    <w:basedOn w:val="a0"/>
    <w:link w:val="10"/>
    <w:rsid w:val="001C6EA4"/>
    <w:rPr>
      <w:rFonts w:ascii="Arial" w:eastAsia="Lucida Sans Unicode" w:hAnsi="Arial" w:cs="Mangal"/>
      <w:kern w:val="1"/>
      <w:sz w:val="21"/>
      <w:szCs w:val="24"/>
      <w:lang w:eastAsia="hi-IN" w:bidi="hi-IN"/>
    </w:rPr>
  </w:style>
  <w:style w:type="table" w:styleId="aa">
    <w:name w:val="Table Grid"/>
    <w:basedOn w:val="a1"/>
    <w:uiPriority w:val="59"/>
    <w:rsid w:val="00B1059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82362C"/>
    <w:pPr>
      <w:widowControl w:val="0"/>
      <w:tabs>
        <w:tab w:val="center" w:pos="4677"/>
        <w:tab w:val="right" w:pos="9355"/>
      </w:tabs>
      <w:suppressAutoHyphens/>
      <w:spacing w:after="0"/>
    </w:pPr>
    <w:rPr>
      <w:rFonts w:ascii="Arial" w:eastAsia="Lucida Sans Unicode" w:hAnsi="Arial" w:cs="Times New Roman"/>
      <w:kern w:val="1"/>
      <w:sz w:val="20"/>
      <w:szCs w:val="24"/>
      <w:lang w:eastAsia="ar-SA"/>
    </w:rPr>
  </w:style>
  <w:style w:type="character" w:customStyle="1" w:styleId="ac">
    <w:name w:val="Верхний колонтитул Знак"/>
    <w:basedOn w:val="a0"/>
    <w:link w:val="ab"/>
    <w:rsid w:val="0082362C"/>
    <w:rPr>
      <w:rFonts w:ascii="Arial" w:eastAsia="Lucida Sans Unicode" w:hAnsi="Arial" w:cs="Times New Roman"/>
      <w:kern w:val="1"/>
      <w:sz w:val="20"/>
      <w:szCs w:val="24"/>
      <w:lang w:eastAsia="ar-SA"/>
    </w:rPr>
  </w:style>
  <w:style w:type="paragraph" w:styleId="ad">
    <w:name w:val="Balloon Text"/>
    <w:basedOn w:val="a"/>
    <w:link w:val="ae"/>
    <w:uiPriority w:val="99"/>
    <w:semiHidden/>
    <w:unhideWhenUsed/>
    <w:rsid w:val="00600504"/>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600504"/>
    <w:rPr>
      <w:rFonts w:ascii="Segoe UI" w:eastAsiaTheme="minorEastAsia" w:hAnsi="Segoe UI" w:cs="Segoe UI"/>
      <w:sz w:val="18"/>
      <w:szCs w:val="18"/>
      <w:lang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4E1268"/>
    <w:pPr>
      <w:spacing w:before="100" w:beforeAutospacing="1" w:after="100" w:afterAutospacing="1"/>
      <w:jc w:val="both"/>
    </w:pPr>
    <w:rPr>
      <w:rFonts w:ascii="Tahoma" w:eastAsia="Times New Roman" w:hAnsi="Tahoma" w:cs="Times New Roman"/>
      <w:sz w:val="20"/>
      <w:szCs w:val="20"/>
      <w:lang w:val="en-US" w:eastAsia="en-US"/>
    </w:rPr>
  </w:style>
  <w:style w:type="paragraph" w:customStyle="1" w:styleId="rtejustify">
    <w:name w:val="rtejustify"/>
    <w:basedOn w:val="a"/>
    <w:rsid w:val="00E16611"/>
    <w:pPr>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383E99"/>
  </w:style>
  <w:style w:type="character" w:customStyle="1" w:styleId="apple-converted-space">
    <w:name w:val="apple-converted-space"/>
    <w:basedOn w:val="a0"/>
    <w:rsid w:val="00383E99"/>
  </w:style>
  <w:style w:type="character" w:styleId="af">
    <w:name w:val="Hyperlink"/>
    <w:basedOn w:val="a0"/>
    <w:uiPriority w:val="99"/>
    <w:semiHidden/>
    <w:unhideWhenUsed/>
    <w:rsid w:val="00383E99"/>
    <w:rPr>
      <w:color w:val="0000FF"/>
      <w:u w:val="single"/>
    </w:rPr>
  </w:style>
  <w:style w:type="paragraph" w:customStyle="1" w:styleId="af0">
    <w:name w:val="Знак"/>
    <w:basedOn w:val="a"/>
    <w:rsid w:val="001F34B0"/>
    <w:pPr>
      <w:spacing w:before="100" w:beforeAutospacing="1" w:after="100" w:afterAutospacing="1"/>
    </w:pPr>
    <w:rPr>
      <w:rFonts w:ascii="Tahoma" w:eastAsia="Times New Roman" w:hAnsi="Tahoma" w:cs="Times New Roman"/>
      <w:sz w:val="20"/>
      <w:szCs w:val="20"/>
      <w:lang w:val="en-US" w:eastAsia="en-US"/>
    </w:rPr>
  </w:style>
  <w:style w:type="table" w:customStyle="1" w:styleId="GridTableLight">
    <w:name w:val="Grid Table Light"/>
    <w:basedOn w:val="a1"/>
    <w:uiPriority w:val="40"/>
    <w:rsid w:val="00B628D4"/>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1">
    <w:name w:val="Без интервала Знак"/>
    <w:link w:val="af2"/>
    <w:uiPriority w:val="1"/>
    <w:qFormat/>
    <w:locked/>
    <w:rsid w:val="004B53F2"/>
    <w:rPr>
      <w:rFonts w:ascii="Times New Roman" w:eastAsia="Times New Roman" w:hAnsi="Times New Roman" w:cs="Times New Roman"/>
      <w:sz w:val="24"/>
      <w:szCs w:val="24"/>
      <w:lang w:eastAsia="ar-SA"/>
    </w:rPr>
  </w:style>
  <w:style w:type="paragraph" w:styleId="af2">
    <w:name w:val="No Spacing"/>
    <w:link w:val="af1"/>
    <w:uiPriority w:val="1"/>
    <w:qFormat/>
    <w:rsid w:val="004B53F2"/>
    <w:pPr>
      <w:suppressAutoHyphens/>
      <w:spacing w:after="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9B"/>
    <w:rPr>
      <w:rFonts w:eastAsiaTheme="minorEastAsia"/>
      <w:lang w:eastAsia="ru-RU"/>
    </w:rPr>
  </w:style>
  <w:style w:type="paragraph" w:styleId="2">
    <w:name w:val="heading 2"/>
    <w:basedOn w:val="a"/>
    <w:next w:val="a"/>
    <w:link w:val="20"/>
    <w:qFormat/>
    <w:rsid w:val="00AD439B"/>
    <w:pPr>
      <w:keepNext/>
      <w:widowControl w:val="0"/>
      <w:autoSpaceDE w:val="0"/>
      <w:autoSpaceDN w:val="0"/>
      <w:adjustRightInd w:val="0"/>
      <w:spacing w:before="240" w:after="60" w:line="324" w:lineRule="auto"/>
      <w:ind w:right="34" w:firstLine="720"/>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439B"/>
    <w:rPr>
      <w:rFonts w:ascii="Arial" w:eastAsia="Times New Roman" w:hAnsi="Arial" w:cs="Arial"/>
      <w:b/>
      <w:bCs/>
      <w:i/>
      <w:iCs/>
      <w:sz w:val="28"/>
      <w:szCs w:val="28"/>
      <w:lang w:eastAsia="ru-RU"/>
    </w:rPr>
  </w:style>
  <w:style w:type="paragraph" w:styleId="a3">
    <w:name w:val="Body Text"/>
    <w:basedOn w:val="a"/>
    <w:link w:val="a4"/>
    <w:rsid w:val="00AD439B"/>
    <w:pPr>
      <w:widowControl w:val="0"/>
      <w:suppressAutoHyphens/>
      <w:spacing w:after="120"/>
    </w:pPr>
    <w:rPr>
      <w:rFonts w:ascii="Arial" w:eastAsia="Lucida Sans Unicode" w:hAnsi="Arial" w:cs="Times New Roman"/>
      <w:kern w:val="1"/>
      <w:sz w:val="20"/>
      <w:szCs w:val="24"/>
      <w:lang w:eastAsia="ar-SA"/>
    </w:rPr>
  </w:style>
  <w:style w:type="character" w:customStyle="1" w:styleId="a4">
    <w:name w:val="Основной текст Знак"/>
    <w:basedOn w:val="a0"/>
    <w:link w:val="a3"/>
    <w:rsid w:val="00AD439B"/>
    <w:rPr>
      <w:rFonts w:ascii="Arial" w:eastAsia="Lucida Sans Unicode" w:hAnsi="Arial" w:cs="Times New Roman"/>
      <w:kern w:val="1"/>
      <w:sz w:val="20"/>
      <w:szCs w:val="24"/>
      <w:lang w:eastAsia="ar-SA"/>
    </w:rPr>
  </w:style>
  <w:style w:type="paragraph" w:styleId="a5">
    <w:name w:val="List Paragraph"/>
    <w:basedOn w:val="a"/>
    <w:uiPriority w:val="34"/>
    <w:qFormat/>
    <w:rsid w:val="00355B66"/>
    <w:pPr>
      <w:spacing w:after="200" w:line="276" w:lineRule="auto"/>
      <w:ind w:left="720"/>
      <w:contextualSpacing/>
    </w:pPr>
  </w:style>
  <w:style w:type="paragraph" w:styleId="a6">
    <w:name w:val="footer"/>
    <w:basedOn w:val="a"/>
    <w:link w:val="a7"/>
    <w:uiPriority w:val="99"/>
    <w:unhideWhenUsed/>
    <w:rsid w:val="00355B66"/>
    <w:pPr>
      <w:tabs>
        <w:tab w:val="center" w:pos="4677"/>
        <w:tab w:val="right" w:pos="9355"/>
      </w:tabs>
      <w:spacing w:after="0"/>
    </w:pPr>
  </w:style>
  <w:style w:type="character" w:customStyle="1" w:styleId="a7">
    <w:name w:val="Нижний колонтитул Знак"/>
    <w:basedOn w:val="a0"/>
    <w:link w:val="a6"/>
    <w:uiPriority w:val="99"/>
    <w:rsid w:val="00355B66"/>
    <w:rPr>
      <w:rFonts w:eastAsiaTheme="minorEastAsia"/>
      <w:lang w:eastAsia="ru-RU"/>
    </w:rPr>
  </w:style>
  <w:style w:type="paragraph" w:customStyle="1" w:styleId="a8">
    <w:name w:val="Содержимое таблицы"/>
    <w:basedOn w:val="a"/>
    <w:rsid w:val="00F73D06"/>
    <w:pPr>
      <w:widowControl w:val="0"/>
      <w:suppressLineNumbers/>
      <w:suppressAutoHyphens/>
      <w:spacing w:after="0"/>
    </w:pPr>
    <w:rPr>
      <w:rFonts w:ascii="Arial" w:eastAsia="Lucida Sans Unicode" w:hAnsi="Arial" w:cs="Times New Roman"/>
      <w:kern w:val="1"/>
      <w:sz w:val="20"/>
      <w:szCs w:val="24"/>
      <w:lang w:eastAsia="ar-SA"/>
    </w:rPr>
  </w:style>
  <w:style w:type="paragraph" w:customStyle="1" w:styleId="ConsNormal">
    <w:name w:val="ConsNormal"/>
    <w:rsid w:val="00F73D06"/>
    <w:pPr>
      <w:widowControl w:val="0"/>
      <w:suppressAutoHyphens/>
      <w:autoSpaceDE w:val="0"/>
      <w:spacing w:after="0"/>
      <w:ind w:firstLine="720"/>
    </w:pPr>
    <w:rPr>
      <w:rFonts w:ascii="Arial" w:eastAsia="Arial" w:hAnsi="Arial" w:cs="Times New Roman"/>
      <w:kern w:val="1"/>
      <w:sz w:val="20"/>
      <w:szCs w:val="20"/>
      <w:lang w:eastAsia="ar-SA"/>
    </w:rPr>
  </w:style>
  <w:style w:type="character" w:customStyle="1" w:styleId="1">
    <w:name w:val="Основной шрифт абзаца1"/>
    <w:rsid w:val="00F73D06"/>
  </w:style>
  <w:style w:type="character" w:styleId="a9">
    <w:name w:val="Subtle Emphasis"/>
    <w:basedOn w:val="a0"/>
    <w:uiPriority w:val="19"/>
    <w:qFormat/>
    <w:rsid w:val="00F161EE"/>
    <w:rPr>
      <w:i/>
      <w:iCs/>
      <w:color w:val="808080" w:themeColor="text1" w:themeTint="7F"/>
    </w:rPr>
  </w:style>
  <w:style w:type="paragraph" w:customStyle="1" w:styleId="10">
    <w:name w:val="Обычный1"/>
    <w:link w:val="11"/>
    <w:rsid w:val="001C6EA4"/>
    <w:pPr>
      <w:widowControl w:val="0"/>
      <w:suppressAutoHyphens/>
      <w:spacing w:after="0" w:line="100" w:lineRule="atLeast"/>
      <w:textAlignment w:val="baseline"/>
    </w:pPr>
    <w:rPr>
      <w:rFonts w:ascii="Arial" w:eastAsia="Lucida Sans Unicode" w:hAnsi="Arial" w:cs="Mangal"/>
      <w:kern w:val="1"/>
      <w:sz w:val="21"/>
      <w:szCs w:val="24"/>
      <w:lang w:eastAsia="hi-IN" w:bidi="hi-IN"/>
    </w:rPr>
  </w:style>
  <w:style w:type="character" w:customStyle="1" w:styleId="11">
    <w:name w:val="Обычный1 Знак"/>
    <w:basedOn w:val="a0"/>
    <w:link w:val="10"/>
    <w:rsid w:val="001C6EA4"/>
    <w:rPr>
      <w:rFonts w:ascii="Arial" w:eastAsia="Lucida Sans Unicode" w:hAnsi="Arial" w:cs="Mangal"/>
      <w:kern w:val="1"/>
      <w:sz w:val="21"/>
      <w:szCs w:val="24"/>
      <w:lang w:eastAsia="hi-IN" w:bidi="hi-IN"/>
    </w:rPr>
  </w:style>
  <w:style w:type="table" w:styleId="aa">
    <w:name w:val="Table Grid"/>
    <w:basedOn w:val="a1"/>
    <w:uiPriority w:val="59"/>
    <w:rsid w:val="00B1059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82362C"/>
    <w:pPr>
      <w:widowControl w:val="0"/>
      <w:tabs>
        <w:tab w:val="center" w:pos="4677"/>
        <w:tab w:val="right" w:pos="9355"/>
      </w:tabs>
      <w:suppressAutoHyphens/>
      <w:spacing w:after="0"/>
    </w:pPr>
    <w:rPr>
      <w:rFonts w:ascii="Arial" w:eastAsia="Lucida Sans Unicode" w:hAnsi="Arial" w:cs="Times New Roman"/>
      <w:kern w:val="1"/>
      <w:sz w:val="20"/>
      <w:szCs w:val="24"/>
      <w:lang w:eastAsia="ar-SA"/>
    </w:rPr>
  </w:style>
  <w:style w:type="character" w:customStyle="1" w:styleId="ac">
    <w:name w:val="Верхний колонтитул Знак"/>
    <w:basedOn w:val="a0"/>
    <w:link w:val="ab"/>
    <w:rsid w:val="0082362C"/>
    <w:rPr>
      <w:rFonts w:ascii="Arial" w:eastAsia="Lucida Sans Unicode" w:hAnsi="Arial" w:cs="Times New Roman"/>
      <w:kern w:val="1"/>
      <w:sz w:val="20"/>
      <w:szCs w:val="24"/>
      <w:lang w:eastAsia="ar-SA"/>
    </w:rPr>
  </w:style>
  <w:style w:type="paragraph" w:styleId="ad">
    <w:name w:val="Balloon Text"/>
    <w:basedOn w:val="a"/>
    <w:link w:val="ae"/>
    <w:uiPriority w:val="99"/>
    <w:semiHidden/>
    <w:unhideWhenUsed/>
    <w:rsid w:val="00600504"/>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600504"/>
    <w:rPr>
      <w:rFonts w:ascii="Segoe UI" w:eastAsiaTheme="minorEastAsia" w:hAnsi="Segoe UI" w:cs="Segoe UI"/>
      <w:sz w:val="18"/>
      <w:szCs w:val="18"/>
      <w:lang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4E1268"/>
    <w:pPr>
      <w:spacing w:before="100" w:beforeAutospacing="1" w:after="100" w:afterAutospacing="1"/>
      <w:jc w:val="both"/>
    </w:pPr>
    <w:rPr>
      <w:rFonts w:ascii="Tahoma" w:eastAsia="Times New Roman" w:hAnsi="Tahoma" w:cs="Times New Roman"/>
      <w:sz w:val="20"/>
      <w:szCs w:val="20"/>
      <w:lang w:val="en-US" w:eastAsia="en-US"/>
    </w:rPr>
  </w:style>
  <w:style w:type="paragraph" w:customStyle="1" w:styleId="rtejustify">
    <w:name w:val="rtejustify"/>
    <w:basedOn w:val="a"/>
    <w:rsid w:val="00E16611"/>
    <w:pPr>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383E99"/>
  </w:style>
  <w:style w:type="character" w:customStyle="1" w:styleId="apple-converted-space">
    <w:name w:val="apple-converted-space"/>
    <w:basedOn w:val="a0"/>
    <w:rsid w:val="00383E99"/>
  </w:style>
  <w:style w:type="character" w:styleId="af">
    <w:name w:val="Hyperlink"/>
    <w:basedOn w:val="a0"/>
    <w:uiPriority w:val="99"/>
    <w:semiHidden/>
    <w:unhideWhenUsed/>
    <w:rsid w:val="00383E99"/>
    <w:rPr>
      <w:color w:val="0000FF"/>
      <w:u w:val="single"/>
    </w:rPr>
  </w:style>
  <w:style w:type="paragraph" w:customStyle="1" w:styleId="af0">
    <w:name w:val="Знак"/>
    <w:basedOn w:val="a"/>
    <w:rsid w:val="001F34B0"/>
    <w:pPr>
      <w:spacing w:before="100" w:beforeAutospacing="1" w:after="100" w:afterAutospacing="1"/>
    </w:pPr>
    <w:rPr>
      <w:rFonts w:ascii="Tahoma" w:eastAsia="Times New Roman" w:hAnsi="Tahoma" w:cs="Times New Roman"/>
      <w:sz w:val="20"/>
      <w:szCs w:val="20"/>
      <w:lang w:val="en-US" w:eastAsia="en-US"/>
    </w:rPr>
  </w:style>
  <w:style w:type="table" w:customStyle="1" w:styleId="GridTableLight">
    <w:name w:val="Grid Table Light"/>
    <w:basedOn w:val="a1"/>
    <w:uiPriority w:val="40"/>
    <w:rsid w:val="00B628D4"/>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342035">
      <w:bodyDiv w:val="1"/>
      <w:marLeft w:val="0"/>
      <w:marRight w:val="0"/>
      <w:marTop w:val="0"/>
      <w:marBottom w:val="0"/>
      <w:divBdr>
        <w:top w:val="none" w:sz="0" w:space="0" w:color="auto"/>
        <w:left w:val="none" w:sz="0" w:space="0" w:color="auto"/>
        <w:bottom w:val="none" w:sz="0" w:space="0" w:color="auto"/>
        <w:right w:val="none" w:sz="0" w:space="0" w:color="auto"/>
      </w:divBdr>
    </w:div>
    <w:div w:id="903299664">
      <w:bodyDiv w:val="1"/>
      <w:marLeft w:val="0"/>
      <w:marRight w:val="0"/>
      <w:marTop w:val="0"/>
      <w:marBottom w:val="0"/>
      <w:divBdr>
        <w:top w:val="none" w:sz="0" w:space="0" w:color="auto"/>
        <w:left w:val="none" w:sz="0" w:space="0" w:color="auto"/>
        <w:bottom w:val="none" w:sz="0" w:space="0" w:color="auto"/>
        <w:right w:val="none" w:sz="0" w:space="0" w:color="auto"/>
      </w:divBdr>
    </w:div>
    <w:div w:id="1541018168">
      <w:bodyDiv w:val="1"/>
      <w:marLeft w:val="0"/>
      <w:marRight w:val="0"/>
      <w:marTop w:val="0"/>
      <w:marBottom w:val="0"/>
      <w:divBdr>
        <w:top w:val="none" w:sz="0" w:space="0" w:color="auto"/>
        <w:left w:val="none" w:sz="0" w:space="0" w:color="auto"/>
        <w:bottom w:val="none" w:sz="0" w:space="0" w:color="auto"/>
        <w:right w:val="none" w:sz="0" w:space="0" w:color="auto"/>
      </w:divBdr>
      <w:divsChild>
        <w:div w:id="231240246">
          <w:marLeft w:val="0"/>
          <w:marRight w:val="0"/>
          <w:marTop w:val="120"/>
          <w:marBottom w:val="0"/>
          <w:divBdr>
            <w:top w:val="none" w:sz="0" w:space="0" w:color="auto"/>
            <w:left w:val="none" w:sz="0" w:space="0" w:color="auto"/>
            <w:bottom w:val="none" w:sz="0" w:space="0" w:color="auto"/>
            <w:right w:val="none" w:sz="0" w:space="0" w:color="auto"/>
          </w:divBdr>
        </w:div>
        <w:div w:id="796605885">
          <w:marLeft w:val="0"/>
          <w:marRight w:val="0"/>
          <w:marTop w:val="120"/>
          <w:marBottom w:val="0"/>
          <w:divBdr>
            <w:top w:val="none" w:sz="0" w:space="0" w:color="auto"/>
            <w:left w:val="none" w:sz="0" w:space="0" w:color="auto"/>
            <w:bottom w:val="none" w:sz="0" w:space="0" w:color="auto"/>
            <w:right w:val="none" w:sz="0" w:space="0" w:color="auto"/>
          </w:divBdr>
        </w:div>
        <w:div w:id="532183903">
          <w:marLeft w:val="0"/>
          <w:marRight w:val="0"/>
          <w:marTop w:val="120"/>
          <w:marBottom w:val="0"/>
          <w:divBdr>
            <w:top w:val="none" w:sz="0" w:space="0" w:color="auto"/>
            <w:left w:val="none" w:sz="0" w:space="0" w:color="auto"/>
            <w:bottom w:val="none" w:sz="0" w:space="0" w:color="auto"/>
            <w:right w:val="none" w:sz="0" w:space="0" w:color="auto"/>
          </w:divBdr>
        </w:div>
        <w:div w:id="509880912">
          <w:marLeft w:val="0"/>
          <w:marRight w:val="0"/>
          <w:marTop w:val="120"/>
          <w:marBottom w:val="0"/>
          <w:divBdr>
            <w:top w:val="none" w:sz="0" w:space="0" w:color="auto"/>
            <w:left w:val="none" w:sz="0" w:space="0" w:color="auto"/>
            <w:bottom w:val="none" w:sz="0" w:space="0" w:color="auto"/>
            <w:right w:val="none" w:sz="0" w:space="0" w:color="auto"/>
          </w:divBdr>
        </w:div>
        <w:div w:id="1122382909">
          <w:marLeft w:val="0"/>
          <w:marRight w:val="0"/>
          <w:marTop w:val="120"/>
          <w:marBottom w:val="0"/>
          <w:divBdr>
            <w:top w:val="none" w:sz="0" w:space="0" w:color="auto"/>
            <w:left w:val="none" w:sz="0" w:space="0" w:color="auto"/>
            <w:bottom w:val="none" w:sz="0" w:space="0" w:color="auto"/>
            <w:right w:val="none" w:sz="0" w:space="0" w:color="auto"/>
          </w:divBdr>
        </w:div>
        <w:div w:id="297881346">
          <w:marLeft w:val="0"/>
          <w:marRight w:val="0"/>
          <w:marTop w:val="120"/>
          <w:marBottom w:val="0"/>
          <w:divBdr>
            <w:top w:val="none" w:sz="0" w:space="0" w:color="auto"/>
            <w:left w:val="none" w:sz="0" w:space="0" w:color="auto"/>
            <w:bottom w:val="none" w:sz="0" w:space="0" w:color="auto"/>
            <w:right w:val="none" w:sz="0" w:space="0" w:color="auto"/>
          </w:divBdr>
        </w:div>
        <w:div w:id="290407698">
          <w:marLeft w:val="0"/>
          <w:marRight w:val="0"/>
          <w:marTop w:val="120"/>
          <w:marBottom w:val="0"/>
          <w:divBdr>
            <w:top w:val="none" w:sz="0" w:space="0" w:color="auto"/>
            <w:left w:val="none" w:sz="0" w:space="0" w:color="auto"/>
            <w:bottom w:val="none" w:sz="0" w:space="0" w:color="auto"/>
            <w:right w:val="none" w:sz="0" w:space="0" w:color="auto"/>
          </w:divBdr>
        </w:div>
        <w:div w:id="1796950619">
          <w:marLeft w:val="0"/>
          <w:marRight w:val="0"/>
          <w:marTop w:val="120"/>
          <w:marBottom w:val="0"/>
          <w:divBdr>
            <w:top w:val="none" w:sz="0" w:space="0" w:color="auto"/>
            <w:left w:val="none" w:sz="0" w:space="0" w:color="auto"/>
            <w:bottom w:val="none" w:sz="0" w:space="0" w:color="auto"/>
            <w:right w:val="none" w:sz="0" w:space="0" w:color="auto"/>
          </w:divBdr>
        </w:div>
        <w:div w:id="421032703">
          <w:marLeft w:val="0"/>
          <w:marRight w:val="0"/>
          <w:marTop w:val="120"/>
          <w:marBottom w:val="0"/>
          <w:divBdr>
            <w:top w:val="none" w:sz="0" w:space="0" w:color="auto"/>
            <w:left w:val="none" w:sz="0" w:space="0" w:color="auto"/>
            <w:bottom w:val="none" w:sz="0" w:space="0" w:color="auto"/>
            <w:right w:val="none" w:sz="0" w:space="0" w:color="auto"/>
          </w:divBdr>
        </w:div>
        <w:div w:id="1387875324">
          <w:marLeft w:val="0"/>
          <w:marRight w:val="0"/>
          <w:marTop w:val="120"/>
          <w:marBottom w:val="0"/>
          <w:divBdr>
            <w:top w:val="none" w:sz="0" w:space="0" w:color="auto"/>
            <w:left w:val="none" w:sz="0" w:space="0" w:color="auto"/>
            <w:bottom w:val="none" w:sz="0" w:space="0" w:color="auto"/>
            <w:right w:val="none" w:sz="0" w:space="0" w:color="auto"/>
          </w:divBdr>
        </w:div>
        <w:div w:id="568274923">
          <w:marLeft w:val="0"/>
          <w:marRight w:val="0"/>
          <w:marTop w:val="120"/>
          <w:marBottom w:val="0"/>
          <w:divBdr>
            <w:top w:val="none" w:sz="0" w:space="0" w:color="auto"/>
            <w:left w:val="none" w:sz="0" w:space="0" w:color="auto"/>
            <w:bottom w:val="none" w:sz="0" w:space="0" w:color="auto"/>
            <w:right w:val="none" w:sz="0" w:space="0" w:color="auto"/>
          </w:divBdr>
        </w:div>
        <w:div w:id="1850100800">
          <w:marLeft w:val="0"/>
          <w:marRight w:val="0"/>
          <w:marTop w:val="120"/>
          <w:marBottom w:val="0"/>
          <w:divBdr>
            <w:top w:val="none" w:sz="0" w:space="0" w:color="auto"/>
            <w:left w:val="none" w:sz="0" w:space="0" w:color="auto"/>
            <w:bottom w:val="none" w:sz="0" w:space="0" w:color="auto"/>
            <w:right w:val="none" w:sz="0" w:space="0" w:color="auto"/>
          </w:divBdr>
        </w:div>
      </w:divsChild>
    </w:div>
    <w:div w:id="1801222502">
      <w:bodyDiv w:val="1"/>
      <w:marLeft w:val="0"/>
      <w:marRight w:val="0"/>
      <w:marTop w:val="0"/>
      <w:marBottom w:val="0"/>
      <w:divBdr>
        <w:top w:val="none" w:sz="0" w:space="0" w:color="auto"/>
        <w:left w:val="none" w:sz="0" w:space="0" w:color="auto"/>
        <w:bottom w:val="none" w:sz="0" w:space="0" w:color="auto"/>
        <w:right w:val="none" w:sz="0" w:space="0" w:color="auto"/>
      </w:divBdr>
    </w:div>
    <w:div w:id="1864515821">
      <w:bodyDiv w:val="1"/>
      <w:marLeft w:val="0"/>
      <w:marRight w:val="0"/>
      <w:marTop w:val="0"/>
      <w:marBottom w:val="0"/>
      <w:divBdr>
        <w:top w:val="none" w:sz="0" w:space="0" w:color="auto"/>
        <w:left w:val="none" w:sz="0" w:space="0" w:color="auto"/>
        <w:bottom w:val="none" w:sz="0" w:space="0" w:color="auto"/>
        <w:right w:val="none" w:sz="0" w:space="0" w:color="auto"/>
      </w:divBdr>
      <w:divsChild>
        <w:div w:id="805590488">
          <w:marLeft w:val="0"/>
          <w:marRight w:val="0"/>
          <w:marTop w:val="120"/>
          <w:marBottom w:val="0"/>
          <w:divBdr>
            <w:top w:val="none" w:sz="0" w:space="0" w:color="auto"/>
            <w:left w:val="none" w:sz="0" w:space="0" w:color="auto"/>
            <w:bottom w:val="none" w:sz="0" w:space="0" w:color="auto"/>
            <w:right w:val="none" w:sz="0" w:space="0" w:color="auto"/>
          </w:divBdr>
        </w:div>
        <w:div w:id="1498766506">
          <w:marLeft w:val="0"/>
          <w:marRight w:val="0"/>
          <w:marTop w:val="120"/>
          <w:marBottom w:val="0"/>
          <w:divBdr>
            <w:top w:val="none" w:sz="0" w:space="0" w:color="auto"/>
            <w:left w:val="none" w:sz="0" w:space="0" w:color="auto"/>
            <w:bottom w:val="none" w:sz="0" w:space="0" w:color="auto"/>
            <w:right w:val="none" w:sz="0" w:space="0" w:color="auto"/>
          </w:divBdr>
        </w:div>
        <w:div w:id="2108113662">
          <w:marLeft w:val="0"/>
          <w:marRight w:val="0"/>
          <w:marTop w:val="120"/>
          <w:marBottom w:val="0"/>
          <w:divBdr>
            <w:top w:val="none" w:sz="0" w:space="0" w:color="auto"/>
            <w:left w:val="none" w:sz="0" w:space="0" w:color="auto"/>
            <w:bottom w:val="none" w:sz="0" w:space="0" w:color="auto"/>
            <w:right w:val="none" w:sz="0" w:space="0" w:color="auto"/>
          </w:divBdr>
        </w:div>
        <w:div w:id="745418502">
          <w:marLeft w:val="0"/>
          <w:marRight w:val="0"/>
          <w:marTop w:val="120"/>
          <w:marBottom w:val="0"/>
          <w:divBdr>
            <w:top w:val="none" w:sz="0" w:space="0" w:color="auto"/>
            <w:left w:val="none" w:sz="0" w:space="0" w:color="auto"/>
            <w:bottom w:val="none" w:sz="0" w:space="0" w:color="auto"/>
            <w:right w:val="none" w:sz="0" w:space="0" w:color="auto"/>
          </w:divBdr>
        </w:div>
        <w:div w:id="189534692">
          <w:marLeft w:val="0"/>
          <w:marRight w:val="0"/>
          <w:marTop w:val="120"/>
          <w:marBottom w:val="0"/>
          <w:divBdr>
            <w:top w:val="none" w:sz="0" w:space="0" w:color="auto"/>
            <w:left w:val="none" w:sz="0" w:space="0" w:color="auto"/>
            <w:bottom w:val="none" w:sz="0" w:space="0" w:color="auto"/>
            <w:right w:val="none" w:sz="0" w:space="0" w:color="auto"/>
          </w:divBdr>
        </w:div>
        <w:div w:id="1801147054">
          <w:marLeft w:val="0"/>
          <w:marRight w:val="0"/>
          <w:marTop w:val="120"/>
          <w:marBottom w:val="0"/>
          <w:divBdr>
            <w:top w:val="none" w:sz="0" w:space="0" w:color="auto"/>
            <w:left w:val="none" w:sz="0" w:space="0" w:color="auto"/>
            <w:bottom w:val="none" w:sz="0" w:space="0" w:color="auto"/>
            <w:right w:val="none" w:sz="0" w:space="0" w:color="auto"/>
          </w:divBdr>
        </w:div>
        <w:div w:id="1998071800">
          <w:marLeft w:val="0"/>
          <w:marRight w:val="0"/>
          <w:marTop w:val="120"/>
          <w:marBottom w:val="0"/>
          <w:divBdr>
            <w:top w:val="none" w:sz="0" w:space="0" w:color="auto"/>
            <w:left w:val="none" w:sz="0" w:space="0" w:color="auto"/>
            <w:bottom w:val="none" w:sz="0" w:space="0" w:color="auto"/>
            <w:right w:val="none" w:sz="0" w:space="0" w:color="auto"/>
          </w:divBdr>
        </w:div>
        <w:div w:id="1953511794">
          <w:marLeft w:val="0"/>
          <w:marRight w:val="0"/>
          <w:marTop w:val="120"/>
          <w:marBottom w:val="0"/>
          <w:divBdr>
            <w:top w:val="none" w:sz="0" w:space="0" w:color="auto"/>
            <w:left w:val="none" w:sz="0" w:space="0" w:color="auto"/>
            <w:bottom w:val="none" w:sz="0" w:space="0" w:color="auto"/>
            <w:right w:val="none" w:sz="0" w:space="0" w:color="auto"/>
          </w:divBdr>
        </w:div>
        <w:div w:id="170717573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98D2-839B-4A62-BE71-0A8DA424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4</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Социальная Политика</dc:creator>
  <cp:lastModifiedBy>Admin</cp:lastModifiedBy>
  <cp:revision>42</cp:revision>
  <cp:lastPrinted>2024-08-08T05:51:00Z</cp:lastPrinted>
  <dcterms:created xsi:type="dcterms:W3CDTF">2023-06-27T03:30:00Z</dcterms:created>
  <dcterms:modified xsi:type="dcterms:W3CDTF">2024-08-27T04:52:00Z</dcterms:modified>
</cp:coreProperties>
</file>