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02" w:rsidRDefault="00410DD4">
      <w:pPr>
        <w:pStyle w:val="Standard"/>
        <w:jc w:val="both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106560</wp:posOffset>
            </wp:positionV>
            <wp:extent cx="690119" cy="914400"/>
            <wp:effectExtent l="0" t="0" r="0" b="0"/>
            <wp:wrapSquare wrapText="bothSides"/>
            <wp:docPr id="1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11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77302" w:rsidRDefault="00D77302">
      <w:pPr>
        <w:pStyle w:val="Standard"/>
        <w:jc w:val="center"/>
      </w:pPr>
    </w:p>
    <w:p w:rsidR="00D77302" w:rsidRDefault="00D77302">
      <w:pPr>
        <w:pStyle w:val="Standard"/>
        <w:jc w:val="center"/>
      </w:pPr>
    </w:p>
    <w:p w:rsidR="00D77302" w:rsidRDefault="00D77302">
      <w:pPr>
        <w:pStyle w:val="Standard"/>
        <w:jc w:val="center"/>
      </w:pPr>
    </w:p>
    <w:p w:rsidR="00D77302" w:rsidRDefault="00D77302">
      <w:pPr>
        <w:pStyle w:val="Standard"/>
        <w:jc w:val="center"/>
      </w:pPr>
    </w:p>
    <w:p w:rsidR="00D77302" w:rsidRDefault="00D77302">
      <w:pPr>
        <w:pStyle w:val="Standard"/>
        <w:jc w:val="center"/>
      </w:pPr>
    </w:p>
    <w:p w:rsidR="00D77302" w:rsidRDefault="00D77302">
      <w:pPr>
        <w:pStyle w:val="Standard"/>
        <w:jc w:val="center"/>
      </w:pPr>
    </w:p>
    <w:p w:rsidR="00D77302" w:rsidRDefault="00410DD4">
      <w:pPr>
        <w:pStyle w:val="Standard"/>
        <w:jc w:val="center"/>
        <w:rPr>
          <w:color w:val="000000"/>
        </w:rPr>
      </w:pPr>
      <w:r>
        <w:rPr>
          <w:color w:val="000000"/>
        </w:rPr>
        <w:t>АДМИНИСТРАЦИЯ ЮРГАМЫШСКОГО МУНИЦИПАЛЬНОГО ОКРУГА</w:t>
      </w:r>
    </w:p>
    <w:p w:rsidR="00D77302" w:rsidRDefault="00410DD4">
      <w:pPr>
        <w:pStyle w:val="Standard"/>
        <w:jc w:val="center"/>
        <w:rPr>
          <w:color w:val="000000"/>
        </w:rPr>
      </w:pPr>
      <w:r>
        <w:rPr>
          <w:color w:val="000000"/>
        </w:rPr>
        <w:t>КУРГАНСКОЙ ОБЛАСТИ</w:t>
      </w:r>
    </w:p>
    <w:p w:rsidR="00D77302" w:rsidRDefault="00D77302">
      <w:pPr>
        <w:pStyle w:val="Standard"/>
        <w:jc w:val="center"/>
        <w:rPr>
          <w:b/>
          <w:color w:val="000000"/>
          <w:sz w:val="28"/>
          <w:szCs w:val="28"/>
        </w:rPr>
      </w:pPr>
    </w:p>
    <w:p w:rsidR="00D77302" w:rsidRDefault="00410DD4">
      <w:pPr>
        <w:pStyle w:val="Standard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ПОСТАНОВЛЕНИЕ</w:t>
      </w:r>
    </w:p>
    <w:p w:rsidR="00D77302" w:rsidRDefault="00D77302">
      <w:pPr>
        <w:pStyle w:val="Standard"/>
        <w:spacing w:line="240" w:lineRule="atLeast"/>
        <w:rPr>
          <w:rFonts w:cs="Arial"/>
          <w:color w:val="000000"/>
        </w:rPr>
      </w:pPr>
    </w:p>
    <w:p w:rsidR="00D77302" w:rsidRDefault="00410DD4">
      <w:pPr>
        <w:pStyle w:val="Standard"/>
        <w:spacing w:line="240" w:lineRule="atLeast"/>
        <w:rPr>
          <w:color w:val="000000"/>
        </w:rPr>
      </w:pPr>
      <w:r>
        <w:rPr>
          <w:color w:val="000000"/>
        </w:rPr>
        <w:t>От « 5</w:t>
      </w:r>
      <w:r>
        <w:rPr>
          <w:color w:val="000000"/>
        </w:rPr>
        <w:t xml:space="preserve"> » июня 2025 года № 361</w:t>
      </w:r>
    </w:p>
    <w:p w:rsidR="00D77302" w:rsidRDefault="00410DD4">
      <w:pPr>
        <w:pStyle w:val="Standard"/>
        <w:spacing w:line="240" w:lineRule="atLeast"/>
        <w:rPr>
          <w:color w:val="000000"/>
        </w:rPr>
      </w:pP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>. Юргамыш</w:t>
      </w:r>
    </w:p>
    <w:p w:rsidR="00D77302" w:rsidRDefault="00D77302">
      <w:pPr>
        <w:pStyle w:val="Standard"/>
        <w:spacing w:line="240" w:lineRule="atLeast"/>
        <w:rPr>
          <w:color w:val="000000"/>
        </w:rPr>
      </w:pPr>
    </w:p>
    <w:p w:rsidR="00D77302" w:rsidRDefault="00D77302">
      <w:pPr>
        <w:pStyle w:val="Standard"/>
        <w:spacing w:line="240" w:lineRule="atLeast"/>
        <w:rPr>
          <w:color w:val="000000"/>
        </w:rPr>
      </w:pPr>
    </w:p>
    <w:p w:rsidR="00D77302" w:rsidRDefault="00D77302">
      <w:pPr>
        <w:pStyle w:val="Standard"/>
        <w:spacing w:line="240" w:lineRule="atLeast"/>
        <w:rPr>
          <w:color w:val="000000"/>
          <w:lang w:eastAsia="ru-RU"/>
        </w:rPr>
      </w:pPr>
    </w:p>
    <w:p w:rsidR="00D77302" w:rsidRDefault="00410DD4">
      <w:pPr>
        <w:pStyle w:val="2"/>
        <w:spacing w:line="240" w:lineRule="atLeast"/>
      </w:pPr>
      <w:bookmarkStart w:id="0" w:name="_GoBack"/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 </w:t>
      </w: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О проведении открытого аукциона на право заключения договора аренды земельного участка, с видом разрешенного использования — для ведения сельскохозяйственного производства</w:t>
      </w:r>
    </w:p>
    <w:bookmarkEnd w:id="0"/>
    <w:p w:rsidR="00D77302" w:rsidRDefault="00D77302">
      <w:pPr>
        <w:pStyle w:val="Standard"/>
        <w:jc w:val="both"/>
        <w:rPr>
          <w:b/>
          <w:bCs/>
          <w:color w:val="000000"/>
        </w:rPr>
      </w:pPr>
    </w:p>
    <w:p w:rsidR="00D77302" w:rsidRDefault="00D77302">
      <w:pPr>
        <w:pStyle w:val="Standard"/>
        <w:jc w:val="both"/>
        <w:rPr>
          <w:color w:val="000000"/>
        </w:rPr>
      </w:pPr>
    </w:p>
    <w:p w:rsidR="00D77302" w:rsidRDefault="00410DD4">
      <w:pPr>
        <w:pStyle w:val="Standard"/>
        <w:ind w:firstLine="737"/>
        <w:jc w:val="both"/>
        <w:rPr>
          <w:color w:val="000000"/>
        </w:rPr>
      </w:pPr>
      <w:proofErr w:type="gramStart"/>
      <w:r>
        <w:rPr>
          <w:color w:val="000000"/>
        </w:rPr>
        <w:t xml:space="preserve">Руководствуясь статьями 11, 39.1-39.3, </w:t>
      </w:r>
      <w:r>
        <w:rPr>
          <w:color w:val="000000"/>
        </w:rPr>
        <w:t>39.11-39.12 Земельного Кодекса Российской Федерации, приказом Федеральной Антимонопольной Службы от 21.03.2023 года № 147/23 «</w:t>
      </w:r>
      <w:r>
        <w:rPr>
          <w:color w:val="000000"/>
        </w:rPr>
        <w:t>О порядке проведения конкурсов или аукционов на право заключения договоров аренды, договоров безвозмездного пользования, договоров</w:t>
      </w:r>
      <w:r>
        <w:rPr>
          <w:color w:val="000000"/>
        </w:rPr>
        <w:t xml:space="preserve">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отношении</w:t>
      </w:r>
      <w:proofErr w:type="gramEnd"/>
      <w:r>
        <w:rPr>
          <w:color w:val="000000"/>
        </w:rPr>
        <w:t xml:space="preserve"> которого  заключение  указанных договоров может осуществляться путем про</w:t>
      </w:r>
      <w:r>
        <w:rPr>
          <w:color w:val="000000"/>
        </w:rPr>
        <w:t>ведения торгов в форме конкурса</w:t>
      </w:r>
      <w:r>
        <w:rPr>
          <w:color w:val="000000"/>
        </w:rPr>
        <w:t xml:space="preserve">», в соответствии с отчетом ООО «Центр экономического содействия» </w:t>
      </w:r>
      <w:r>
        <w:rPr>
          <w:color w:val="000000"/>
          <w:shd w:val="clear" w:color="auto" w:fill="FFFFFF"/>
        </w:rPr>
        <w:t xml:space="preserve">от 06.06.2025 года № 2975/25, </w:t>
      </w:r>
      <w:r>
        <w:rPr>
          <w:color w:val="000000"/>
        </w:rPr>
        <w:t>Администрация Юргамышского муниципального округа Курганской области ПОСТАНОВЛЯЕТ:</w:t>
      </w:r>
    </w:p>
    <w:p w:rsidR="00D77302" w:rsidRDefault="00410DD4">
      <w:pPr>
        <w:pStyle w:val="Standard"/>
        <w:ind w:firstLine="737"/>
        <w:jc w:val="both"/>
      </w:pPr>
      <w:r>
        <w:rPr>
          <w:color w:val="000000"/>
        </w:rPr>
        <w:t xml:space="preserve">1. Назначить на </w:t>
      </w:r>
      <w:r>
        <w:rPr>
          <w:color w:val="000000"/>
        </w:rPr>
        <w:t>11.07.2025</w:t>
      </w:r>
      <w:r>
        <w:rPr>
          <w:color w:val="000000"/>
        </w:rPr>
        <w:t xml:space="preserve"> года с 10:00 часов местного времени открытый по составу участников электронный аукцион на право заключения договора аренды земельного участка, расположенного на землях сельскохозяйственного назначения, расположенного по адресу: </w:t>
      </w:r>
      <w:r>
        <w:rPr>
          <w:rFonts w:cs="Arial"/>
          <w:color w:val="000000"/>
          <w:lang w:eastAsia="ru-RU"/>
        </w:rPr>
        <w:t>Курганская область, Юргамыш</w:t>
      </w:r>
      <w:r>
        <w:rPr>
          <w:rFonts w:cs="Arial"/>
          <w:color w:val="000000"/>
          <w:lang w:eastAsia="ru-RU"/>
        </w:rPr>
        <w:t xml:space="preserve">ский, деревня. </w:t>
      </w:r>
      <w:proofErr w:type="spellStart"/>
      <w:r>
        <w:rPr>
          <w:rFonts w:cs="Arial"/>
          <w:color w:val="000000"/>
          <w:lang w:eastAsia="ru-RU"/>
        </w:rPr>
        <w:t>Фадюшино</w:t>
      </w:r>
      <w:proofErr w:type="spellEnd"/>
      <w:r>
        <w:rPr>
          <w:rFonts w:cs="Arial"/>
          <w:color w:val="000000"/>
          <w:lang w:eastAsia="ru-RU"/>
        </w:rPr>
        <w:t xml:space="preserve">, в границах земель ТОО "Красная Звезда". Почтовый адрес ориентира: Курганская область, Юргамышский, деревня. </w:t>
      </w:r>
      <w:proofErr w:type="spellStart"/>
      <w:r>
        <w:rPr>
          <w:rFonts w:cs="Arial"/>
          <w:color w:val="000000"/>
          <w:lang w:eastAsia="ru-RU"/>
        </w:rPr>
        <w:t>Фадюшино</w:t>
      </w:r>
      <w:proofErr w:type="spellEnd"/>
      <w:r>
        <w:rPr>
          <w:rFonts w:cs="Arial"/>
          <w:color w:val="000000"/>
          <w:lang w:eastAsia="ru-RU"/>
        </w:rPr>
        <w:t>, в границах земель ТОО "Красная Звезда"</w:t>
      </w:r>
      <w:r>
        <w:rPr>
          <w:color w:val="000000"/>
        </w:rPr>
        <w:t xml:space="preserve">, общей площадью 343800 (триста сорок три тысячи восемьсот)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., с кадаст</w:t>
      </w:r>
      <w:r>
        <w:rPr>
          <w:color w:val="000000"/>
        </w:rPr>
        <w:t xml:space="preserve">ровым номером 45:24:010301:446, с разрешённым видом использования — </w:t>
      </w:r>
      <w:r>
        <w:rPr>
          <w:rFonts w:eastAsia="Times New Roman" w:cs="Arial"/>
          <w:color w:val="000000"/>
          <w:lang w:eastAsia="ru-RU"/>
        </w:rPr>
        <w:t>для ведения сельскохозяйственного производства</w:t>
      </w:r>
      <w:r>
        <w:rPr>
          <w:color w:val="000000"/>
        </w:rPr>
        <w:t>.</w:t>
      </w:r>
    </w:p>
    <w:p w:rsidR="00D77302" w:rsidRDefault="00410DD4">
      <w:pPr>
        <w:pStyle w:val="Standard"/>
        <w:ind w:firstLine="737"/>
        <w:jc w:val="both"/>
        <w:rPr>
          <w:color w:val="000000"/>
        </w:rPr>
      </w:pPr>
      <w:r>
        <w:rPr>
          <w:color w:val="000000"/>
        </w:rPr>
        <w:t>2. Утвердить извещение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согласно приложению 1 и аукционную документацию по проведению открытого аукциона согласно прило</w:t>
      </w:r>
      <w:r>
        <w:rPr>
          <w:color w:val="000000"/>
        </w:rPr>
        <w:t>жению 2 к настоящему постановлению.</w:t>
      </w:r>
    </w:p>
    <w:p w:rsidR="00D77302" w:rsidRDefault="00410DD4">
      <w:pPr>
        <w:pStyle w:val="Standard"/>
        <w:ind w:firstLine="737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  <w:shd w:val="clear" w:color="auto" w:fill="FFFFFF"/>
        </w:rPr>
        <w:t>Определить период приема заявок на участие в аукционе с 08:00 часов местного времени 09.06.2025 года до 24:00 часов местного времени 08.07.2025 года.</w:t>
      </w:r>
    </w:p>
    <w:p w:rsidR="00D77302" w:rsidRDefault="00410DD4">
      <w:pPr>
        <w:pStyle w:val="Standard"/>
        <w:ind w:firstLine="737"/>
        <w:jc w:val="both"/>
        <w:rPr>
          <w:color w:val="000000"/>
        </w:rPr>
      </w:pPr>
      <w:r>
        <w:rPr>
          <w:color w:val="000000"/>
        </w:rPr>
        <w:t xml:space="preserve">4. Определить организатором торгов и продавцом права на заключение </w:t>
      </w:r>
      <w:r>
        <w:rPr>
          <w:color w:val="000000"/>
        </w:rPr>
        <w:t>договора аренды земельного участка Отдел экономики Администрации Юргамышского муниципального округа Курганской области.</w:t>
      </w:r>
    </w:p>
    <w:p w:rsidR="00D77302" w:rsidRDefault="00410DD4">
      <w:pPr>
        <w:pStyle w:val="Standard"/>
        <w:ind w:firstLine="737"/>
        <w:jc w:val="both"/>
      </w:pPr>
      <w:r>
        <w:rPr>
          <w:color w:val="000000"/>
        </w:rPr>
        <w:t xml:space="preserve">5. Отделу экономики Администрации Юргамышского муниципального округа Курганской области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на официально</w:t>
      </w:r>
      <w:r>
        <w:rPr>
          <w:color w:val="000000"/>
        </w:rPr>
        <w:t xml:space="preserve">м сайте Администрации Юргамышского муниципального округа Курганской области в сети «Интернет» </w:t>
      </w:r>
      <w:hyperlink r:id="rId8" w:history="1">
        <w:r>
          <w:rPr>
            <w:color w:val="000000"/>
            <w:lang w:val="en-US"/>
          </w:rPr>
          <w:t>http</w:t>
        </w:r>
        <w:r>
          <w:rPr>
            <w:color w:val="000000"/>
          </w:rPr>
          <w:t>://</w:t>
        </w:r>
        <w:r>
          <w:rPr>
            <w:color w:val="000000"/>
            <w:lang w:val="en-US"/>
          </w:rPr>
          <w:t>www</w:t>
        </w:r>
        <w:r>
          <w:rPr>
            <w:color w:val="000000"/>
          </w:rPr>
          <w:t>.</w:t>
        </w:r>
        <w:r>
          <w:rPr>
            <w:color w:val="000000"/>
            <w:lang w:val="en-US"/>
          </w:rPr>
          <w:t>urgadmin</w:t>
        </w:r>
      </w:hyperlink>
      <w:r>
        <w:rPr>
          <w:color w:val="000000"/>
        </w:rPr>
        <w:t>,</w:t>
      </w:r>
      <w:r>
        <w:rPr>
          <w:color w:val="000000"/>
        </w:rPr>
        <w:t xml:space="preserve"> и на официальном сайте Российской Федерации для </w:t>
      </w:r>
      <w:r>
        <w:rPr>
          <w:color w:val="000000"/>
        </w:rPr>
        <w:lastRenderedPageBreak/>
        <w:t xml:space="preserve">размещения информации о проведении торгов </w:t>
      </w:r>
      <w:hyperlink r:id="rId9" w:history="1">
        <w:r>
          <w:rPr>
            <w:rStyle w:val="Internetlink"/>
            <w:color w:val="000000"/>
            <w:u w:val="none"/>
            <w:lang w:val="en-US"/>
          </w:rPr>
          <w:t>www</w:t>
        </w:r>
        <w:r>
          <w:rPr>
            <w:rStyle w:val="Internetlink"/>
            <w:color w:val="000000"/>
            <w:u w:val="none"/>
          </w:rPr>
          <w:t>.</w:t>
        </w:r>
        <w:r>
          <w:rPr>
            <w:rStyle w:val="Internetlink"/>
            <w:color w:val="000000"/>
            <w:u w:val="none"/>
            <w:lang w:val="en-US"/>
          </w:rPr>
          <w:t>torgi</w:t>
        </w:r>
        <w:r>
          <w:rPr>
            <w:rStyle w:val="Internetlink"/>
            <w:color w:val="000000"/>
            <w:u w:val="none"/>
          </w:rPr>
          <w:t>.</w:t>
        </w:r>
        <w:r>
          <w:rPr>
            <w:rStyle w:val="Internetlink"/>
            <w:color w:val="000000"/>
            <w:u w:val="none"/>
            <w:lang w:val="en-US"/>
          </w:rPr>
          <w:t>gov</w:t>
        </w:r>
        <w:r>
          <w:rPr>
            <w:rStyle w:val="Internetlink"/>
            <w:color w:val="000000"/>
            <w:u w:val="none"/>
          </w:rPr>
          <w:t>.ru</w:t>
        </w:r>
      </w:hyperlink>
      <w:r>
        <w:rPr>
          <w:rStyle w:val="Internetlink"/>
          <w:color w:val="000000"/>
          <w:u w:val="none"/>
        </w:rPr>
        <w:t xml:space="preserve"> и на электронной площадке </w:t>
      </w:r>
      <w:r>
        <w:rPr>
          <w:rStyle w:val="Internetlink"/>
          <w:color w:val="000000"/>
          <w:u w:val="none"/>
          <w:lang w:val="en-US"/>
        </w:rPr>
        <w:t>https</w:t>
      </w:r>
      <w:r>
        <w:rPr>
          <w:rStyle w:val="Internetlink"/>
          <w:color w:val="000000"/>
          <w:u w:val="none"/>
        </w:rPr>
        <w:t>://178</w:t>
      </w:r>
      <w:r>
        <w:rPr>
          <w:rStyle w:val="Internetlink"/>
          <w:color w:val="000000"/>
          <w:u w:val="none"/>
          <w:lang w:val="en-US"/>
        </w:rPr>
        <w:t>fz</w:t>
      </w:r>
      <w:r>
        <w:rPr>
          <w:rStyle w:val="Internetlink"/>
          <w:color w:val="000000"/>
          <w:u w:val="none"/>
        </w:rPr>
        <w:t>.</w:t>
      </w:r>
      <w:r>
        <w:rPr>
          <w:rStyle w:val="Internetlink"/>
          <w:color w:val="000000"/>
          <w:u w:val="none"/>
          <w:lang w:val="en-US"/>
        </w:rPr>
        <w:t>roseltorg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.</w:t>
      </w:r>
    </w:p>
    <w:p w:rsidR="00D77302" w:rsidRDefault="00410DD4">
      <w:pPr>
        <w:pStyle w:val="Standard"/>
        <w:ind w:firstLine="794"/>
        <w:jc w:val="both"/>
        <w:rPr>
          <w:color w:val="000000"/>
        </w:rPr>
      </w:pPr>
      <w:r>
        <w:rPr>
          <w:color w:val="000000"/>
        </w:rPr>
        <w:t xml:space="preserve">6. Рассмотреть заявки претендентов на участие в аукционе </w:t>
      </w:r>
      <w:r>
        <w:rPr>
          <w:color w:val="000000"/>
          <w:shd w:val="clear" w:color="auto" w:fill="FFFFFF"/>
        </w:rPr>
        <w:t xml:space="preserve">09.07.2025 </w:t>
      </w:r>
      <w:r>
        <w:rPr>
          <w:color w:val="000000"/>
        </w:rPr>
        <w:t>года на соответствие запрашиваемым требованиям и признания их участниками аукциона.</w:t>
      </w:r>
    </w:p>
    <w:p w:rsidR="00D77302" w:rsidRDefault="00410DD4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7.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постановле</w:t>
      </w:r>
      <w:r>
        <w:rPr>
          <w:color w:val="000000"/>
        </w:rPr>
        <w:t>ния возложить на заместителя Главы Юргамышского муниципального округа Курганской области — руководителя Отдела экономики.</w:t>
      </w:r>
    </w:p>
    <w:p w:rsidR="00D77302" w:rsidRDefault="00D77302">
      <w:pPr>
        <w:pStyle w:val="Standard"/>
        <w:jc w:val="both"/>
        <w:rPr>
          <w:color w:val="000000"/>
        </w:rPr>
      </w:pPr>
    </w:p>
    <w:p w:rsidR="00D77302" w:rsidRDefault="00D77302">
      <w:pPr>
        <w:pStyle w:val="Standard"/>
        <w:jc w:val="both"/>
        <w:rPr>
          <w:color w:val="000000"/>
        </w:rPr>
      </w:pPr>
    </w:p>
    <w:p w:rsidR="00D77302" w:rsidRDefault="00D77302">
      <w:pPr>
        <w:pStyle w:val="Standard"/>
        <w:jc w:val="both"/>
        <w:rPr>
          <w:color w:val="000000"/>
        </w:rPr>
      </w:pPr>
    </w:p>
    <w:p w:rsidR="00D77302" w:rsidRDefault="00410DD4">
      <w:pPr>
        <w:pStyle w:val="Standard"/>
        <w:rPr>
          <w:color w:val="000000"/>
        </w:rPr>
      </w:pPr>
      <w:r>
        <w:rPr>
          <w:color w:val="000000"/>
        </w:rPr>
        <w:t>Глава Юргамышского муниципального округа</w:t>
      </w:r>
    </w:p>
    <w:p w:rsidR="00D77302" w:rsidRDefault="00410DD4">
      <w:pPr>
        <w:pStyle w:val="Standard"/>
        <w:rPr>
          <w:color w:val="000000"/>
        </w:rPr>
      </w:pPr>
      <w:r>
        <w:rPr>
          <w:color w:val="000000"/>
        </w:rPr>
        <w:t xml:space="preserve">Курганской области                                                                        </w:t>
      </w:r>
      <w:r>
        <w:rPr>
          <w:color w:val="000000"/>
        </w:rPr>
        <w:t xml:space="preserve">                      А.Ю. Чесноков                                                                                                                                                          </w:t>
      </w:r>
    </w:p>
    <w:p w:rsidR="00D77302" w:rsidRDefault="00D77302">
      <w:pPr>
        <w:pStyle w:val="Standard"/>
        <w:rPr>
          <w:color w:val="000000"/>
        </w:rPr>
      </w:pPr>
    </w:p>
    <w:p w:rsidR="00D77302" w:rsidRDefault="00D77302">
      <w:pPr>
        <w:pStyle w:val="Standard"/>
        <w:spacing w:line="240" w:lineRule="atLeast"/>
        <w:jc w:val="center"/>
        <w:rPr>
          <w:color w:val="000000"/>
          <w:lang w:eastAsia="ru-RU"/>
        </w:rPr>
      </w:pPr>
    </w:p>
    <w:p w:rsidR="00D77302" w:rsidRDefault="00D77302">
      <w:pPr>
        <w:pStyle w:val="2"/>
        <w:spacing w:line="240" w:lineRule="atLeast"/>
        <w:rPr>
          <w:rFonts w:ascii="Liberation Serif" w:hAnsi="Liberation Serif"/>
          <w:color w:val="000000"/>
          <w:sz w:val="24"/>
          <w:lang w:eastAsia="ru-RU"/>
        </w:rPr>
      </w:pPr>
    </w:p>
    <w:p w:rsidR="00D77302" w:rsidRDefault="00D77302">
      <w:pPr>
        <w:pStyle w:val="2"/>
        <w:spacing w:line="240" w:lineRule="atLeast"/>
        <w:rPr>
          <w:rFonts w:ascii="Liberation Serif" w:hAnsi="Liberation Serif"/>
          <w:color w:val="000000"/>
          <w:sz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D77302">
      <w:pPr>
        <w:pStyle w:val="Standard"/>
        <w:rPr>
          <w:color w:val="000000"/>
          <w:sz w:val="20"/>
          <w:szCs w:val="20"/>
        </w:rPr>
      </w:pPr>
    </w:p>
    <w:p w:rsidR="00D77302" w:rsidRDefault="00410DD4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Никулина Н.П.</w:t>
      </w:r>
    </w:p>
    <w:p w:rsidR="00D77302" w:rsidRDefault="00410DD4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(35248) 9-22-08</w:t>
      </w:r>
    </w:p>
    <w:sectPr w:rsidR="00D77302">
      <w:pgSz w:w="11906" w:h="16838"/>
      <w:pgMar w:top="851" w:right="991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D4" w:rsidRDefault="00410DD4">
      <w:r>
        <w:separator/>
      </w:r>
    </w:p>
  </w:endnote>
  <w:endnote w:type="continuationSeparator" w:id="0">
    <w:p w:rsidR="00410DD4" w:rsidRDefault="0041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, 'Times New Roman'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D4" w:rsidRDefault="00410DD4">
      <w:r>
        <w:rPr>
          <w:color w:val="000000"/>
        </w:rPr>
        <w:separator/>
      </w:r>
    </w:p>
  </w:footnote>
  <w:footnote w:type="continuationSeparator" w:id="0">
    <w:p w:rsidR="00410DD4" w:rsidRDefault="00410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77302"/>
    <w:rsid w:val="00410DD4"/>
    <w:rsid w:val="00C109C0"/>
    <w:rsid w:val="00D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gadmi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м ф</dc:creator>
  <cp:lastModifiedBy>0</cp:lastModifiedBy>
  <cp:revision>1</cp:revision>
  <dcterms:created xsi:type="dcterms:W3CDTF">2025-06-09T09:10:00Z</dcterms:created>
  <dcterms:modified xsi:type="dcterms:W3CDTF">2025-06-09T10:11:00Z</dcterms:modified>
</cp:coreProperties>
</file>