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69C" w:rsidRDefault="007B1A14" w:rsidP="007B1A14">
      <w:pPr>
        <w:spacing w:after="0"/>
        <w:ind w:left="4860" w:right="14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3826E3">
        <w:rPr>
          <w:rFonts w:ascii="Liberation Serif" w:hAnsi="Liberation Serif" w:cs="Liberation Serif"/>
          <w:sz w:val="24"/>
          <w:szCs w:val="24"/>
        </w:rPr>
        <w:t>Приложение</w:t>
      </w:r>
      <w:r>
        <w:rPr>
          <w:rFonts w:ascii="Liberation Serif" w:hAnsi="Liberation Serif" w:cs="Liberation Serif"/>
          <w:sz w:val="24"/>
          <w:szCs w:val="24"/>
        </w:rPr>
        <w:t xml:space="preserve"> 2</w:t>
      </w:r>
    </w:p>
    <w:p w:rsidR="009E207D" w:rsidRPr="003826E3" w:rsidRDefault="007B1A14" w:rsidP="009E207D">
      <w:pPr>
        <w:spacing w:after="0"/>
        <w:ind w:left="4860" w:right="140"/>
        <w:rPr>
          <w:rFonts w:ascii="Liberation Serif" w:hAnsi="Liberation Serif" w:cs="Liberation Serif"/>
          <w:sz w:val="24"/>
          <w:szCs w:val="24"/>
        </w:rPr>
      </w:pPr>
      <w:r w:rsidRPr="003826E3">
        <w:rPr>
          <w:rFonts w:ascii="Liberation Serif" w:hAnsi="Liberation Serif" w:cs="Liberation Serif"/>
          <w:sz w:val="24"/>
          <w:szCs w:val="24"/>
        </w:rPr>
        <w:t xml:space="preserve"> </w:t>
      </w:r>
      <w:r w:rsidR="009E207D" w:rsidRPr="003826E3">
        <w:rPr>
          <w:rFonts w:ascii="Liberation Serif" w:hAnsi="Liberation Serif" w:cs="Liberation Serif"/>
          <w:sz w:val="24"/>
          <w:szCs w:val="24"/>
        </w:rPr>
        <w:t xml:space="preserve">к постановлению Администрации Юргамышского </w:t>
      </w:r>
      <w:proofErr w:type="gramStart"/>
      <w:r w:rsidR="009E207D" w:rsidRPr="003826E3">
        <w:rPr>
          <w:rFonts w:ascii="Liberation Serif" w:hAnsi="Liberation Serif" w:cs="Liberation Serif"/>
          <w:sz w:val="24"/>
          <w:szCs w:val="24"/>
        </w:rPr>
        <w:t>муниципальный</w:t>
      </w:r>
      <w:proofErr w:type="gramEnd"/>
      <w:r w:rsidR="009E207D" w:rsidRPr="003826E3">
        <w:rPr>
          <w:rFonts w:ascii="Liberation Serif" w:hAnsi="Liberation Serif" w:cs="Liberation Serif"/>
          <w:sz w:val="24"/>
          <w:szCs w:val="24"/>
        </w:rPr>
        <w:t xml:space="preserve"> округа Курганской области</w:t>
      </w:r>
      <w:r w:rsidR="00336AAA">
        <w:rPr>
          <w:rFonts w:ascii="Liberation Serif" w:hAnsi="Liberation Serif" w:cs="Liberation Serif"/>
          <w:sz w:val="24"/>
          <w:szCs w:val="24"/>
        </w:rPr>
        <w:t xml:space="preserve"> от  23.06.</w:t>
      </w:r>
      <w:r w:rsidR="009E207D" w:rsidRPr="00E44736">
        <w:rPr>
          <w:rFonts w:ascii="Liberation Serif" w:hAnsi="Liberation Serif" w:cs="Liberation Serif"/>
          <w:sz w:val="24"/>
          <w:szCs w:val="24"/>
        </w:rPr>
        <w:t xml:space="preserve">2023 года  </w:t>
      </w:r>
      <w:r w:rsidR="00336AAA">
        <w:rPr>
          <w:rFonts w:ascii="Liberation Serif" w:hAnsi="Liberation Serif" w:cs="Liberation Serif"/>
          <w:sz w:val="24"/>
          <w:szCs w:val="24"/>
        </w:rPr>
        <w:t>№  317</w:t>
      </w:r>
      <w:r w:rsidR="009E207D">
        <w:rPr>
          <w:rFonts w:ascii="Liberation Serif" w:hAnsi="Liberation Serif" w:cs="Liberation Serif"/>
          <w:sz w:val="24"/>
          <w:szCs w:val="24"/>
        </w:rPr>
        <w:t xml:space="preserve"> </w:t>
      </w:r>
      <w:r w:rsidR="009E207D" w:rsidRPr="003826E3">
        <w:rPr>
          <w:rFonts w:ascii="Liberation Serif" w:hAnsi="Liberation Serif" w:cs="Liberation Serif"/>
          <w:sz w:val="24"/>
          <w:szCs w:val="24"/>
        </w:rPr>
        <w:t>«Об утверждении Порядка допуска перевозчиков к обслуживанию маршрутов в границах Юргамышского муниципального округа Курганской области, Порядка проведения открытого конкурса на право получения свидетельства об осуществлении перевозок по маршруту на территории Юргамышского муниципального округа Курганской области»</w:t>
      </w:r>
    </w:p>
    <w:p w:rsidR="007B1A14" w:rsidRPr="003826E3" w:rsidRDefault="007B1A14" w:rsidP="009E207D">
      <w:pPr>
        <w:spacing w:after="0" w:line="240" w:lineRule="auto"/>
        <w:ind w:left="4860" w:right="140"/>
        <w:rPr>
          <w:rFonts w:ascii="Liberation Serif" w:hAnsi="Liberation Serif" w:cs="Liberation Serif"/>
          <w:sz w:val="24"/>
          <w:szCs w:val="24"/>
        </w:rPr>
      </w:pPr>
    </w:p>
    <w:p w:rsidR="00694A25" w:rsidRDefault="00694A25" w:rsidP="007B1A14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b/>
          <w:bCs/>
          <w:color w:val="000000"/>
          <w:sz w:val="24"/>
          <w:szCs w:val="24"/>
          <w:lang w:eastAsia="ru-RU"/>
        </w:rPr>
        <w:t>Номер и описание каждого лота, по которому проводится открытый конкурс</w:t>
      </w:r>
    </w:p>
    <w:p w:rsidR="009E207D" w:rsidRDefault="009E207D" w:rsidP="007B1A14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tbl>
      <w:tblPr>
        <w:tblW w:w="16243" w:type="dxa"/>
        <w:jc w:val="center"/>
        <w:tblCellSpacing w:w="0" w:type="dxa"/>
        <w:tblInd w:w="1418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18"/>
        <w:gridCol w:w="115"/>
        <w:gridCol w:w="117"/>
        <w:gridCol w:w="567"/>
        <w:gridCol w:w="87"/>
        <w:gridCol w:w="1484"/>
        <w:gridCol w:w="2452"/>
        <w:gridCol w:w="36"/>
        <w:gridCol w:w="1598"/>
        <w:gridCol w:w="1582"/>
        <w:gridCol w:w="119"/>
        <w:gridCol w:w="1356"/>
        <w:gridCol w:w="15"/>
        <w:gridCol w:w="1184"/>
        <w:gridCol w:w="1439"/>
        <w:gridCol w:w="1465"/>
        <w:gridCol w:w="1309"/>
      </w:tblGrid>
      <w:tr w:rsidR="00902E6E" w:rsidRPr="009A453A" w:rsidTr="009E207D">
        <w:trPr>
          <w:trHeight w:val="1665"/>
          <w:tblCellSpacing w:w="0" w:type="dxa"/>
          <w:jc w:val="center"/>
        </w:trPr>
        <w:tc>
          <w:tcPr>
            <w:tcW w:w="1229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EA22E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</w:rPr>
              <w:t>Регистрационный номер</w:t>
            </w:r>
            <w:r w:rsidR="009A453A" w:rsidRPr="009A453A"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 w:rsidRPr="009A453A">
              <w:rPr>
                <w:rFonts w:ascii="Liberation Serif" w:hAnsi="Liberation Serif" w:cs="Liberation Serif"/>
                <w:sz w:val="20"/>
                <w:szCs w:val="20"/>
              </w:rPr>
              <w:t>маршрута</w:t>
            </w:r>
          </w:p>
        </w:tc>
        <w:tc>
          <w:tcPr>
            <w:tcW w:w="67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EA22E0">
            <w:pPr>
              <w:shd w:val="clear" w:color="auto" w:fill="FFFFFF"/>
              <w:spacing w:after="0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Поряд</w:t>
            </w:r>
            <w:proofErr w:type="spell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softHyphen/>
            </w:r>
          </w:p>
          <w:p w:rsidR="00694A25" w:rsidRPr="009A453A" w:rsidRDefault="00694A25" w:rsidP="00EA22E0">
            <w:pPr>
              <w:shd w:val="clear" w:color="auto" w:fill="FFFFFF"/>
              <w:spacing w:after="0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ковый</w:t>
            </w:r>
            <w:proofErr w:type="spellEnd"/>
          </w:p>
          <w:p w:rsidR="00694A25" w:rsidRPr="009A453A" w:rsidRDefault="00694A25" w:rsidP="00EA22E0">
            <w:pPr>
              <w:shd w:val="clear" w:color="auto" w:fill="FFFFFF"/>
              <w:spacing w:after="0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номер</w:t>
            </w:r>
          </w:p>
          <w:p w:rsidR="00694A25" w:rsidRPr="009A453A" w:rsidRDefault="00694A25" w:rsidP="00EA22E0">
            <w:pPr>
              <w:shd w:val="clear" w:color="auto" w:fill="FFFFFF"/>
              <w:spacing w:after="0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марш</w:t>
            </w: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softHyphen/>
            </w:r>
          </w:p>
          <w:p w:rsidR="00694A25" w:rsidRPr="009A453A" w:rsidRDefault="00694A25" w:rsidP="00EA22E0">
            <w:pPr>
              <w:shd w:val="clear" w:color="auto" w:fill="FFFFFF"/>
              <w:spacing w:after="142"/>
              <w:ind w:left="142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рута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EA22E0">
            <w:pPr>
              <w:pStyle w:val="a3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Наименование</w:t>
            </w:r>
          </w:p>
          <w:p w:rsidR="00694A25" w:rsidRPr="009A453A" w:rsidRDefault="00694A25" w:rsidP="00EA22E0">
            <w:pPr>
              <w:pStyle w:val="a3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маршрута</w:t>
            </w:r>
          </w:p>
        </w:tc>
        <w:tc>
          <w:tcPr>
            <w:tcW w:w="255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EA22E0">
            <w:pPr>
              <w:shd w:val="clear" w:color="auto" w:fill="FFFFFF"/>
              <w:spacing w:before="100" w:beforeAutospacing="1" w:after="0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Наименования промежуточных остановочных пунктов по маршруту или наименования поселений, в границах которых расположены промежуточные остановочные</w:t>
            </w:r>
            <w:r w:rsidR="00EA22E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</w:t>
            </w: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пункты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EA22E0">
            <w:pPr>
              <w:shd w:val="clear" w:color="auto" w:fill="FFFFFF"/>
              <w:spacing w:after="0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Наименование улиц,</w:t>
            </w:r>
          </w:p>
          <w:p w:rsidR="00694A25" w:rsidRPr="009A453A" w:rsidRDefault="00694A25" w:rsidP="00EA22E0">
            <w:pPr>
              <w:shd w:val="clear" w:color="auto" w:fill="FFFFFF"/>
              <w:spacing w:after="0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автомобильных</w:t>
            </w:r>
          </w:p>
          <w:p w:rsidR="00694A25" w:rsidRPr="009A453A" w:rsidRDefault="00694A25" w:rsidP="00EA22E0">
            <w:pPr>
              <w:shd w:val="clear" w:color="auto" w:fill="FFFFFF"/>
              <w:spacing w:after="0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дорог, по которым</w:t>
            </w:r>
          </w:p>
          <w:p w:rsidR="00694A25" w:rsidRPr="009A453A" w:rsidRDefault="00694A25" w:rsidP="00EA22E0">
            <w:pPr>
              <w:shd w:val="clear" w:color="auto" w:fill="FFFFFF"/>
              <w:spacing w:after="0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предполагается</w:t>
            </w:r>
          </w:p>
          <w:p w:rsidR="00694A25" w:rsidRPr="009A453A" w:rsidRDefault="00694A25" w:rsidP="00EA22E0">
            <w:pPr>
              <w:shd w:val="clear" w:color="auto" w:fill="FFFFFF"/>
              <w:spacing w:after="0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движение</w:t>
            </w:r>
          </w:p>
          <w:p w:rsidR="00694A25" w:rsidRPr="009A453A" w:rsidRDefault="00694A25" w:rsidP="00EA22E0">
            <w:pPr>
              <w:shd w:val="clear" w:color="auto" w:fill="FFFFFF"/>
              <w:spacing w:after="0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транспортных</w:t>
            </w:r>
          </w:p>
          <w:p w:rsidR="00694A25" w:rsidRPr="009A453A" w:rsidRDefault="00694A25" w:rsidP="00EA22E0">
            <w:pPr>
              <w:shd w:val="clear" w:color="auto" w:fill="FFFFFF"/>
              <w:spacing w:after="0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средств </w:t>
            </w:r>
            <w:proofErr w:type="gram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между</w:t>
            </w:r>
            <w:proofErr w:type="gramEnd"/>
          </w:p>
          <w:p w:rsidR="00694A25" w:rsidRPr="009A453A" w:rsidRDefault="00694A25" w:rsidP="00EA22E0">
            <w:pPr>
              <w:shd w:val="clear" w:color="auto" w:fill="FFFFFF"/>
              <w:spacing w:after="0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остановочными</w:t>
            </w:r>
          </w:p>
          <w:p w:rsidR="00694A25" w:rsidRPr="009A453A" w:rsidRDefault="00694A25" w:rsidP="00EA22E0">
            <w:pPr>
              <w:shd w:val="clear" w:color="auto" w:fill="FFFFFF"/>
              <w:spacing w:after="0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пунктами </w:t>
            </w:r>
            <w:proofErr w:type="gram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по</w:t>
            </w:r>
            <w:proofErr w:type="gramEnd"/>
          </w:p>
          <w:p w:rsidR="00694A25" w:rsidRPr="009A453A" w:rsidRDefault="00694A25" w:rsidP="00EA22E0">
            <w:pPr>
              <w:shd w:val="clear" w:color="auto" w:fill="FFFFFF"/>
              <w:spacing w:after="0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маршруту</w:t>
            </w:r>
          </w:p>
          <w:p w:rsidR="00694A25" w:rsidRPr="009A453A" w:rsidRDefault="00694A25" w:rsidP="00EA22E0">
            <w:pPr>
              <w:shd w:val="clear" w:color="auto" w:fill="FFFFFF"/>
              <w:spacing w:after="0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регулярных</w:t>
            </w:r>
            <w:r w:rsidR="00EA22E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</w:t>
            </w: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перевозок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EA22E0">
            <w:pPr>
              <w:shd w:val="clear" w:color="auto" w:fill="FFFFFF"/>
              <w:spacing w:before="100" w:beforeAutospacing="1" w:after="142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Протяженность маршрута, </w:t>
            </w:r>
            <w:proofErr w:type="gram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км</w:t>
            </w:r>
            <w:proofErr w:type="gramEnd"/>
          </w:p>
        </w:tc>
        <w:tc>
          <w:tcPr>
            <w:tcW w:w="151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EA22E0">
            <w:pPr>
              <w:shd w:val="clear" w:color="auto" w:fill="FFFFFF"/>
              <w:spacing w:before="100" w:beforeAutospacing="1" w:after="142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Порядок посадки и высадки пассажиров</w:t>
            </w:r>
          </w:p>
        </w:tc>
        <w:tc>
          <w:tcPr>
            <w:tcW w:w="122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EA22E0">
            <w:pPr>
              <w:pStyle w:val="a3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Вид</w:t>
            </w:r>
          </w:p>
          <w:p w:rsidR="00694A25" w:rsidRPr="009A453A" w:rsidRDefault="00694A25" w:rsidP="00EA22E0">
            <w:pPr>
              <w:pStyle w:val="a3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регулярных</w:t>
            </w:r>
          </w:p>
          <w:p w:rsidR="00694A25" w:rsidRPr="009A453A" w:rsidRDefault="00694A25" w:rsidP="00EA22E0">
            <w:pPr>
              <w:pStyle w:val="a3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перевозок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EA22E0">
            <w:pPr>
              <w:pStyle w:val="a3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Виды и классы транспортных средств, </w:t>
            </w:r>
            <w:proofErr w:type="gram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максимальное</w:t>
            </w:r>
            <w:proofErr w:type="gramEnd"/>
          </w:p>
          <w:p w:rsidR="00694A25" w:rsidRPr="009A453A" w:rsidRDefault="00694A25" w:rsidP="00EA22E0">
            <w:pPr>
              <w:pStyle w:val="a3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количество транспортных средств каждого класс</w:t>
            </w:r>
            <w:r w:rsidRPr="009A453A"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EA22E0">
            <w:pPr>
              <w:shd w:val="clear" w:color="auto" w:fill="FFFFFF"/>
              <w:spacing w:before="100" w:beforeAutospacing="1" w:after="62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Экологические характеристики транспортных средств, которые используются для перевозок </w:t>
            </w:r>
            <w:proofErr w:type="gram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по</w:t>
            </w:r>
            <w:proofErr w:type="gramEnd"/>
          </w:p>
          <w:p w:rsidR="00694A25" w:rsidRPr="009A453A" w:rsidRDefault="00694A25" w:rsidP="00EA22E0">
            <w:pPr>
              <w:shd w:val="clear" w:color="auto" w:fill="FFFFFF"/>
              <w:spacing w:before="62" w:after="142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маршруту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</w:tcPr>
          <w:p w:rsidR="00694A25" w:rsidRPr="009A453A" w:rsidRDefault="00694A25" w:rsidP="00EA22E0">
            <w:pPr>
              <w:pStyle w:val="a3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Планируемое расписание для каждого</w:t>
            </w:r>
          </w:p>
          <w:p w:rsidR="00694A25" w:rsidRPr="009A453A" w:rsidRDefault="00694A25" w:rsidP="00EA22E0">
            <w:pPr>
              <w:pStyle w:val="a3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остановочного</w:t>
            </w:r>
          </w:p>
          <w:p w:rsidR="00694A25" w:rsidRPr="009A453A" w:rsidRDefault="00EA22E0" w:rsidP="00EA22E0">
            <w:pPr>
              <w:pStyle w:val="a3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пункта</w:t>
            </w:r>
          </w:p>
          <w:p w:rsidR="00694A25" w:rsidRPr="009A453A" w:rsidRDefault="00694A25" w:rsidP="00EA22E0">
            <w:pPr>
              <w:pStyle w:val="a3"/>
              <w:ind w:left="-432" w:firstLine="9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proofErr w:type="spell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пунк</w:t>
            </w:r>
            <w:proofErr w:type="spellEnd"/>
          </w:p>
        </w:tc>
      </w:tr>
      <w:tr w:rsidR="00694A25" w:rsidRPr="009A453A" w:rsidTr="00902E6E">
        <w:trPr>
          <w:trHeight w:val="360"/>
          <w:tblCellSpacing w:w="0" w:type="dxa"/>
          <w:jc w:val="center"/>
        </w:trPr>
        <w:tc>
          <w:tcPr>
            <w:tcW w:w="16243" w:type="dxa"/>
            <w:gridSpan w:val="1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ind w:left="1032" w:hanging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Лот № 1</w:t>
            </w:r>
          </w:p>
        </w:tc>
      </w:tr>
      <w:tr w:rsidR="00902E6E" w:rsidRPr="009A453A" w:rsidTr="009E207D">
        <w:trPr>
          <w:trHeight w:val="1065"/>
          <w:tblCellSpacing w:w="0" w:type="dxa"/>
          <w:jc w:val="center"/>
        </w:trPr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ind w:left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Юргамыш-Падун</w:t>
            </w:r>
          </w:p>
        </w:tc>
        <w:tc>
          <w:tcPr>
            <w:tcW w:w="255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EA22E0">
            <w:pPr>
              <w:pStyle w:val="a3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д</w:t>
            </w:r>
            <w:proofErr w:type="gram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.И</w:t>
            </w:r>
            <w:proofErr w:type="gramEnd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льинка, д.Раздольная, поворот турбаза «Родники»,</w:t>
            </w:r>
          </w:p>
          <w:p w:rsidR="00694A25" w:rsidRPr="009A453A" w:rsidRDefault="00694A25" w:rsidP="00EA22E0">
            <w:pPr>
              <w:pStyle w:val="a3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proofErr w:type="spell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с</w:t>
            </w:r>
            <w:proofErr w:type="gram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.К</w:t>
            </w:r>
            <w:proofErr w:type="gramEnd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ипель</w:t>
            </w:r>
            <w:proofErr w:type="spellEnd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,</w:t>
            </w:r>
          </w:p>
          <w:p w:rsidR="00694A25" w:rsidRPr="009A453A" w:rsidRDefault="00694A25" w:rsidP="00EA22E0">
            <w:pPr>
              <w:pStyle w:val="a3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д</w:t>
            </w:r>
            <w:proofErr w:type="gram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.Л</w:t>
            </w:r>
            <w:proofErr w:type="gramEnd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уговая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EA22E0">
            <w:pPr>
              <w:shd w:val="clear" w:color="auto" w:fill="FFFFFF"/>
              <w:spacing w:before="100" w:beforeAutospacing="1" w:after="142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Юргамыш-ул</w:t>
            </w:r>
            <w:proofErr w:type="gram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ира</w:t>
            </w:r>
            <w:proofErr w:type="spell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, ул.Камчатки, а/</w:t>
            </w: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д</w:t>
            </w:r>
            <w:proofErr w:type="spell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Юргамыш-Падун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EA22E0">
            <w:pPr>
              <w:shd w:val="clear" w:color="auto" w:fill="FFFFFF"/>
              <w:spacing w:before="100" w:beforeAutospacing="1" w:after="142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151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EA22E0">
            <w:pPr>
              <w:shd w:val="clear" w:color="auto" w:fill="FFFFFF"/>
              <w:spacing w:before="100" w:beforeAutospacing="1" w:after="142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Остановочные пункты</w:t>
            </w:r>
          </w:p>
        </w:tc>
        <w:tc>
          <w:tcPr>
            <w:tcW w:w="122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EA22E0">
            <w:pPr>
              <w:pStyle w:val="a3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по нерегули</w:t>
            </w: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softHyphen/>
              <w:t>руемым тарифам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EA22E0">
            <w:pPr>
              <w:shd w:val="clear" w:color="auto" w:fill="FFFFFF"/>
              <w:spacing w:before="100" w:beforeAutospacing="1" w:after="142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Автобус, малый 1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</w:tcPr>
          <w:p w:rsidR="00694A25" w:rsidRPr="009A453A" w:rsidRDefault="00694A25" w:rsidP="007B1A14">
            <w:pPr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694A25" w:rsidRPr="009A453A" w:rsidTr="00902E6E">
        <w:trPr>
          <w:trHeight w:val="255"/>
          <w:tblCellSpacing w:w="0" w:type="dxa"/>
          <w:jc w:val="center"/>
        </w:trPr>
        <w:tc>
          <w:tcPr>
            <w:tcW w:w="16243" w:type="dxa"/>
            <w:gridSpan w:val="1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ind w:left="1174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Лот № 2</w:t>
            </w:r>
          </w:p>
        </w:tc>
      </w:tr>
      <w:tr w:rsidR="00902E6E" w:rsidRPr="009A453A" w:rsidTr="009E207D">
        <w:trPr>
          <w:trHeight w:val="990"/>
          <w:tblCellSpacing w:w="0" w:type="dxa"/>
          <w:jc w:val="center"/>
        </w:trPr>
        <w:tc>
          <w:tcPr>
            <w:tcW w:w="1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ind w:left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Юргамыш-Вилкино</w:t>
            </w:r>
            <w:proofErr w:type="spellEnd"/>
          </w:p>
        </w:tc>
        <w:tc>
          <w:tcPr>
            <w:tcW w:w="25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  <w:vAlign w:val="bottom"/>
          </w:tcPr>
          <w:p w:rsidR="00694A25" w:rsidRPr="009A453A" w:rsidRDefault="00694A25" w:rsidP="007B1A14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Поворот на д</w:t>
            </w:r>
            <w:proofErr w:type="gram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.К</w:t>
            </w:r>
            <w:proofErr w:type="gramEnd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араси, с.Караси,</w:t>
            </w:r>
          </w:p>
          <w:p w:rsidR="00694A25" w:rsidRPr="009A453A" w:rsidRDefault="00694A25" w:rsidP="007B1A14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д</w:t>
            </w:r>
            <w:proofErr w:type="gram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.К</w:t>
            </w:r>
            <w:proofErr w:type="gramEnd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урье,</w:t>
            </w:r>
          </w:p>
          <w:p w:rsidR="00694A25" w:rsidRPr="009A453A" w:rsidRDefault="00694A25" w:rsidP="007B1A14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proofErr w:type="spell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д</w:t>
            </w:r>
            <w:proofErr w:type="gram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.Р</w:t>
            </w:r>
            <w:proofErr w:type="gramEnd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едуть</w:t>
            </w:r>
            <w:proofErr w:type="spellEnd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,</w:t>
            </w:r>
          </w:p>
          <w:p w:rsidR="00694A25" w:rsidRPr="009A453A" w:rsidRDefault="00694A25" w:rsidP="007B1A14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proofErr w:type="spell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lastRenderedPageBreak/>
              <w:t>с</w:t>
            </w:r>
            <w:proofErr w:type="gram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.В</w:t>
            </w:r>
            <w:proofErr w:type="gramEnd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илкино</w:t>
            </w:r>
            <w:proofErr w:type="spellEnd"/>
          </w:p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lastRenderedPageBreak/>
              <w:t>Юргамыш-ул</w:t>
            </w:r>
            <w:proofErr w:type="gram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ира</w:t>
            </w:r>
            <w:proofErr w:type="spell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, а/</w:t>
            </w: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д</w:t>
            </w:r>
            <w:proofErr w:type="spell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Курган-Челябинск, </w:t>
            </w: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lastRenderedPageBreak/>
              <w:t>Вилкино</w:t>
            </w:r>
            <w:proofErr w:type="spellEnd"/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lastRenderedPageBreak/>
              <w:t>43,7</w:t>
            </w:r>
          </w:p>
        </w:tc>
        <w:tc>
          <w:tcPr>
            <w:tcW w:w="1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Остановоч</w:t>
            </w: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softHyphen/>
              <w:t xml:space="preserve">ных </w:t>
            </w:r>
            <w:proofErr w:type="gram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пунктах</w:t>
            </w:r>
            <w:proofErr w:type="gramEnd"/>
          </w:p>
        </w:tc>
        <w:tc>
          <w:tcPr>
            <w:tcW w:w="12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по</w:t>
            </w:r>
            <w:r w:rsidRPr="009A453A">
              <w:rPr>
                <w:rFonts w:ascii="Liberation Serif" w:hAnsi="Liberation Serif" w:cs="Liberation Serif"/>
                <w:sz w:val="20"/>
                <w:szCs w:val="20"/>
                <w:lang w:val="en-US" w:eastAsia="ru-RU"/>
              </w:rPr>
              <w:t xml:space="preserve"> </w:t>
            </w: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нерегули</w:t>
            </w: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softHyphen/>
              <w:t>руемым тарифам</w:t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Автобус, малый 1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</w:tcPr>
          <w:p w:rsidR="00694A25" w:rsidRPr="009A453A" w:rsidRDefault="00694A25" w:rsidP="007B1A14">
            <w:pPr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694A25" w:rsidRPr="009A453A" w:rsidTr="00902E6E">
        <w:trPr>
          <w:trHeight w:val="255"/>
          <w:tblCellSpacing w:w="0" w:type="dxa"/>
          <w:jc w:val="center"/>
        </w:trPr>
        <w:tc>
          <w:tcPr>
            <w:tcW w:w="16243" w:type="dxa"/>
            <w:gridSpan w:val="1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</w:tcPr>
          <w:p w:rsidR="009E207D" w:rsidRDefault="009E207D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</w:p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Лот № 3</w:t>
            </w:r>
          </w:p>
        </w:tc>
      </w:tr>
      <w:tr w:rsidR="00902E6E" w:rsidRPr="009A453A" w:rsidTr="00902E6E">
        <w:trPr>
          <w:trHeight w:val="1230"/>
          <w:tblCellSpacing w:w="0" w:type="dxa"/>
          <w:jc w:val="center"/>
        </w:trPr>
        <w:tc>
          <w:tcPr>
            <w:tcW w:w="113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6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ind w:left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5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Юргамыш-Туманово</w:t>
            </w:r>
          </w:p>
        </w:tc>
        <w:tc>
          <w:tcPr>
            <w:tcW w:w="255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Поворот на д</w:t>
            </w:r>
            <w:proofErr w:type="gram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.К</w:t>
            </w:r>
            <w:proofErr w:type="gramEnd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араси,</w:t>
            </w:r>
          </w:p>
          <w:p w:rsidR="00694A25" w:rsidRPr="009A453A" w:rsidRDefault="00694A25" w:rsidP="007B1A14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с</w:t>
            </w:r>
            <w:proofErr w:type="gram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.К</w:t>
            </w:r>
            <w:proofErr w:type="gramEnd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араси,</w:t>
            </w:r>
          </w:p>
          <w:p w:rsidR="00694A25" w:rsidRPr="009A453A" w:rsidRDefault="00694A25" w:rsidP="007B1A14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д</w:t>
            </w:r>
            <w:proofErr w:type="gram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.К</w:t>
            </w:r>
            <w:proofErr w:type="gramEnd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урье,</w:t>
            </w:r>
          </w:p>
          <w:p w:rsidR="00694A25" w:rsidRPr="009A453A" w:rsidRDefault="00694A25" w:rsidP="007B1A14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proofErr w:type="spell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д</w:t>
            </w:r>
            <w:proofErr w:type="gram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.Р</w:t>
            </w:r>
            <w:proofErr w:type="gramEnd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едуть</w:t>
            </w:r>
            <w:proofErr w:type="spellEnd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,</w:t>
            </w:r>
          </w:p>
          <w:p w:rsidR="00694A25" w:rsidRPr="009A453A" w:rsidRDefault="00694A25" w:rsidP="007B1A14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proofErr w:type="spell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с</w:t>
            </w:r>
            <w:proofErr w:type="gram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.В</w:t>
            </w:r>
            <w:proofErr w:type="gramEnd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илкино</w:t>
            </w:r>
            <w:proofErr w:type="spellEnd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, д.Туманово</w:t>
            </w:r>
          </w:p>
        </w:tc>
        <w:tc>
          <w:tcPr>
            <w:tcW w:w="163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Юргамыш-ул</w:t>
            </w:r>
            <w:proofErr w:type="gram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ира</w:t>
            </w:r>
            <w:proofErr w:type="spell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, а/</w:t>
            </w: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д</w:t>
            </w:r>
            <w:proofErr w:type="spell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Курган-Челябинск, Туманово</w:t>
            </w:r>
          </w:p>
        </w:tc>
        <w:tc>
          <w:tcPr>
            <w:tcW w:w="16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51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Остановоч</w:t>
            </w: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softHyphen/>
              <w:t xml:space="preserve">ных </w:t>
            </w:r>
            <w:proofErr w:type="gram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пунктах</w:t>
            </w:r>
            <w:proofErr w:type="gramEnd"/>
          </w:p>
        </w:tc>
        <w:tc>
          <w:tcPr>
            <w:tcW w:w="122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по нерегули</w:t>
            </w: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softHyphen/>
              <w:t>руемым тарифам</w:t>
            </w:r>
          </w:p>
        </w:tc>
        <w:tc>
          <w:tcPr>
            <w:tcW w:w="14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Автобус, малый 1</w:t>
            </w:r>
          </w:p>
        </w:tc>
        <w:tc>
          <w:tcPr>
            <w:tcW w:w="14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</w:tcPr>
          <w:p w:rsidR="00694A25" w:rsidRPr="009A453A" w:rsidRDefault="00694A25" w:rsidP="007B1A14">
            <w:pPr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694A25" w:rsidRPr="009A453A" w:rsidTr="00902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  <w:tblCellSpacing w:w="0" w:type="dxa"/>
          <w:jc w:val="center"/>
        </w:trPr>
        <w:tc>
          <w:tcPr>
            <w:tcW w:w="16243" w:type="dxa"/>
            <w:gridSpan w:val="17"/>
          </w:tcPr>
          <w:p w:rsidR="00694A25" w:rsidRPr="009A453A" w:rsidRDefault="00694A25" w:rsidP="007B1A14">
            <w:pPr>
              <w:spacing w:before="100" w:beforeAutospacing="1"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Лот № 4</w:t>
            </w:r>
          </w:p>
        </w:tc>
      </w:tr>
      <w:tr w:rsidR="00902E6E" w:rsidRPr="009A453A" w:rsidTr="00EA22E0">
        <w:trPr>
          <w:trHeight w:val="1945"/>
          <w:tblCellSpacing w:w="0" w:type="dxa"/>
          <w:jc w:val="center"/>
        </w:trPr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ind w:left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61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Юргамыш-Плотникова</w:t>
            </w:r>
          </w:p>
        </w:tc>
        <w:tc>
          <w:tcPr>
            <w:tcW w:w="25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алое Белое, п. </w:t>
            </w: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Малобеловодский</w:t>
            </w:r>
            <w:proofErr w:type="spell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, с. </w:t>
            </w: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Кислянское</w:t>
            </w:r>
            <w:proofErr w:type="spell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, д. </w:t>
            </w: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Шемелино</w:t>
            </w:r>
            <w:proofErr w:type="spell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, д. Токарева, д. </w:t>
            </w: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Фадюшино</w:t>
            </w:r>
            <w:proofErr w:type="spell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, д. </w:t>
            </w: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Вилкино</w:t>
            </w:r>
            <w:proofErr w:type="spell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(по 4 и 5 </w:t>
            </w: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дн.недели</w:t>
            </w:r>
            <w:proofErr w:type="spell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7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Юргамыш-ул</w:t>
            </w:r>
            <w:proofErr w:type="gram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ира</w:t>
            </w:r>
            <w:proofErr w:type="spell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, а/</w:t>
            </w: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д</w:t>
            </w:r>
            <w:proofErr w:type="spell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Юргамыш-Плотникова</w:t>
            </w:r>
          </w:p>
        </w:tc>
        <w:tc>
          <w:tcPr>
            <w:tcW w:w="174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41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Остановоч</w:t>
            </w: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softHyphen/>
              <w:t>ные пункты</w:t>
            </w:r>
          </w:p>
        </w:tc>
        <w:tc>
          <w:tcPr>
            <w:tcW w:w="1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по нерегули</w:t>
            </w: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softHyphen/>
              <w:t>руемым тарифам</w:t>
            </w:r>
          </w:p>
        </w:tc>
        <w:tc>
          <w:tcPr>
            <w:tcW w:w="14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Автобус, малый 1</w:t>
            </w:r>
          </w:p>
        </w:tc>
        <w:tc>
          <w:tcPr>
            <w:tcW w:w="14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</w:tcPr>
          <w:p w:rsidR="00694A25" w:rsidRPr="009A453A" w:rsidRDefault="00694A25" w:rsidP="007B1A14">
            <w:pPr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694A25" w:rsidRPr="009A453A" w:rsidTr="00EA22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/>
          <w:tblCellSpacing w:w="0" w:type="dxa"/>
          <w:jc w:val="center"/>
        </w:trPr>
        <w:tc>
          <w:tcPr>
            <w:tcW w:w="16243" w:type="dxa"/>
            <w:gridSpan w:val="17"/>
          </w:tcPr>
          <w:p w:rsidR="00694A25" w:rsidRPr="009A453A" w:rsidRDefault="00902E6E" w:rsidP="00902E6E">
            <w:pPr>
              <w:spacing w:before="100" w:beforeAutospacing="1" w:after="0" w:line="240" w:lineRule="auto"/>
              <w:ind w:left="1224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sz w:val="20"/>
                <w:szCs w:val="20"/>
                <w:lang w:val="en-US" w:eastAsia="ru-RU"/>
              </w:rPr>
              <w:t xml:space="preserve">                                                                                                                                  </w:t>
            </w:r>
            <w:r w:rsidR="00694A25" w:rsidRPr="009A453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Лот № 5</w:t>
            </w:r>
          </w:p>
        </w:tc>
      </w:tr>
      <w:tr w:rsidR="00902E6E" w:rsidRPr="009A453A" w:rsidTr="00902E6E">
        <w:trPr>
          <w:trHeight w:val="1230"/>
          <w:tblCellSpacing w:w="0" w:type="dxa"/>
          <w:jc w:val="center"/>
        </w:trPr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ind w:left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61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Юргамыш-Камаган</w:t>
            </w:r>
            <w:proofErr w:type="spellEnd"/>
          </w:p>
        </w:tc>
        <w:tc>
          <w:tcPr>
            <w:tcW w:w="25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льинка поворот на д.Раздольная, с.Красный Уралец, д.Островки, с. </w:t>
            </w: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Петровское,д</w:t>
            </w:r>
            <w:proofErr w:type="spell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. Долгая, поворот на д. Глубокая, с.Таловка, </w:t>
            </w: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с.Скоблино</w:t>
            </w:r>
            <w:proofErr w:type="spellEnd"/>
          </w:p>
        </w:tc>
        <w:tc>
          <w:tcPr>
            <w:tcW w:w="167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Юргамыш-ул</w:t>
            </w:r>
            <w:proofErr w:type="gram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ира</w:t>
            </w:r>
            <w:proofErr w:type="spell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, ул. Камчатка, а/</w:t>
            </w: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д</w:t>
            </w:r>
            <w:proofErr w:type="spell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Юргамыш-Камаган</w:t>
            </w:r>
            <w:proofErr w:type="spellEnd"/>
          </w:p>
        </w:tc>
        <w:tc>
          <w:tcPr>
            <w:tcW w:w="174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41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Остановоч</w:t>
            </w: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softHyphen/>
              <w:t>ные пункты</w:t>
            </w:r>
          </w:p>
        </w:tc>
        <w:tc>
          <w:tcPr>
            <w:tcW w:w="1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по нерегули</w:t>
            </w: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softHyphen/>
              <w:t>руемым тарифам</w:t>
            </w:r>
          </w:p>
        </w:tc>
        <w:tc>
          <w:tcPr>
            <w:tcW w:w="14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Автобус, малый 1</w:t>
            </w:r>
          </w:p>
        </w:tc>
        <w:tc>
          <w:tcPr>
            <w:tcW w:w="14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</w:tcPr>
          <w:p w:rsidR="00694A25" w:rsidRPr="009A453A" w:rsidRDefault="00694A25" w:rsidP="007B1A14">
            <w:pPr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694A25" w:rsidRPr="009A453A" w:rsidTr="00902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  <w:tblCellSpacing w:w="0" w:type="dxa"/>
          <w:jc w:val="center"/>
        </w:trPr>
        <w:tc>
          <w:tcPr>
            <w:tcW w:w="16243" w:type="dxa"/>
            <w:gridSpan w:val="17"/>
          </w:tcPr>
          <w:p w:rsidR="00694A25" w:rsidRPr="009A453A" w:rsidRDefault="00694A25" w:rsidP="007B1A14">
            <w:pPr>
              <w:spacing w:before="100" w:beforeAutospacing="1"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Лот № 6</w:t>
            </w:r>
          </w:p>
        </w:tc>
      </w:tr>
      <w:tr w:rsidR="00902E6E" w:rsidRPr="009A453A" w:rsidTr="00902E6E">
        <w:trPr>
          <w:trHeight w:val="1230"/>
          <w:tblCellSpacing w:w="0" w:type="dxa"/>
          <w:jc w:val="center"/>
        </w:trPr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7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ind w:left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61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proofErr w:type="gram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Юргамыш-Новый</w:t>
            </w:r>
            <w:proofErr w:type="gram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мир</w:t>
            </w:r>
          </w:p>
        </w:tc>
        <w:tc>
          <w:tcPr>
            <w:tcW w:w="25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льинка поворот на д.Раздольная (заезд)</w:t>
            </w:r>
          </w:p>
        </w:tc>
        <w:tc>
          <w:tcPr>
            <w:tcW w:w="167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Юргамыш-ул</w:t>
            </w:r>
            <w:proofErr w:type="gram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ира</w:t>
            </w:r>
            <w:proofErr w:type="spell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, ул. Камчатка, а/д Юргамыш- Новый </w:t>
            </w: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lastRenderedPageBreak/>
              <w:t>мир</w:t>
            </w:r>
          </w:p>
        </w:tc>
        <w:tc>
          <w:tcPr>
            <w:tcW w:w="174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lastRenderedPageBreak/>
              <w:t>6,3 (9,9)</w:t>
            </w:r>
          </w:p>
        </w:tc>
        <w:tc>
          <w:tcPr>
            <w:tcW w:w="141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Остановоч</w:t>
            </w: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softHyphen/>
              <w:t>ные пункты</w:t>
            </w:r>
          </w:p>
        </w:tc>
        <w:tc>
          <w:tcPr>
            <w:tcW w:w="1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ind w:left="181" w:hanging="181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по нерегули</w:t>
            </w: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softHyphen/>
              <w:t>руемым тарифам</w:t>
            </w:r>
          </w:p>
        </w:tc>
        <w:tc>
          <w:tcPr>
            <w:tcW w:w="14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Автобус, малый 1</w:t>
            </w:r>
          </w:p>
        </w:tc>
        <w:tc>
          <w:tcPr>
            <w:tcW w:w="14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</w:tcPr>
          <w:p w:rsidR="00694A25" w:rsidRPr="009A453A" w:rsidRDefault="00694A25" w:rsidP="007B1A14">
            <w:pPr>
              <w:spacing w:before="100" w:beforeAutospacing="1" w:after="142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  <w:tr w:rsidR="00694A25" w:rsidRPr="009A453A" w:rsidTr="00902E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  <w:tblCellSpacing w:w="0" w:type="dxa"/>
          <w:jc w:val="center"/>
        </w:trPr>
        <w:tc>
          <w:tcPr>
            <w:tcW w:w="16243" w:type="dxa"/>
            <w:gridSpan w:val="17"/>
          </w:tcPr>
          <w:p w:rsidR="00694A25" w:rsidRPr="009A453A" w:rsidRDefault="00694A25" w:rsidP="007B1A14">
            <w:pPr>
              <w:spacing w:before="100" w:beforeAutospacing="1" w:after="0" w:line="240" w:lineRule="auto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lastRenderedPageBreak/>
              <w:t>Лот № 7</w:t>
            </w:r>
          </w:p>
        </w:tc>
      </w:tr>
      <w:tr w:rsidR="00902E6E" w:rsidRPr="009A453A" w:rsidTr="00902E6E">
        <w:trPr>
          <w:trHeight w:val="1230"/>
          <w:tblCellSpacing w:w="0" w:type="dxa"/>
          <w:jc w:val="center"/>
        </w:trPr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7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ind w:left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61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proofErr w:type="gram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Юргамыш-Детский</w:t>
            </w:r>
            <w:proofErr w:type="gram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санаторий»</w:t>
            </w:r>
          </w:p>
        </w:tc>
        <w:tc>
          <w:tcPr>
            <w:tcW w:w="25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Поворот на </w:t>
            </w:r>
            <w:proofErr w:type="spell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с</w:t>
            </w:r>
            <w:proofErr w:type="gram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.Ч</w:t>
            </w:r>
            <w:proofErr w:type="gramEnd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инеево,п.Чинеевский</w:t>
            </w:r>
            <w:proofErr w:type="spellEnd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 Участок,  </w:t>
            </w:r>
            <w:proofErr w:type="spell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с.Чинеево</w:t>
            </w:r>
            <w:proofErr w:type="spellEnd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, д. Ик, </w:t>
            </w:r>
            <w:proofErr w:type="spell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с.Губерля</w:t>
            </w:r>
            <w:proofErr w:type="spellEnd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д.Красноборье</w:t>
            </w:r>
            <w:proofErr w:type="spellEnd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, поворот на д. Острова,</w:t>
            </w:r>
          </w:p>
          <w:p w:rsidR="00694A25" w:rsidRPr="009A453A" w:rsidRDefault="00694A25" w:rsidP="007B1A14">
            <w:pPr>
              <w:pStyle w:val="a3"/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Вохменка</w:t>
            </w:r>
            <w:proofErr w:type="spellEnd"/>
          </w:p>
        </w:tc>
        <w:tc>
          <w:tcPr>
            <w:tcW w:w="167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Юргамыш-ул</w:t>
            </w:r>
            <w:proofErr w:type="gram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ира</w:t>
            </w:r>
            <w:proofErr w:type="spell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, ул. Камчатка, а/</w:t>
            </w: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д</w:t>
            </w:r>
            <w:proofErr w:type="spellEnd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Челябинск – </w:t>
            </w:r>
            <w:proofErr w:type="spellStart"/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Курган,Чинеево</w:t>
            </w:r>
            <w:proofErr w:type="spellEnd"/>
          </w:p>
        </w:tc>
        <w:tc>
          <w:tcPr>
            <w:tcW w:w="174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41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Остановоч</w:t>
            </w: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softHyphen/>
              <w:t>ные пункты</w:t>
            </w:r>
          </w:p>
        </w:tc>
        <w:tc>
          <w:tcPr>
            <w:tcW w:w="121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>по нерегули</w:t>
            </w:r>
            <w:r w:rsidRPr="009A453A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softHyphen/>
              <w:t>руемым тарифам</w:t>
            </w:r>
          </w:p>
        </w:tc>
        <w:tc>
          <w:tcPr>
            <w:tcW w:w="14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hd w:val="clear" w:color="auto" w:fill="FFFFFF"/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r w:rsidRPr="009A453A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Автобус, малый 1</w:t>
            </w:r>
          </w:p>
        </w:tc>
        <w:tc>
          <w:tcPr>
            <w:tcW w:w="14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0" w:type="dxa"/>
            </w:tcMar>
          </w:tcPr>
          <w:p w:rsidR="00694A25" w:rsidRPr="009A453A" w:rsidRDefault="00694A25" w:rsidP="007B1A14">
            <w:pPr>
              <w:spacing w:before="100" w:beforeAutospacing="1" w:after="142"/>
              <w:jc w:val="center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" w:type="dxa"/>
              <w:bottom w:w="0" w:type="dxa"/>
              <w:right w:w="11" w:type="dxa"/>
            </w:tcMar>
          </w:tcPr>
          <w:p w:rsidR="00694A25" w:rsidRPr="009A453A" w:rsidRDefault="00694A25" w:rsidP="007B1A14">
            <w:pPr>
              <w:spacing w:before="100" w:beforeAutospacing="1" w:after="142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</w:tbl>
    <w:p w:rsidR="00694A25" w:rsidRPr="00902E6E" w:rsidRDefault="00694A25" w:rsidP="00694A25">
      <w:pPr>
        <w:spacing w:before="100" w:beforeAutospacing="1" w:after="0" w:line="240" w:lineRule="auto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</w:p>
    <w:p w:rsidR="00694A25" w:rsidRPr="00902E6E" w:rsidRDefault="00694A25" w:rsidP="00694A25">
      <w:pPr>
        <w:spacing w:before="100" w:beforeAutospacing="1" w:after="0" w:line="240" w:lineRule="auto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</w:p>
    <w:p w:rsidR="00694A25" w:rsidRPr="00902E6E" w:rsidRDefault="00694A25" w:rsidP="00694A25">
      <w:pPr>
        <w:shd w:val="clear" w:color="auto" w:fill="FFFFFF"/>
        <w:spacing w:before="100" w:beforeAutospacing="1" w:after="0" w:line="204" w:lineRule="atLeast"/>
        <w:jc w:val="both"/>
        <w:rPr>
          <w:rFonts w:ascii="Liberation Serif" w:eastAsia="Times New Roman" w:hAnsi="Liberation Serif" w:cs="Liberation Serif"/>
          <w:b/>
          <w:bCs/>
          <w:color w:val="000000"/>
          <w:sz w:val="20"/>
          <w:szCs w:val="20"/>
          <w:lang w:eastAsia="ru-RU"/>
        </w:rPr>
      </w:pPr>
      <w:bookmarkStart w:id="0" w:name="bookmark12"/>
      <w:bookmarkEnd w:id="0"/>
    </w:p>
    <w:p w:rsidR="007B1A14" w:rsidRPr="00902E6E" w:rsidRDefault="007B1A14">
      <w:pPr>
        <w:rPr>
          <w:sz w:val="20"/>
          <w:szCs w:val="20"/>
        </w:rPr>
      </w:pPr>
    </w:p>
    <w:sectPr w:rsidR="007B1A14" w:rsidRPr="00902E6E" w:rsidSect="00902E6E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94A25"/>
    <w:rsid w:val="0012011C"/>
    <w:rsid w:val="00336AAA"/>
    <w:rsid w:val="0036798F"/>
    <w:rsid w:val="00390CD1"/>
    <w:rsid w:val="003C45A0"/>
    <w:rsid w:val="00536FB5"/>
    <w:rsid w:val="005C70D5"/>
    <w:rsid w:val="0061182C"/>
    <w:rsid w:val="006334C0"/>
    <w:rsid w:val="00694A25"/>
    <w:rsid w:val="006A6AB8"/>
    <w:rsid w:val="007B1A14"/>
    <w:rsid w:val="00854140"/>
    <w:rsid w:val="0087463C"/>
    <w:rsid w:val="00885634"/>
    <w:rsid w:val="008A1693"/>
    <w:rsid w:val="00902E6E"/>
    <w:rsid w:val="009150FA"/>
    <w:rsid w:val="009A453A"/>
    <w:rsid w:val="009E207D"/>
    <w:rsid w:val="009F323C"/>
    <w:rsid w:val="009F769C"/>
    <w:rsid w:val="00C74915"/>
    <w:rsid w:val="00CB1B2C"/>
    <w:rsid w:val="00E368FA"/>
    <w:rsid w:val="00E84298"/>
    <w:rsid w:val="00EA22E0"/>
    <w:rsid w:val="00F54E74"/>
    <w:rsid w:val="00FC2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A6A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A6AB8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qFormat/>
    <w:rsid w:val="00694A2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62EC6-FB10-417C-B1E2-D50B3E984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2023-06-23T10:23:00Z</cp:lastPrinted>
  <dcterms:created xsi:type="dcterms:W3CDTF">2023-03-29T11:22:00Z</dcterms:created>
  <dcterms:modified xsi:type="dcterms:W3CDTF">2023-06-27T03:31:00Z</dcterms:modified>
</cp:coreProperties>
</file>