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2A4EA" w14:textId="01B9999D" w:rsidR="00433764" w:rsidRPr="00A55585" w:rsidRDefault="00A55585" w:rsidP="00B373EC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A55585">
        <w:rPr>
          <w:rFonts w:ascii="Liberation Serif" w:hAnsi="Liberation Serif" w:cs="Liberation Serif"/>
          <w:b/>
          <w:noProof/>
          <w:sz w:val="24"/>
          <w:szCs w:val="24"/>
          <w:lang w:eastAsia="ru-RU" w:bidi="ar-SA"/>
        </w:rPr>
        <w:drawing>
          <wp:anchor distT="0" distB="0" distL="0" distR="0" simplePos="0" relativeHeight="251658240" behindDoc="0" locked="0" layoutInCell="1" allowOverlap="1" wp14:anchorId="14782441" wp14:editId="507406D2">
            <wp:simplePos x="0" y="0"/>
            <wp:positionH relativeFrom="column">
              <wp:posOffset>2538895</wp:posOffset>
            </wp:positionH>
            <wp:positionV relativeFrom="paragraph">
              <wp:posOffset>-205712</wp:posOffset>
            </wp:positionV>
            <wp:extent cx="685800" cy="9144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7573">
        <w:rPr>
          <w:rFonts w:ascii="Liberation Serif" w:hAnsi="Liberation Serif" w:cs="Liberation Serif"/>
          <w:b/>
          <w:noProof/>
          <w:sz w:val="24"/>
          <w:szCs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FAD988" wp14:editId="78842C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AutoShape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56C563" id="AutoShape 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4l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dQ7zpzoqEX3&#10;uwg5M5tw1hqldOpsUqr3oaIHa/+EqdbgH0F+C8zBWltSesCAZSvcVt8jQt9qoYhsflw8e52cQDhs&#10;038ERVkFZc0KHhrsEjppww65UcdLo/QhMkmHN69nZUntlBQ62USvENX5sccQ32voWDJqjsQug4v9&#10;Y4jD1fOVXAlYo1bG2uzgdrO0yPaCZmaVv1Q8oYfra9axvua3s8ksIz+LhWsIYprI/gUCYecUnYsq&#10;CfXuZEdh7GBTSuso81msoQMbUEcSDmEYZlo+MlrAH5z1NMg1D993AjVn9oMj8W/H02ma/OxMZ28m&#10;5OB1ZHMdEU4SVM0jZ4O5jMO27DyabZt7nAg7SGPSmCxm4jewOpGlYc2CnRYrbcO1n2/9Wv/FTwA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AQex4lHwIAAEYEAAAOAAAAAAAAAAAAAAAAAC4CAABkcnMvZTJvRG9jLnhtbFBLAQItABQA&#10;BgAIAAAAIQDrjR772AAAAAUBAAAPAAAAAAAAAAAAAAAAAHkEAABkcnMvZG93bnJldi54bWxQSwUG&#10;AAAAAAQABADzAAAAfgUAAAAA&#10;">
                <v:stroke joinstyle="round"/>
                <o:lock v:ext="edit" selection="t"/>
              </v:rect>
            </w:pict>
          </mc:Fallback>
        </mc:AlternateContent>
      </w:r>
    </w:p>
    <w:p w14:paraId="11FD8226" w14:textId="77777777" w:rsidR="00433764" w:rsidRPr="00A55585" w:rsidRDefault="00433764" w:rsidP="00B373EC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457696D0" w14:textId="77777777" w:rsidR="00433764" w:rsidRPr="00A55585" w:rsidRDefault="00433764" w:rsidP="00B373EC">
      <w:pPr>
        <w:rPr>
          <w:rFonts w:ascii="Liberation Serif" w:hAnsi="Liberation Serif" w:cs="Liberation Serif"/>
          <w:sz w:val="24"/>
          <w:szCs w:val="24"/>
        </w:rPr>
      </w:pPr>
    </w:p>
    <w:p w14:paraId="71848D70" w14:textId="77777777" w:rsidR="00433764" w:rsidRPr="00A55585" w:rsidRDefault="00433764" w:rsidP="00B373EC">
      <w:pPr>
        <w:rPr>
          <w:rFonts w:ascii="Liberation Serif" w:hAnsi="Liberation Serif" w:cs="Liberation Serif"/>
          <w:sz w:val="24"/>
          <w:szCs w:val="24"/>
        </w:rPr>
      </w:pPr>
    </w:p>
    <w:p w14:paraId="053306C4" w14:textId="77777777" w:rsidR="00433764" w:rsidRPr="00A55585" w:rsidRDefault="00433764" w:rsidP="00B373EC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11973119" w14:textId="77777777" w:rsidR="00433764" w:rsidRPr="00A55585" w:rsidRDefault="00433764" w:rsidP="007D51A1">
      <w:pPr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20A79863" w14:textId="72049740" w:rsidR="00A67333" w:rsidRDefault="00A67333" w:rsidP="007062D5">
      <w:pPr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АДМИНИСТРАЦИЯ ЮРГАМЫШСКОГО МУНИЦИПАЛЬНОГО ОКРУГА</w:t>
      </w:r>
    </w:p>
    <w:p w14:paraId="221244E6" w14:textId="580DB362" w:rsidR="00433764" w:rsidRPr="00A55585" w:rsidRDefault="00A67333" w:rsidP="007062D5">
      <w:pPr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КУРГАНСКОЙ ОБЛАСТИ</w:t>
      </w:r>
    </w:p>
    <w:p w14:paraId="31EA01E0" w14:textId="77777777" w:rsidR="00433764" w:rsidRPr="00A55585" w:rsidRDefault="00433764" w:rsidP="00B373EC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956AB70" w14:textId="77777777" w:rsidR="00433764" w:rsidRPr="00A55585" w:rsidRDefault="00433764" w:rsidP="00B373EC">
      <w:pPr>
        <w:jc w:val="center"/>
        <w:outlineLvl w:val="0"/>
        <w:rPr>
          <w:rFonts w:ascii="Liberation Serif" w:hAnsi="Liberation Serif" w:cs="Liberation Serif"/>
          <w:b/>
          <w:sz w:val="44"/>
          <w:szCs w:val="44"/>
        </w:rPr>
      </w:pPr>
      <w:r w:rsidRPr="00A55585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14:paraId="0CFBE951" w14:textId="77777777" w:rsidR="00433764" w:rsidRPr="00A55585" w:rsidRDefault="00433764" w:rsidP="00B373EC">
      <w:pPr>
        <w:rPr>
          <w:rFonts w:ascii="Liberation Serif" w:hAnsi="Liberation Serif" w:cs="Liberation Serif"/>
          <w:b/>
          <w:sz w:val="24"/>
          <w:szCs w:val="24"/>
        </w:rPr>
      </w:pPr>
    </w:p>
    <w:p w14:paraId="37328532" w14:textId="77777777" w:rsidR="00433764" w:rsidRPr="00A55585" w:rsidRDefault="00433764" w:rsidP="00B373EC">
      <w:pPr>
        <w:rPr>
          <w:rFonts w:ascii="Liberation Serif" w:hAnsi="Liberation Serif" w:cs="Liberation Serif"/>
          <w:b/>
          <w:sz w:val="24"/>
          <w:szCs w:val="24"/>
        </w:rPr>
      </w:pPr>
    </w:p>
    <w:p w14:paraId="282C8E8E" w14:textId="17ADB607" w:rsidR="00433764" w:rsidRPr="005B0205" w:rsidRDefault="00433764" w:rsidP="00B373EC">
      <w:pPr>
        <w:rPr>
          <w:rFonts w:ascii="Liberation Serif" w:hAnsi="Liberation Serif" w:cs="Liberation Serif"/>
          <w:sz w:val="24"/>
          <w:szCs w:val="24"/>
        </w:rPr>
      </w:pPr>
      <w:r w:rsidRPr="005B0205">
        <w:rPr>
          <w:rFonts w:ascii="Liberation Serif" w:hAnsi="Liberation Serif" w:cs="Liberation Serif"/>
          <w:sz w:val="24"/>
          <w:szCs w:val="24"/>
        </w:rPr>
        <w:t xml:space="preserve">От </w:t>
      </w:r>
      <w:r w:rsidR="00BA5A34">
        <w:rPr>
          <w:rFonts w:ascii="Liberation Serif" w:hAnsi="Liberation Serif" w:cs="Liberation Serif"/>
          <w:sz w:val="24"/>
          <w:szCs w:val="24"/>
        </w:rPr>
        <w:t xml:space="preserve">28 февраля </w:t>
      </w:r>
      <w:r w:rsidR="007D51A1" w:rsidRPr="005B0205">
        <w:rPr>
          <w:rFonts w:ascii="Liberation Serif" w:hAnsi="Liberation Serif" w:cs="Liberation Serif"/>
          <w:sz w:val="24"/>
          <w:szCs w:val="24"/>
        </w:rPr>
        <w:t>202</w:t>
      </w:r>
      <w:r w:rsidR="005240A6">
        <w:rPr>
          <w:rFonts w:ascii="Liberation Serif" w:hAnsi="Liberation Serif" w:cs="Liberation Serif"/>
          <w:sz w:val="24"/>
          <w:szCs w:val="24"/>
        </w:rPr>
        <w:t>4</w:t>
      </w:r>
      <w:r w:rsidR="003D2DCC" w:rsidRPr="005B0205">
        <w:rPr>
          <w:rFonts w:ascii="Liberation Serif" w:hAnsi="Liberation Serif" w:cs="Liberation Serif"/>
          <w:sz w:val="24"/>
          <w:szCs w:val="24"/>
        </w:rPr>
        <w:t xml:space="preserve"> </w:t>
      </w:r>
      <w:r w:rsidR="005B0205" w:rsidRPr="005B0205">
        <w:rPr>
          <w:rFonts w:ascii="Liberation Serif" w:hAnsi="Liberation Serif" w:cs="Liberation Serif"/>
          <w:sz w:val="24"/>
          <w:szCs w:val="24"/>
        </w:rPr>
        <w:t>года №</w:t>
      </w:r>
      <w:r w:rsidRPr="005B0205">
        <w:rPr>
          <w:rFonts w:ascii="Liberation Serif" w:hAnsi="Liberation Serif" w:cs="Liberation Serif"/>
          <w:sz w:val="24"/>
          <w:szCs w:val="24"/>
        </w:rPr>
        <w:t xml:space="preserve"> </w:t>
      </w:r>
      <w:r w:rsidR="00BA5A34">
        <w:rPr>
          <w:rFonts w:ascii="Liberation Serif" w:hAnsi="Liberation Serif" w:cs="Liberation Serif"/>
          <w:sz w:val="24"/>
          <w:szCs w:val="24"/>
        </w:rPr>
        <w:t>119</w:t>
      </w:r>
    </w:p>
    <w:p w14:paraId="4B5FEA03" w14:textId="77777777" w:rsidR="00B373EC" w:rsidRPr="005B0205" w:rsidRDefault="00433764" w:rsidP="00B373EC">
      <w:pPr>
        <w:rPr>
          <w:rFonts w:ascii="Liberation Serif" w:hAnsi="Liberation Serif" w:cs="Liberation Serif"/>
          <w:sz w:val="24"/>
          <w:szCs w:val="24"/>
        </w:rPr>
      </w:pPr>
      <w:r w:rsidRPr="005B0205">
        <w:rPr>
          <w:rFonts w:ascii="Liberation Serif" w:hAnsi="Liberation Serif" w:cs="Liberation Serif"/>
          <w:sz w:val="24"/>
          <w:szCs w:val="24"/>
        </w:rPr>
        <w:t>р.п. Юргамыш</w:t>
      </w:r>
    </w:p>
    <w:p w14:paraId="7ADCB119" w14:textId="77777777" w:rsidR="00B373EC" w:rsidRPr="00A55585" w:rsidRDefault="00B373EC" w:rsidP="00B373EC">
      <w:pPr>
        <w:rPr>
          <w:rFonts w:ascii="Liberation Serif" w:hAnsi="Liberation Serif" w:cs="Liberation Serif"/>
          <w:sz w:val="24"/>
          <w:szCs w:val="24"/>
        </w:rPr>
      </w:pPr>
    </w:p>
    <w:p w14:paraId="5E450341" w14:textId="77777777" w:rsidR="00B373EC" w:rsidRPr="00A55585" w:rsidRDefault="00B373EC" w:rsidP="00B373EC">
      <w:pPr>
        <w:rPr>
          <w:rFonts w:ascii="Liberation Serif" w:hAnsi="Liberation Serif" w:cs="Liberation Serif"/>
          <w:sz w:val="24"/>
          <w:szCs w:val="24"/>
        </w:rPr>
      </w:pPr>
    </w:p>
    <w:p w14:paraId="7DE23CF9" w14:textId="6B4A2593" w:rsidR="00977227" w:rsidRDefault="00977227" w:rsidP="00977227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3A959FC0" w14:textId="77777777" w:rsidR="00DA45CF" w:rsidRPr="00DC3E6B" w:rsidRDefault="00DA45CF" w:rsidP="00DA45CF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80AB1">
        <w:rPr>
          <w:rFonts w:ascii="Liberation Serif" w:hAnsi="Liberation Serif" w:cs="Liberation Serif"/>
          <w:b/>
          <w:sz w:val="24"/>
          <w:szCs w:val="24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</w:t>
      </w:r>
      <w:r w:rsidRPr="00DC3E6B">
        <w:rPr>
          <w:rFonts w:ascii="Liberation Serif" w:hAnsi="Liberation Serif" w:cs="Liberation Serif"/>
          <w:b/>
          <w:sz w:val="24"/>
          <w:szCs w:val="24"/>
        </w:rPr>
        <w:t>с социальным сертификатом</w:t>
      </w:r>
    </w:p>
    <w:p w14:paraId="5CDBE9B9" w14:textId="77777777" w:rsidR="00562AD4" w:rsidRPr="00DC3E6B" w:rsidRDefault="00562AD4" w:rsidP="00562AD4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BA245D4" w14:textId="77777777" w:rsidR="00562AD4" w:rsidRPr="00DC3E6B" w:rsidRDefault="00562AD4" w:rsidP="00562AD4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B5DDE3D" w14:textId="46B0E3E9" w:rsidR="00562AD4" w:rsidRPr="00DC3E6B" w:rsidRDefault="00DA45CF" w:rsidP="00562AD4"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>В соответствии с частью 2 статьи 22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частью 2 статьи 78.4 Бюджетного кодекса Российской Федерации,</w:t>
      </w:r>
      <w:r w:rsidR="00562AD4" w:rsidRPr="00DC3E6B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Администрация Юргамышского муниципального округа Курганской области ПОСТАНОВЛЯЕТ:</w:t>
      </w:r>
    </w:p>
    <w:p w14:paraId="625A34C3" w14:textId="2AC89489" w:rsidR="00DA45CF" w:rsidRPr="00DC3E6B" w:rsidRDefault="00D930D3" w:rsidP="005240A6">
      <w:pPr>
        <w:pStyle w:val="a6"/>
        <w:numPr>
          <w:ilvl w:val="0"/>
          <w:numId w:val="23"/>
        </w:numPr>
        <w:ind w:left="0" w:firstLine="567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Утвердить </w:t>
      </w:r>
      <w:r w:rsidR="00DA45CF" w:rsidRPr="00DC3E6B">
        <w:rPr>
          <w:rFonts w:ascii="Liberation Serif" w:hAnsi="Liberation Serif" w:cs="Liberation Serif"/>
          <w:sz w:val="24"/>
          <w:szCs w:val="24"/>
        </w:rPr>
        <w:t>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</w:t>
      </w:r>
      <w:r>
        <w:rPr>
          <w:rFonts w:ascii="Liberation Serif" w:hAnsi="Liberation Serif" w:cs="Liberation Serif"/>
          <w:sz w:val="24"/>
          <w:szCs w:val="24"/>
        </w:rPr>
        <w:t xml:space="preserve">твии с социальным сертификатом согласно приложению, к настоящему постановлению. </w:t>
      </w:r>
    </w:p>
    <w:p w14:paraId="6597F18F" w14:textId="77777777" w:rsidR="005240A6" w:rsidRPr="00F046DC" w:rsidRDefault="005240A6" w:rsidP="005240A6">
      <w:pPr>
        <w:pStyle w:val="a6"/>
        <w:numPr>
          <w:ilvl w:val="0"/>
          <w:numId w:val="23"/>
        </w:numPr>
        <w:pBdr>
          <w:left w:val="none" w:sz="4" w:space="17" w:color="000000"/>
        </w:pBdr>
        <w:shd w:val="clear" w:color="auto" w:fill="FFFFFF"/>
        <w:ind w:left="0" w:firstLine="567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 w:rsidRPr="00F046DC">
        <w:rPr>
          <w:rFonts w:ascii="Liberation Serif" w:hAnsi="Liberation Serif" w:cs="Liberation Serif"/>
          <w:sz w:val="24"/>
          <w:szCs w:val="24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14:paraId="1BF88453" w14:textId="77777777" w:rsidR="00562AD4" w:rsidRPr="00DC3E6B" w:rsidRDefault="00562AD4" w:rsidP="005240A6">
      <w:pPr>
        <w:pStyle w:val="a6"/>
        <w:numPr>
          <w:ilvl w:val="0"/>
          <w:numId w:val="23"/>
        </w:numPr>
        <w:tabs>
          <w:tab w:val="left" w:pos="567"/>
        </w:tabs>
        <w:ind w:left="0" w:firstLine="567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C3E6B"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Контроль за исполнением настоящего постановления возложить на заместителя Главы Юргамышского </w:t>
      </w:r>
      <w:r w:rsidRPr="00DC3E6B">
        <w:rPr>
          <w:rFonts w:ascii="Liberation Serif" w:hAnsi="Liberation Serif" w:cs="Liberation Serif"/>
          <w:color w:val="000000"/>
          <w:sz w:val="24"/>
          <w:szCs w:val="24"/>
        </w:rPr>
        <w:t>муниципального округа Курганской области – руководителя отдела</w:t>
      </w:r>
      <w:r w:rsidRPr="00DC3E6B"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по социальной политике. </w:t>
      </w:r>
    </w:p>
    <w:p w14:paraId="1F1DF74C" w14:textId="77777777" w:rsidR="00B373EC" w:rsidRPr="00A55585" w:rsidRDefault="00B373EC" w:rsidP="00B373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61A5B36A" w14:textId="77777777" w:rsidR="00B373EC" w:rsidRPr="00A55585" w:rsidRDefault="00B373EC" w:rsidP="00B373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491717F2" w14:textId="77777777" w:rsidR="00B373EC" w:rsidRPr="00A55585" w:rsidRDefault="00B373EC" w:rsidP="00B373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19CC6D2E" w14:textId="6BF71F3D" w:rsidR="00977227" w:rsidRDefault="0021495D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  <w:r w:rsidRPr="00A5558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>Глава Юргамышского муниципального округа</w:t>
      </w:r>
    </w:p>
    <w:p w14:paraId="0E24AA8C" w14:textId="37DE9BF4" w:rsidR="00A55585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Курганской области     </w:t>
      </w:r>
      <w:r w:rsidR="0021495D" w:rsidRPr="00A5558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                                                          </w:t>
      </w:r>
      <w:r w:rsidR="00486509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                        </w:t>
      </w:r>
      <w:r w:rsidR="000665AC" w:rsidRPr="00A5558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>А.Ю. Чесноков</w:t>
      </w:r>
    </w:p>
    <w:p w14:paraId="7211AF97" w14:textId="2B8A1D6E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C97DC40" w14:textId="18E9748B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23BA4089" w14:textId="24A93076" w:rsidR="00977227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0800A735" w14:textId="5B945FAA" w:rsidR="00977227" w:rsidRPr="00977227" w:rsidRDefault="00712222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Cs w:val="20"/>
          <w:lang w:eastAsia="ru-RU" w:bidi="ar-SA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>Семёнова М.А.</w:t>
      </w:r>
    </w:p>
    <w:p w14:paraId="1883118C" w14:textId="61CBD889" w:rsidR="00977227" w:rsidRDefault="00977227" w:rsidP="00977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Cs w:val="20"/>
          <w:lang w:eastAsia="ru-RU" w:bidi="ar-SA"/>
        </w:rPr>
      </w:pPr>
      <w:r w:rsidRPr="00977227">
        <w:rPr>
          <w:rFonts w:ascii="Liberation Serif" w:hAnsi="Liberation Serif" w:cs="Liberation Serif"/>
          <w:color w:val="000000" w:themeColor="text1"/>
          <w:szCs w:val="20"/>
          <w:lang w:eastAsia="ru-RU" w:bidi="ar-SA"/>
        </w:rPr>
        <w:t>8(35248) 9-12-17</w:t>
      </w:r>
    </w:p>
    <w:p w14:paraId="643EDA35" w14:textId="39A70ECE" w:rsidR="00977227" w:rsidRDefault="00977227" w:rsidP="00977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1814D9AF" w14:textId="77777777" w:rsidR="00DA45CF" w:rsidRDefault="00DA45CF" w:rsidP="00DA45CF">
      <w:pPr>
        <w:widowControl w:val="0"/>
        <w:tabs>
          <w:tab w:val="left" w:pos="765"/>
          <w:tab w:val="center" w:pos="4677"/>
        </w:tabs>
        <w:autoSpaceDE w:val="0"/>
        <w:autoSpaceDN w:val="0"/>
        <w:ind w:left="5387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02764E57" w14:textId="77777777" w:rsidR="00D930D3" w:rsidRDefault="00D930D3" w:rsidP="00DA45CF">
      <w:pPr>
        <w:widowControl w:val="0"/>
        <w:tabs>
          <w:tab w:val="left" w:pos="765"/>
          <w:tab w:val="center" w:pos="4677"/>
        </w:tabs>
        <w:autoSpaceDE w:val="0"/>
        <w:autoSpaceDN w:val="0"/>
        <w:ind w:left="5387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7E66312" w14:textId="46F79338" w:rsidR="00DA45CF" w:rsidRDefault="005240A6" w:rsidP="00DA45CF">
      <w:pPr>
        <w:widowControl w:val="0"/>
        <w:tabs>
          <w:tab w:val="left" w:pos="765"/>
          <w:tab w:val="center" w:pos="4677"/>
        </w:tabs>
        <w:autoSpaceDE w:val="0"/>
        <w:autoSpaceDN w:val="0"/>
        <w:ind w:left="5387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Приложение</w:t>
      </w:r>
    </w:p>
    <w:p w14:paraId="0FA817BB" w14:textId="26769D51" w:rsidR="00D930D3" w:rsidRDefault="005240A6" w:rsidP="00DA45CF">
      <w:pPr>
        <w:widowControl w:val="0"/>
        <w:tabs>
          <w:tab w:val="left" w:pos="765"/>
          <w:tab w:val="center" w:pos="4677"/>
        </w:tabs>
        <w:autoSpaceDE w:val="0"/>
        <w:autoSpaceDN w:val="0"/>
        <w:ind w:left="5387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 постановлению</w:t>
      </w:r>
      <w:r w:rsidR="00DA45CF" w:rsidRPr="00DA45C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Администрации Юргамышского муниципального округа Курганской области </w:t>
      </w:r>
    </w:p>
    <w:p w14:paraId="43709D31" w14:textId="6D618C30" w:rsidR="00BA5A34" w:rsidRDefault="00BA5A34" w:rsidP="00DA45CF">
      <w:pPr>
        <w:widowControl w:val="0"/>
        <w:tabs>
          <w:tab w:val="left" w:pos="765"/>
          <w:tab w:val="center" w:pos="4677"/>
        </w:tabs>
        <w:autoSpaceDE w:val="0"/>
        <w:autoSpaceDN w:val="0"/>
        <w:ind w:left="5387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 28 февраля </w:t>
      </w:r>
      <w:bookmarkStart w:id="0" w:name="_GoBack"/>
      <w:bookmarkEnd w:id="0"/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 119 </w:t>
      </w:r>
      <w:r w:rsidR="00DA45CF" w:rsidRPr="00DA45C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14:paraId="5C73967C" w14:textId="524B43DB" w:rsidR="00DA45CF" w:rsidRPr="00DA45CF" w:rsidRDefault="00DA45CF" w:rsidP="00DA45CF">
      <w:pPr>
        <w:widowControl w:val="0"/>
        <w:tabs>
          <w:tab w:val="left" w:pos="765"/>
          <w:tab w:val="center" w:pos="4677"/>
        </w:tabs>
        <w:autoSpaceDE w:val="0"/>
        <w:autoSpaceDN w:val="0"/>
        <w:ind w:left="5387"/>
        <w:rPr>
          <w:rFonts w:ascii="Liberation Serif" w:hAnsi="Liberation Serif" w:cs="Liberation Serif"/>
          <w:sz w:val="24"/>
          <w:szCs w:val="24"/>
        </w:rPr>
      </w:pPr>
      <w:r w:rsidRPr="00DA45CF">
        <w:rPr>
          <w:rFonts w:ascii="Liberation Serif" w:hAnsi="Liberation Serif" w:cs="Liberation Serif"/>
          <w:color w:val="000000" w:themeColor="text1"/>
          <w:sz w:val="24"/>
          <w:szCs w:val="24"/>
        </w:rPr>
        <w:t>«</w:t>
      </w:r>
      <w:r w:rsidRPr="00DA45CF">
        <w:rPr>
          <w:rFonts w:ascii="Liberation Serif" w:hAnsi="Liberation Serif" w:cs="Liberation Serif"/>
          <w:sz w:val="24"/>
          <w:szCs w:val="24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 w14:paraId="068EDE4B" w14:textId="77777777" w:rsidR="00DA45CF" w:rsidRDefault="00DA45CF" w:rsidP="00DA45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sz w:val="24"/>
          <w:szCs w:val="24"/>
        </w:rPr>
      </w:pPr>
    </w:p>
    <w:p w14:paraId="14876DE6" w14:textId="77777777" w:rsidR="00D930D3" w:rsidRDefault="00D930D3" w:rsidP="00DA45CF">
      <w:pPr>
        <w:pStyle w:val="ConsPlusTitle"/>
        <w:jc w:val="center"/>
        <w:rPr>
          <w:rFonts w:ascii="Liberation Serif" w:hAnsi="Liberation Serif" w:cs="Liberation Serif"/>
          <w:caps/>
          <w:sz w:val="24"/>
          <w:szCs w:val="24"/>
        </w:rPr>
      </w:pPr>
    </w:p>
    <w:p w14:paraId="01BC4BBE" w14:textId="77777777" w:rsidR="00DA45CF" w:rsidRPr="00DA45CF" w:rsidRDefault="00DA45CF" w:rsidP="00DA45CF">
      <w:pPr>
        <w:pStyle w:val="ConsPlusTitle"/>
        <w:jc w:val="center"/>
        <w:rPr>
          <w:rFonts w:ascii="Liberation Serif" w:hAnsi="Liberation Serif" w:cs="Liberation Serif"/>
          <w:bCs w:val="0"/>
          <w:caps/>
          <w:sz w:val="24"/>
          <w:szCs w:val="24"/>
        </w:rPr>
      </w:pPr>
      <w:r w:rsidRPr="00DA45CF">
        <w:rPr>
          <w:rFonts w:ascii="Liberation Serif" w:hAnsi="Liberation Serif" w:cs="Liberation Serif"/>
          <w:caps/>
          <w:sz w:val="24"/>
          <w:szCs w:val="24"/>
        </w:rPr>
        <w:t>Порядок</w:t>
      </w:r>
    </w:p>
    <w:p w14:paraId="2FB26009" w14:textId="77777777" w:rsidR="00DA45CF" w:rsidRPr="00DA45CF" w:rsidRDefault="00DA45CF" w:rsidP="00DA45CF">
      <w:pPr>
        <w:pStyle w:val="ConsPlusTitle"/>
        <w:jc w:val="center"/>
        <w:rPr>
          <w:rFonts w:ascii="Liberation Serif" w:hAnsi="Liberation Serif" w:cs="Liberation Serif"/>
          <w:bCs w:val="0"/>
          <w:sz w:val="24"/>
          <w:szCs w:val="24"/>
        </w:rPr>
      </w:pPr>
      <w:r w:rsidRPr="00DA45CF">
        <w:rPr>
          <w:rFonts w:ascii="Liberation Serif" w:hAnsi="Liberation Serif" w:cs="Liberation Serif"/>
          <w:sz w:val="24"/>
          <w:szCs w:val="24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</w:t>
      </w:r>
      <w:r w:rsidRPr="00DA45CF">
        <w:rPr>
          <w:rFonts w:ascii="Liberation Serif" w:hAnsi="Liberation Serif" w:cs="Liberation Serif"/>
          <w:sz w:val="24"/>
          <w:szCs w:val="24"/>
        </w:rPr>
        <w:br/>
        <w:t xml:space="preserve">с оказанием государственных услуг в социальной сфере в соответствии </w:t>
      </w:r>
      <w:r w:rsidRPr="00DA45CF">
        <w:rPr>
          <w:rFonts w:ascii="Liberation Serif" w:hAnsi="Liberation Serif" w:cs="Liberation Serif"/>
          <w:sz w:val="24"/>
          <w:szCs w:val="24"/>
        </w:rPr>
        <w:br/>
        <w:t xml:space="preserve">с социальным сертификатом </w:t>
      </w:r>
    </w:p>
    <w:p w14:paraId="691B12F5" w14:textId="77777777" w:rsidR="00DA45CF" w:rsidRPr="00DA45CF" w:rsidRDefault="00DA45CF" w:rsidP="00DA45CF">
      <w:pPr>
        <w:rPr>
          <w:rFonts w:ascii="Liberation Serif" w:hAnsi="Liberation Serif" w:cs="Liberation Serif"/>
          <w:sz w:val="24"/>
          <w:szCs w:val="24"/>
        </w:rPr>
      </w:pPr>
    </w:p>
    <w:p w14:paraId="4EB3421B" w14:textId="0DC7E6BF" w:rsidR="00DA45CF" w:rsidRPr="00DC3E6B" w:rsidRDefault="00DA45CF" w:rsidP="00DA45CF">
      <w:pPr>
        <w:pStyle w:val="ConsPlusTitle"/>
        <w:ind w:firstLine="567"/>
        <w:jc w:val="both"/>
        <w:rPr>
          <w:rFonts w:ascii="Liberation Serif" w:hAnsi="Liberation Serif" w:cs="Liberation Serif"/>
          <w:b w:val="0"/>
          <w:i/>
          <w:sz w:val="24"/>
          <w:szCs w:val="24"/>
        </w:rPr>
      </w:pPr>
      <w:r w:rsidRPr="00DC3E6B">
        <w:rPr>
          <w:rFonts w:ascii="Liberation Serif" w:hAnsi="Liberation Serif" w:cs="Liberation Serif"/>
          <w:b w:val="0"/>
          <w:sz w:val="24"/>
          <w:szCs w:val="24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14:paraId="4DFBDE60" w14:textId="23E68914" w:rsidR="00DA45CF" w:rsidRPr="00DC3E6B" w:rsidRDefault="00DA45CF" w:rsidP="00DA45C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b/>
          <w:sz w:val="24"/>
          <w:szCs w:val="24"/>
        </w:rPr>
        <w:tab/>
      </w:r>
      <w:r w:rsidRPr="00DC3E6B">
        <w:rPr>
          <w:rFonts w:ascii="Liberation Serif" w:hAnsi="Liberation Serif" w:cs="Liberation Serif"/>
          <w:sz w:val="24"/>
          <w:szCs w:val="24"/>
        </w:rPr>
        <w:t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</w:t>
      </w:r>
      <w:r w:rsidR="00791DA7" w:rsidRPr="00DC3E6B">
        <w:rPr>
          <w:rFonts w:ascii="Liberation Serif" w:hAnsi="Liberation Serif" w:cs="Liberation Serif"/>
          <w:sz w:val="24"/>
          <w:szCs w:val="24"/>
        </w:rPr>
        <w:t xml:space="preserve"> муниципальной услуги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 </w:t>
      </w:r>
      <w:r w:rsidR="00791DA7" w:rsidRPr="00DC3E6B">
        <w:rPr>
          <w:rFonts w:ascii="Liberation Serif" w:hAnsi="Liberation Serif" w:cs="Liberation Serif"/>
          <w:iCs/>
          <w:sz w:val="24"/>
          <w:szCs w:val="24"/>
        </w:rPr>
        <w:t xml:space="preserve">в социальной сфере «Реализация дополнительных общеразвивающих программ» 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(далее – муниципальная услуга) в соответствии с социальным сертификатом. </w:t>
      </w:r>
    </w:p>
    <w:p w14:paraId="528ED72D" w14:textId="2A0CBC16" w:rsidR="00DA45CF" w:rsidRPr="00DC3E6B" w:rsidRDefault="00DA45CF" w:rsidP="00DA45C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ab/>
        <w:t xml:space="preserve">3. Предоставление субсидии осуществляется в пределах бюджетных ассигнований, предусмотренных </w:t>
      </w:r>
      <w:r w:rsidR="00676B9D" w:rsidRPr="00DC3E6B">
        <w:rPr>
          <w:rFonts w:ascii="Liberation Serif" w:hAnsi="Liberation Serif" w:cs="Liberation Serif"/>
          <w:sz w:val="24"/>
          <w:szCs w:val="24"/>
        </w:rPr>
        <w:t>решением Думы Юргамышского муниципального округа Курганской области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 на текущий финансовый год и плановый период и доведенных на цели, указанные в пункте 2 настоящего Порядка, </w:t>
      </w:r>
      <w:r w:rsidR="00676B9D" w:rsidRPr="00DC3E6B">
        <w:rPr>
          <w:rFonts w:ascii="Liberation Serif" w:hAnsi="Liberation Serif" w:cs="Liberation Serif"/>
          <w:iCs/>
          <w:sz w:val="24"/>
          <w:szCs w:val="24"/>
        </w:rPr>
        <w:t>Отделу образования Администрации Юргамышского муниципального округа Курганской области</w:t>
      </w:r>
      <w:r w:rsidRPr="00DC3E6B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 </w:t>
      </w:r>
      <w:r w:rsidRPr="00DC3E6B">
        <w:rPr>
          <w:rFonts w:ascii="Liberation Serif" w:hAnsi="Liberation Serif" w:cs="Liberation Serif"/>
          <w:sz w:val="24"/>
          <w:szCs w:val="24"/>
        </w:rPr>
        <w:t>(далее – уполномоченный орган) лимитов бюджетных обязательств.</w:t>
      </w:r>
    </w:p>
    <w:p w14:paraId="4CE1AC11" w14:textId="688B56A3" w:rsidR="00DA45CF" w:rsidRPr="00DC3E6B" w:rsidRDefault="00DA45CF" w:rsidP="00DA45C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lastRenderedPageBreak/>
        <w:t xml:space="preserve">4. Результатом предоставления субсидии является оказание в соответствии с </w:t>
      </w:r>
      <w:r w:rsidR="00791DA7" w:rsidRPr="00DC3E6B">
        <w:rPr>
          <w:rFonts w:ascii="Liberation Serif" w:hAnsi="Liberation Serif" w:cs="Liberation Serif"/>
          <w:sz w:val="24"/>
          <w:szCs w:val="24"/>
        </w:rPr>
        <w:t xml:space="preserve">Требованиями к условиям и порядку оказания муниципальной услуги «Реализация дополнительных общеразвивающих программ», утвержденными </w:t>
      </w:r>
      <w:r w:rsidR="00097113" w:rsidRPr="00DC3E6B">
        <w:rPr>
          <w:rFonts w:ascii="Liberation Serif" w:hAnsi="Liberation Serif" w:cs="Liberation Serif"/>
          <w:iCs/>
          <w:sz w:val="24"/>
          <w:szCs w:val="24"/>
        </w:rPr>
        <w:t xml:space="preserve">приказом Отдела образования </w:t>
      </w:r>
      <w:r w:rsidR="00791DA7" w:rsidRPr="00DC3E6B">
        <w:rPr>
          <w:rFonts w:ascii="Liberation Serif" w:hAnsi="Liberation Serif" w:cs="Liberation Serif"/>
          <w:iCs/>
          <w:sz w:val="24"/>
          <w:szCs w:val="24"/>
        </w:rPr>
        <w:t>Администрации Юргамышского муниципального округа Курганской области (далее – Требования к условию и порядку),</w:t>
      </w:r>
      <w:r w:rsidR="002A5F1E" w:rsidRPr="00DC3E6B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791DA7" w:rsidRPr="00DC3E6B">
        <w:rPr>
          <w:rFonts w:ascii="Liberation Serif" w:hAnsi="Liberation Serif" w:cs="Liberation Serif"/>
          <w:sz w:val="24"/>
          <w:szCs w:val="24"/>
        </w:rPr>
        <w:t xml:space="preserve">муниципальной услуги потребителям услуг, </w:t>
      </w:r>
      <w:r w:rsidR="00D930D3" w:rsidRPr="00DC3E6B">
        <w:rPr>
          <w:rFonts w:ascii="Liberation Serif" w:hAnsi="Liberation Serif" w:cs="Liberation Serif"/>
          <w:sz w:val="24"/>
          <w:szCs w:val="24"/>
        </w:rPr>
        <w:t>предъявившим</w:t>
      </w:r>
      <w:r w:rsidR="00791DA7" w:rsidRPr="00DC3E6B">
        <w:rPr>
          <w:rFonts w:ascii="Liberation Serif" w:hAnsi="Liberation Serif" w:cs="Liberation Serif"/>
          <w:sz w:val="24"/>
          <w:szCs w:val="24"/>
        </w:rPr>
        <w:t xml:space="preserve"> получателю субсидии социальный сертификат.</w:t>
      </w:r>
    </w:p>
    <w:p w14:paraId="0892F666" w14:textId="77777777" w:rsidR="00DA45CF" w:rsidRPr="00DC3E6B" w:rsidRDefault="00DA45CF" w:rsidP="00DA45CF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 xml:space="preserve">5. Размер субсидии, предоставляемый </w:t>
      </w:r>
      <w:r w:rsidRPr="00DC3E6B">
        <w:rPr>
          <w:rFonts w:ascii="Liberation Serif" w:hAnsi="Liberation Serif" w:cs="Liberation Serif"/>
          <w:sz w:val="24"/>
          <w:szCs w:val="24"/>
          <w:lang w:val="en-US"/>
        </w:rPr>
        <w:t>i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-му получателю субсидии </w:t>
      </w:r>
      <w:r w:rsidRPr="00DC3E6B">
        <w:rPr>
          <w:rFonts w:ascii="Liberation Serif" w:hAnsi="Liberation Serif" w:cs="Liberation Serif"/>
          <w:i/>
          <w:sz w:val="24"/>
          <w:szCs w:val="24"/>
        </w:rPr>
        <w:t>(</w:t>
      </w:r>
      <w:r w:rsidRPr="00DC3E6B">
        <w:rPr>
          <w:rFonts w:ascii="Liberation Serif" w:hAnsi="Liberation Serif" w:cs="Liberation Serif"/>
          <w:i/>
          <w:sz w:val="24"/>
          <w:szCs w:val="24"/>
          <w:lang w:val="en-US"/>
        </w:rPr>
        <w:t>Vi</w:t>
      </w:r>
      <w:r w:rsidRPr="00DC3E6B">
        <w:rPr>
          <w:rFonts w:ascii="Liberation Serif" w:hAnsi="Liberation Serif" w:cs="Liberation Serif"/>
          <w:i/>
          <w:sz w:val="24"/>
          <w:szCs w:val="24"/>
        </w:rPr>
        <w:t xml:space="preserve">) </w:t>
      </w:r>
      <w:r w:rsidRPr="00DC3E6B">
        <w:rPr>
          <w:rFonts w:ascii="Liberation Serif" w:hAnsi="Liberation Serif" w:cs="Liberation Serif"/>
          <w:sz w:val="24"/>
          <w:szCs w:val="24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14:paraId="090361F4" w14:textId="77777777" w:rsidR="00DA45CF" w:rsidRPr="00DC3E6B" w:rsidRDefault="00DA45CF" w:rsidP="00DA45CF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1D17846" w14:textId="77777777" w:rsidR="00DA45CF" w:rsidRPr="00DC3E6B" w:rsidRDefault="00BA5A34" w:rsidP="00DA45CF">
      <w:pPr>
        <w:pStyle w:val="ConsPlusNormal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m:oMath>
        <m:sSub>
          <m:sSubPr>
            <m:ctrlPr>
              <w:rPr>
                <w:rFonts w:ascii="Cambria Math" w:hAnsi="Cambria Math" w:cs="Liberation Serif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Liberation Serif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Liberation Serif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Liberation Serif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Liberation Serif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Liberation Serif"/>
                <w:sz w:val="24"/>
                <w:szCs w:val="24"/>
              </w:rPr>
              <m:t>j=1</m:t>
            </m:r>
          </m:sub>
          <m:sup>
            <m:r>
              <w:rPr>
                <w:rFonts w:ascii="Cambria Math" w:hAnsi="Cambria Math" w:cs="Liberation Serif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Liberation Serif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Liberation Serif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 w:cs="Liberation Serif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Cambria Math" w:cs="Liberation Serif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hAnsi="Cambria Math" w:cs="Liberation Serif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Liberation Serif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="Liberation Serif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Cambria Math" w:cs="Liberation Serif"/>
                <w:sz w:val="24"/>
                <w:szCs w:val="24"/>
              </w:rPr>
              <m:t>,</m:t>
            </m:r>
          </m:e>
        </m:nary>
        <m:r>
          <w:rPr>
            <w:rFonts w:ascii="Cambria Math" w:hAnsi="Cambria Math" w:cs="Liberation Serif"/>
            <w:sz w:val="24"/>
            <w:szCs w:val="24"/>
          </w:rPr>
          <m:t xml:space="preserve"> </m:t>
        </m:r>
      </m:oMath>
      <w:r w:rsidR="00DA45CF" w:rsidRPr="00DC3E6B">
        <w:rPr>
          <w:rFonts w:ascii="Liberation Serif" w:hAnsi="Liberation Serif" w:cs="Liberation Serif"/>
          <w:sz w:val="24"/>
          <w:szCs w:val="24"/>
        </w:rPr>
        <w:t>где:</w:t>
      </w:r>
    </w:p>
    <w:p w14:paraId="3BFFFCD5" w14:textId="77777777" w:rsidR="00DA45CF" w:rsidRPr="00DC3E6B" w:rsidRDefault="00DA45CF" w:rsidP="00DA45C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6934454" w14:textId="77777777" w:rsidR="00DA45CF" w:rsidRPr="00DC3E6B" w:rsidRDefault="00DA45CF" w:rsidP="00DA45CF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  <w:lang w:val="en-US"/>
        </w:rPr>
        <w:t>Q</w:t>
      </w:r>
      <w:r w:rsidRPr="00DC3E6B">
        <w:rPr>
          <w:rFonts w:ascii="Liberation Serif" w:hAnsi="Liberation Serif" w:cs="Liberation Serif"/>
          <w:sz w:val="24"/>
          <w:szCs w:val="24"/>
          <w:vertAlign w:val="subscript"/>
          <w:lang w:val="en-US"/>
        </w:rPr>
        <w:t>j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 – объем муниципальной услуги, оказываемой в соответствии с социальным сертификатом </w:t>
      </w:r>
      <w:r w:rsidRPr="00DC3E6B">
        <w:rPr>
          <w:rFonts w:ascii="Liberation Serif" w:hAnsi="Liberation Serif" w:cs="Liberation Serif"/>
          <w:i/>
          <w:iCs/>
          <w:sz w:val="24"/>
          <w:szCs w:val="24"/>
          <w:lang w:val="en-US"/>
        </w:rPr>
        <w:t>j</w:t>
      </w:r>
      <w:r w:rsidRPr="00DC3E6B">
        <w:rPr>
          <w:rFonts w:ascii="Liberation Serif" w:hAnsi="Liberation Serif" w:cs="Liberation Serif"/>
          <w:sz w:val="24"/>
          <w:szCs w:val="24"/>
        </w:rPr>
        <w:t>-му потребителю услуги;</w:t>
      </w:r>
    </w:p>
    <w:p w14:paraId="3AB13943" w14:textId="0B188C29" w:rsidR="00DA45CF" w:rsidRPr="00DC3E6B" w:rsidRDefault="00DA45CF" w:rsidP="00DA45CF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  <w:lang w:val="en-US"/>
        </w:rPr>
        <w:t>P</w:t>
      </w:r>
      <w:r w:rsidRPr="00DC3E6B">
        <w:rPr>
          <w:rFonts w:ascii="Liberation Serif" w:hAnsi="Liberation Serif" w:cs="Liberation Serif"/>
          <w:sz w:val="24"/>
          <w:szCs w:val="24"/>
          <w:vertAlign w:val="subscript"/>
          <w:lang w:val="en-US"/>
        </w:rPr>
        <w:t>j</w:t>
      </w:r>
      <w:r w:rsidRPr="00DC3E6B">
        <w:rPr>
          <w:rFonts w:ascii="Liberation Serif" w:hAnsi="Liberation Serif" w:cs="Liberation Serif"/>
          <w:sz w:val="24"/>
          <w:szCs w:val="24"/>
        </w:rPr>
        <w:t>  –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</w:t>
      </w:r>
      <w:bookmarkStart w:id="1" w:name="_Hlk112233251"/>
      <w:r w:rsidRPr="00DC3E6B">
        <w:rPr>
          <w:rFonts w:ascii="Liberation Serif" w:hAnsi="Liberation Serif" w:cs="Liberation Serif"/>
          <w:sz w:val="24"/>
          <w:szCs w:val="24"/>
        </w:rPr>
        <w:t xml:space="preserve"> в соответствии с социальным сертификатом</w:t>
      </w:r>
      <w:bookmarkEnd w:id="1"/>
      <w:r w:rsidR="005240A6">
        <w:rPr>
          <w:rFonts w:ascii="Liberation Serif" w:hAnsi="Liberation Serif" w:cs="Liberation Serif"/>
          <w:sz w:val="24"/>
          <w:szCs w:val="24"/>
        </w:rPr>
        <w:t>, утвержденного у</w:t>
      </w:r>
      <w:r w:rsidRPr="00DC3E6B">
        <w:rPr>
          <w:rFonts w:ascii="Liberation Serif" w:hAnsi="Liberation Serif" w:cs="Liberation Serif"/>
          <w:sz w:val="24"/>
          <w:szCs w:val="24"/>
        </w:rPr>
        <w:t>полномоченным органом;</w:t>
      </w:r>
    </w:p>
    <w:p w14:paraId="3BEE84A6" w14:textId="77777777" w:rsidR="00DA45CF" w:rsidRPr="00DC3E6B" w:rsidRDefault="00DA45CF" w:rsidP="00DA45C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C3E6B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n</w:t>
      </w:r>
      <w:r w:rsidRPr="00DC3E6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число потребителей, которым 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муниципальная </w:t>
      </w:r>
      <w:r w:rsidRPr="00DC3E6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услуга в соответствии с социальным сертификатом оказывается </w:t>
      </w:r>
      <w:r w:rsidRPr="00DC3E6B">
        <w:rPr>
          <w:rFonts w:ascii="Liberation Serif" w:hAnsi="Liberation Serif" w:cs="Liberation Serif"/>
          <w:i/>
          <w:iCs/>
          <w:color w:val="000000" w:themeColor="text1"/>
          <w:sz w:val="24"/>
          <w:szCs w:val="24"/>
        </w:rPr>
        <w:t>i</w:t>
      </w:r>
      <w:r w:rsidRPr="00DC3E6B">
        <w:rPr>
          <w:rFonts w:ascii="Liberation Serif" w:hAnsi="Liberation Serif" w:cs="Liberation Serif"/>
          <w:color w:val="000000" w:themeColor="text1"/>
          <w:sz w:val="24"/>
          <w:szCs w:val="24"/>
        </w:rPr>
        <w:t>-м получателем субсидии.</w:t>
      </w:r>
    </w:p>
    <w:p w14:paraId="4863AED1" w14:textId="769E1A96" w:rsidR="00DA45CF" w:rsidRPr="00DC3E6B" w:rsidRDefault="00DA45CF" w:rsidP="00DA45C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>Размер субсидий, предоставляемых в соответствии с соглашениями, 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333671F3" w14:textId="07ADE64A" w:rsidR="00DA45CF" w:rsidRPr="00DC3E6B" w:rsidRDefault="005240A6" w:rsidP="00DA45CF">
      <w:pPr>
        <w:pStyle w:val="a6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6. Субсидия перечисляется у</w:t>
      </w:r>
      <w:r w:rsidR="00DA45CF" w:rsidRPr="00DC3E6B">
        <w:rPr>
          <w:rFonts w:ascii="Liberation Serif" w:hAnsi="Liberation Serif" w:cs="Liberation Serif"/>
          <w:sz w:val="24"/>
          <w:szCs w:val="24"/>
        </w:rPr>
        <w:t>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14:paraId="4ABE51F1" w14:textId="430CC9F8" w:rsidR="00DA45CF" w:rsidRPr="00DC3E6B" w:rsidRDefault="00DA45CF" w:rsidP="00DA45CF">
      <w:pPr>
        <w:pStyle w:val="a6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>Перечисление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14:paraId="025A5C27" w14:textId="77777777" w:rsidR="00DA45CF" w:rsidRPr="00DC3E6B" w:rsidRDefault="00DA45CF" w:rsidP="00DA45CF">
      <w:pPr>
        <w:pStyle w:val="a6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>П</w:t>
      </w:r>
      <w:r w:rsidRPr="00DC3E6B">
        <w:rPr>
          <w:rFonts w:ascii="Liberation Serif" w:eastAsia="Calibri" w:hAnsi="Liberation Serif" w:cs="Liberation Serif"/>
          <w:sz w:val="24"/>
          <w:szCs w:val="24"/>
        </w:rPr>
        <w:t>еречисление субсидии в течение IV квартала осуществляется:</w:t>
      </w:r>
    </w:p>
    <w:p w14:paraId="5F8DF039" w14:textId="50729EBD" w:rsidR="00DA45CF" w:rsidRPr="00DC3E6B" w:rsidRDefault="00DA45CF" w:rsidP="00DA45CF">
      <w:pPr>
        <w:pStyle w:val="a6"/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eastAsia="Calibri" w:hAnsi="Liberation Serif" w:cs="Liberation Serif"/>
          <w:sz w:val="24"/>
          <w:szCs w:val="24"/>
        </w:rPr>
        <w:t>1) в октябре - ноябре - в сроки, установленные планом-графиком, в размере не более 2/3 остатка годового размера субсидии;</w:t>
      </w:r>
    </w:p>
    <w:p w14:paraId="6345B36B" w14:textId="422CEC50" w:rsidR="00DA45CF" w:rsidRPr="00DC3E6B" w:rsidRDefault="00DA45CF" w:rsidP="00DA45CF">
      <w:pPr>
        <w:autoSpaceDE w:val="0"/>
        <w:autoSpaceDN w:val="0"/>
        <w:adjustRightInd w:val="0"/>
        <w:ind w:firstLine="540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DC3E6B">
        <w:rPr>
          <w:rFonts w:ascii="Liberation Serif" w:eastAsia="Calibri" w:hAnsi="Liberation Serif" w:cs="Liberation Serif"/>
          <w:sz w:val="24"/>
          <w:szCs w:val="24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в части предварительной оценки достижения плановых показателей годового объема оказания 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муниципальных </w:t>
      </w:r>
      <w:r w:rsidRPr="00DC3E6B">
        <w:rPr>
          <w:rFonts w:ascii="Liberation Serif" w:eastAsia="Calibri" w:hAnsi="Liberation Serif" w:cs="Liberation Serif"/>
          <w:sz w:val="24"/>
          <w:szCs w:val="24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14:paraId="0400F242" w14:textId="57C6CB54" w:rsidR="00DA45CF" w:rsidRPr="00DC3E6B" w:rsidRDefault="00DA45CF" w:rsidP="00DA45CF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 xml:space="preserve">7. Получатель субсидии </w:t>
      </w:r>
      <w:r w:rsidR="002A5F1E" w:rsidRPr="00DC3E6B">
        <w:rPr>
          <w:rFonts w:ascii="Liberation Serif" w:hAnsi="Liberation Serif" w:cs="Liberation Serif"/>
          <w:iCs/>
          <w:sz w:val="24"/>
          <w:szCs w:val="24"/>
        </w:rPr>
        <w:t>ежеквартально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 не позднее 1</w:t>
      </w:r>
      <w:r w:rsidR="00791DA7" w:rsidRPr="00DC3E6B">
        <w:rPr>
          <w:rFonts w:ascii="Liberation Serif" w:hAnsi="Liberation Serif" w:cs="Liberation Serif"/>
          <w:sz w:val="24"/>
          <w:szCs w:val="24"/>
        </w:rPr>
        <w:t>0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 рабоч</w:t>
      </w:r>
      <w:r w:rsidR="00791DA7" w:rsidRPr="00DC3E6B">
        <w:rPr>
          <w:rFonts w:ascii="Liberation Serif" w:hAnsi="Liberation Serif" w:cs="Liberation Serif"/>
          <w:sz w:val="24"/>
          <w:szCs w:val="24"/>
        </w:rPr>
        <w:t>их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 дн</w:t>
      </w:r>
      <w:r w:rsidR="00791DA7" w:rsidRPr="00DC3E6B">
        <w:rPr>
          <w:rFonts w:ascii="Liberation Serif" w:hAnsi="Liberation Serif" w:cs="Liberation Serif"/>
          <w:sz w:val="24"/>
          <w:szCs w:val="24"/>
        </w:rPr>
        <w:t>ей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, следующего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соглашения. </w:t>
      </w:r>
    </w:p>
    <w:p w14:paraId="335A6E0C" w14:textId="6894596F" w:rsidR="00DA45CF" w:rsidRPr="00DC3E6B" w:rsidRDefault="00DA45CF" w:rsidP="00DA45C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>8. Уполномоченный орган в течение 5 рабочих дней после представления получателем субсидии отчета осуществляет проверку отчета</w:t>
      </w:r>
      <w:r w:rsidR="00791DA7" w:rsidRPr="00DC3E6B">
        <w:rPr>
          <w:rFonts w:ascii="Liberation Serif" w:hAnsi="Liberation Serif" w:cs="Liberation Serif"/>
          <w:sz w:val="24"/>
          <w:szCs w:val="24"/>
        </w:rPr>
        <w:t xml:space="preserve"> </w:t>
      </w:r>
      <w:r w:rsidRPr="00DC3E6B">
        <w:rPr>
          <w:rFonts w:ascii="Liberation Serif" w:hAnsi="Liberation Serif" w:cs="Liberation Serif"/>
          <w:sz w:val="24"/>
          <w:szCs w:val="24"/>
        </w:rPr>
        <w:t>и наличия требуемых документов.</w:t>
      </w:r>
    </w:p>
    <w:p w14:paraId="2F3C924F" w14:textId="77777777" w:rsidR="00DA45CF" w:rsidRPr="00DC3E6B" w:rsidRDefault="00DA45CF" w:rsidP="00DA45C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14:paraId="41C5B345" w14:textId="77777777" w:rsidR="00DA45CF" w:rsidRPr="00DC3E6B" w:rsidRDefault="00DA45CF" w:rsidP="00DA45C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14:paraId="587B3E59" w14:textId="77777777" w:rsidR="00DA45CF" w:rsidRPr="00DC3E6B" w:rsidRDefault="00DA45CF" w:rsidP="00DA45CF">
      <w:pPr>
        <w:pStyle w:val="a6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lastRenderedPageBreak/>
        <w:t>9. 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14:paraId="0B13C5D6" w14:textId="7F7C4F83" w:rsidR="00DA45CF" w:rsidRPr="00DC3E6B" w:rsidRDefault="00DA45CF" w:rsidP="00DA45CF">
      <w:pPr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 xml:space="preserve">10. Органы муниципального финансового контроля </w:t>
      </w:r>
      <w:r w:rsidR="00E97954" w:rsidRPr="00DC3E6B">
        <w:rPr>
          <w:rFonts w:ascii="Liberation Serif" w:hAnsi="Liberation Serif" w:cs="Liberation Serif"/>
          <w:iCs/>
          <w:sz w:val="24"/>
          <w:szCs w:val="24"/>
        </w:rPr>
        <w:t>Юргамышского муниципального округа Курганской области</w:t>
      </w:r>
      <w:r w:rsidRPr="00DC3E6B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Pr="00DC3E6B">
        <w:rPr>
          <w:rFonts w:ascii="Liberation Serif" w:eastAsia="Calibri" w:hAnsi="Liberation Serif" w:cs="Liberation Serif"/>
          <w:sz w:val="24"/>
          <w:szCs w:val="24"/>
        </w:rPr>
        <w:t xml:space="preserve">осуществляют контроль в соответствии со статьей 26 Федерального закона </w:t>
      </w:r>
      <w:r w:rsidRPr="00DC3E6B">
        <w:rPr>
          <w:rFonts w:ascii="Liberation Serif" w:hAnsi="Liberation Serif" w:cs="Liberation Serif"/>
          <w:sz w:val="24"/>
          <w:szCs w:val="24"/>
        </w:rPr>
        <w:t>№ 189-ФЗ</w:t>
      </w:r>
      <w:r w:rsidRPr="00DC3E6B">
        <w:rPr>
          <w:rFonts w:ascii="Liberation Serif" w:eastAsia="Calibri" w:hAnsi="Liberation Serif" w:cs="Liberation Serif"/>
          <w:sz w:val="24"/>
          <w:szCs w:val="24"/>
        </w:rPr>
        <w:t>.</w:t>
      </w:r>
    </w:p>
    <w:p w14:paraId="10994CA1" w14:textId="2F567853" w:rsidR="00DA45CF" w:rsidRPr="00DC3E6B" w:rsidRDefault="00DA45CF" w:rsidP="00DA45CF">
      <w:pPr>
        <w:pStyle w:val="a6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 xml:space="preserve">11. В случае установления факта недостижения получателем субсидии результата предоставления субсидии и (или) нарушения </w:t>
      </w:r>
      <w:r w:rsidR="007209D4" w:rsidRPr="00DC3E6B">
        <w:rPr>
          <w:rFonts w:ascii="Liberation Serif" w:hAnsi="Liberation Serif" w:cs="Liberation Serif"/>
          <w:sz w:val="24"/>
          <w:szCs w:val="24"/>
        </w:rPr>
        <w:t xml:space="preserve">Требований к условиям и порядку, выявленного по результатам проверок, проведенных 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уполномоченным органом и (или) органами муниципального финансового контроля, получатель субсидии обязан возвратить субсидию в </w:t>
      </w:r>
      <w:r w:rsidR="00676B9D" w:rsidRPr="00DC3E6B">
        <w:rPr>
          <w:rFonts w:ascii="Liberation Serif" w:hAnsi="Liberation Serif" w:cs="Liberation Serif"/>
          <w:sz w:val="24"/>
          <w:szCs w:val="24"/>
        </w:rPr>
        <w:t>бюджет Юргамышского муниципального округа Курганской области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 в течение 10 календарных дней со дня завершения проверки  в размере </w:t>
      </w:r>
      <w:r w:rsidRPr="00DC3E6B">
        <w:rPr>
          <w:rFonts w:ascii="Liberation Serif" w:hAnsi="Liberation Serif" w:cs="Liberation Serif"/>
          <w:i/>
          <w:sz w:val="24"/>
          <w:szCs w:val="24"/>
        </w:rPr>
        <w:t>(</w:t>
      </w:r>
      <w:r w:rsidRPr="00DC3E6B">
        <w:rPr>
          <w:rFonts w:ascii="Liberation Serif" w:hAnsi="Liberation Serif" w:cs="Liberation Serif"/>
          <w:i/>
          <w:sz w:val="24"/>
          <w:szCs w:val="24"/>
          <w:lang w:val="en-US"/>
        </w:rPr>
        <w:t>R</w:t>
      </w:r>
      <w:r w:rsidRPr="00DC3E6B">
        <w:rPr>
          <w:rFonts w:ascii="Liberation Serif" w:hAnsi="Liberation Serif" w:cs="Liberation Serif"/>
          <w:i/>
          <w:sz w:val="24"/>
          <w:szCs w:val="24"/>
        </w:rPr>
        <w:t>)</w:t>
      </w:r>
      <w:r w:rsidRPr="00DC3E6B">
        <w:rPr>
          <w:rFonts w:ascii="Liberation Serif" w:hAnsi="Liberation Serif" w:cs="Liberation Serif"/>
          <w:sz w:val="24"/>
          <w:szCs w:val="24"/>
        </w:rPr>
        <w:t>, рассчитанным  по формуле:</w:t>
      </w:r>
    </w:p>
    <w:p w14:paraId="641D8491" w14:textId="77777777" w:rsidR="00DA45CF" w:rsidRPr="00DC3E6B" w:rsidRDefault="00DA45CF" w:rsidP="00DA45CF">
      <w:pPr>
        <w:pStyle w:val="a6"/>
        <w:autoSpaceDE w:val="0"/>
        <w:autoSpaceDN w:val="0"/>
        <w:adjustRightInd w:val="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5B73A4D6" w14:textId="77777777" w:rsidR="00DA45CF" w:rsidRPr="00DC3E6B" w:rsidRDefault="00DA45CF" w:rsidP="00DA45CF">
      <w:pPr>
        <w:pStyle w:val="ConsPlusNormal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m:oMath>
        <m:r>
          <w:rPr>
            <w:rFonts w:ascii="Cambria Math" w:hAnsi="Cambria Math" w:cs="Liberation Serif"/>
            <w:sz w:val="24"/>
            <w:szCs w:val="24"/>
            <w:lang w:val="en-US"/>
          </w:rPr>
          <m:t>R</m:t>
        </m:r>
        <m:r>
          <w:rPr>
            <w:rFonts w:ascii="Cambria Math" w:hAnsi="Cambria Math" w:cs="Liberation Serif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Liberation Serif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Liberation Serif"/>
                <w:sz w:val="24"/>
                <w:szCs w:val="24"/>
              </w:rPr>
              <m:t>j=1</m:t>
            </m:r>
          </m:sub>
          <m:sup>
            <m:r>
              <w:rPr>
                <w:rFonts w:ascii="Cambria Math" w:hAnsi="Cambria Math" w:cs="Liberation Serif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Liberation Serif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Liberation Serif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Liberation Serif"/>
                        <w:sz w:val="24"/>
                        <w:szCs w:val="24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Liberation Serif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Cambria Math" w:cs="Liberation Serif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hAnsi="Cambria Math" w:cs="Liberation Serif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Liberation Serif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="Liberation Serif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Cambria Math" w:cs="Liberation Serif"/>
                <w:sz w:val="24"/>
                <w:szCs w:val="24"/>
              </w:rPr>
              <m:t xml:space="preserve"> ,</m:t>
            </m:r>
          </m:e>
        </m:nary>
      </m:oMath>
      <w:r w:rsidRPr="00DC3E6B">
        <w:rPr>
          <w:rFonts w:ascii="Liberation Serif" w:hAnsi="Liberation Serif" w:cs="Liberation Serif"/>
          <w:sz w:val="24"/>
          <w:szCs w:val="24"/>
        </w:rPr>
        <w:t xml:space="preserve"> где:</w:t>
      </w:r>
    </w:p>
    <w:p w14:paraId="7E8790BC" w14:textId="77777777" w:rsidR="00DA45CF" w:rsidRPr="00DC3E6B" w:rsidRDefault="00DA45CF" w:rsidP="00DA45CF">
      <w:pPr>
        <w:pStyle w:val="ConsPlusNormal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1C88B30" w14:textId="022F8DB0" w:rsidR="00DA45CF" w:rsidRPr="00DC3E6B" w:rsidRDefault="00BA5A34" w:rsidP="00DA45CF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m:oMath>
        <m:acc>
          <m:accPr>
            <m:chr m:val="̅"/>
            <m:ctrlPr>
              <w:rPr>
                <w:rFonts w:ascii="Cambria Math" w:hAnsi="Cambria Math" w:cs="Liberation Serif"/>
                <w:i/>
                <w:sz w:val="24"/>
                <w:szCs w:val="24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 w:cs="Liberation Serif"/>
                <w:sz w:val="24"/>
                <w:szCs w:val="24"/>
                <w:vertAlign w:val="subscript"/>
                <w:lang w:val="en-US"/>
              </w:rPr>
              <m:t>Q</m:t>
            </m:r>
          </m:e>
        </m:acc>
      </m:oMath>
      <w:r w:rsidR="00DA45CF" w:rsidRPr="00DC3E6B">
        <w:rPr>
          <w:rFonts w:ascii="Liberation Serif" w:hAnsi="Liberation Serif" w:cs="Liberation Serif"/>
          <w:sz w:val="24"/>
          <w:szCs w:val="24"/>
          <w:vertAlign w:val="subscript"/>
          <w:lang w:val="en-US"/>
        </w:rPr>
        <w:t>j</w:t>
      </w:r>
      <w:r w:rsidR="00DA45CF" w:rsidRPr="00DC3E6B">
        <w:rPr>
          <w:rFonts w:ascii="Liberation Serif" w:hAnsi="Liberation Serif" w:cs="Liberation Serif"/>
          <w:sz w:val="24"/>
          <w:szCs w:val="24"/>
        </w:rPr>
        <w:t xml:space="preserve"> – объем муниципальной услуги, который получателем субсидии не оказан и (или) оказан потребителю услуги с нарушением </w:t>
      </w:r>
      <w:r w:rsidR="002A5F1E" w:rsidRPr="00DC3E6B">
        <w:rPr>
          <w:rFonts w:ascii="Liberation Serif" w:hAnsi="Liberation Serif" w:cs="Liberation Serif"/>
          <w:iCs/>
          <w:sz w:val="24"/>
          <w:szCs w:val="24"/>
        </w:rPr>
        <w:t>Требования к условию и порядку</w:t>
      </w:r>
      <w:r w:rsidR="002A5F1E" w:rsidRPr="00DC3E6B"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 w:rsidR="00DA45CF" w:rsidRPr="00DC3E6B">
        <w:rPr>
          <w:rFonts w:ascii="Liberation Serif" w:hAnsi="Liberation Serif" w:cs="Liberation Serif"/>
          <w:i/>
          <w:iCs/>
          <w:sz w:val="24"/>
          <w:szCs w:val="24"/>
          <w:lang w:val="en-US"/>
        </w:rPr>
        <w:t>j</w:t>
      </w:r>
      <w:r w:rsidR="00DA45CF" w:rsidRPr="00DC3E6B">
        <w:rPr>
          <w:rFonts w:ascii="Liberation Serif" w:hAnsi="Liberation Serif" w:cs="Liberation Serif"/>
          <w:sz w:val="24"/>
          <w:szCs w:val="24"/>
        </w:rPr>
        <w:t>-му потребителю услуги;</w:t>
      </w:r>
    </w:p>
    <w:p w14:paraId="759072E5" w14:textId="1E8B9786" w:rsidR="00DA45CF" w:rsidRPr="00DC3E6B" w:rsidRDefault="00DA45CF" w:rsidP="00DA45CF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  <w:lang w:val="en-US"/>
        </w:rPr>
        <w:t>P</w:t>
      </w:r>
      <w:r w:rsidRPr="00DC3E6B">
        <w:rPr>
          <w:rFonts w:ascii="Liberation Serif" w:hAnsi="Liberation Serif" w:cs="Liberation Serif"/>
          <w:sz w:val="24"/>
          <w:szCs w:val="24"/>
          <w:vertAlign w:val="subscript"/>
          <w:lang w:val="en-US"/>
        </w:rPr>
        <w:t>j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  –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</w:t>
      </w:r>
      <w:r w:rsidRPr="00DC3E6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утвержденного </w:t>
      </w:r>
      <w:r w:rsidR="005240A6">
        <w:rPr>
          <w:rFonts w:ascii="Liberation Serif" w:hAnsi="Liberation Serif" w:cs="Liberation Serif"/>
          <w:sz w:val="24"/>
          <w:szCs w:val="24"/>
        </w:rPr>
        <w:t>у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полномоченным органом; </w:t>
      </w:r>
    </w:p>
    <w:p w14:paraId="4194BFD1" w14:textId="65B0C6E2" w:rsidR="00DA45CF" w:rsidRPr="00DC3E6B" w:rsidRDefault="00DA45CF" w:rsidP="00DA45CF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C3E6B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n</w:t>
      </w:r>
      <w:r w:rsidRPr="00DC3E6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число потребителей, которым 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муниципальная </w:t>
      </w:r>
      <w:r w:rsidRPr="00DC3E6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услуга </w:t>
      </w:r>
      <w:r w:rsidRPr="00DC3E6B">
        <w:rPr>
          <w:rFonts w:ascii="Liberation Serif" w:hAnsi="Liberation Serif" w:cs="Liberation Serif"/>
          <w:sz w:val="24"/>
          <w:szCs w:val="24"/>
        </w:rPr>
        <w:t xml:space="preserve">в соответствии с социальным сертификатом </w:t>
      </w:r>
      <w:r w:rsidR="007209D4" w:rsidRPr="00DC3E6B">
        <w:rPr>
          <w:rFonts w:ascii="Liberation Serif" w:hAnsi="Liberation Serif" w:cs="Liberation Serif"/>
          <w:sz w:val="24"/>
          <w:szCs w:val="24"/>
        </w:rPr>
        <w:t xml:space="preserve">не </w:t>
      </w:r>
      <w:r w:rsidRPr="00DC3E6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оказана </w:t>
      </w:r>
      <w:r w:rsidRPr="00DC3E6B">
        <w:rPr>
          <w:rFonts w:ascii="Liberation Serif" w:hAnsi="Liberation Serif" w:cs="Liberation Serif"/>
          <w:i/>
          <w:iCs/>
          <w:color w:val="000000" w:themeColor="text1"/>
          <w:sz w:val="24"/>
          <w:szCs w:val="24"/>
        </w:rPr>
        <w:t>i</w:t>
      </w:r>
      <w:r w:rsidRPr="00DC3E6B">
        <w:rPr>
          <w:rFonts w:ascii="Liberation Serif" w:hAnsi="Liberation Serif" w:cs="Liberation Serif"/>
          <w:color w:val="000000" w:themeColor="text1"/>
          <w:sz w:val="24"/>
          <w:szCs w:val="24"/>
        </w:rPr>
        <w:t>-м получателем субсидии.</w:t>
      </w:r>
    </w:p>
    <w:p w14:paraId="028F7BE3" w14:textId="5227859B" w:rsidR="00DA45CF" w:rsidRPr="00DC3E6B" w:rsidRDefault="00DA45CF" w:rsidP="00DA45CF">
      <w:pPr>
        <w:pStyle w:val="a6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 </w:t>
      </w:r>
      <w:r w:rsidR="007209D4" w:rsidRPr="00DC3E6B">
        <w:rPr>
          <w:rFonts w:ascii="Liberation Serif" w:hAnsi="Liberation Serif" w:cs="Liberation Serif"/>
          <w:iCs/>
          <w:sz w:val="24"/>
          <w:szCs w:val="24"/>
        </w:rPr>
        <w:t>Требованиями к условию и порядку.</w:t>
      </w:r>
    </w:p>
    <w:p w14:paraId="55906777" w14:textId="14D83D35" w:rsidR="00DA45CF" w:rsidRPr="00DA45CF" w:rsidRDefault="00DA45CF" w:rsidP="00DA45CF">
      <w:pPr>
        <w:pStyle w:val="a6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E6B">
        <w:rPr>
          <w:rFonts w:ascii="Liberation Serif" w:hAnsi="Liberation Serif" w:cs="Liberation Serif"/>
          <w:sz w:val="24"/>
          <w:szCs w:val="24"/>
        </w:rPr>
        <w:t xml:space="preserve">13. 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</w:t>
      </w:r>
      <w:r w:rsidR="00676B9D" w:rsidRPr="00DC3E6B">
        <w:rPr>
          <w:rFonts w:ascii="Liberation Serif" w:hAnsi="Liberation Serif" w:cs="Liberation Serif"/>
          <w:sz w:val="24"/>
          <w:szCs w:val="24"/>
        </w:rPr>
        <w:t>бюджет Юргамышского муниципального округа Курганской области</w:t>
      </w:r>
      <w:r w:rsidRPr="00DC3E6B">
        <w:rPr>
          <w:rFonts w:ascii="Liberation Serif" w:hAnsi="Liberation Serif" w:cs="Liberation Serif"/>
          <w:sz w:val="24"/>
          <w:szCs w:val="24"/>
        </w:rPr>
        <w:t>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14:paraId="1FDE1C52" w14:textId="77777777" w:rsidR="00DA45CF" w:rsidRPr="00DA45CF" w:rsidRDefault="00DA45CF" w:rsidP="00DA45CF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</w:p>
    <w:p w14:paraId="6E06F2B6" w14:textId="1065709A" w:rsidR="0074059D" w:rsidRPr="00DA45CF" w:rsidRDefault="0074059D" w:rsidP="00DA45CF">
      <w:pPr>
        <w:tabs>
          <w:tab w:val="left" w:pos="851"/>
        </w:tabs>
        <w:rPr>
          <w:rFonts w:ascii="Liberation Serif" w:hAnsi="Liberation Serif" w:cs="Liberation Serif"/>
          <w:sz w:val="24"/>
          <w:szCs w:val="24"/>
        </w:rPr>
      </w:pPr>
    </w:p>
    <w:sectPr w:rsidR="0074059D" w:rsidRPr="00DA45CF" w:rsidSect="00486509">
      <w:type w:val="continuous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1E39C" w14:textId="77777777" w:rsidR="005750C9" w:rsidRDefault="005750C9">
      <w:r>
        <w:separator/>
      </w:r>
    </w:p>
  </w:endnote>
  <w:endnote w:type="continuationSeparator" w:id="0">
    <w:p w14:paraId="78587CF4" w14:textId="77777777" w:rsidR="005750C9" w:rsidRDefault="00575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64F5B" w14:textId="77777777" w:rsidR="005750C9" w:rsidRDefault="005750C9">
      <w:r>
        <w:separator/>
      </w:r>
    </w:p>
  </w:footnote>
  <w:footnote w:type="continuationSeparator" w:id="0">
    <w:p w14:paraId="0E3BD08A" w14:textId="77777777" w:rsidR="005750C9" w:rsidRDefault="00575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955CA"/>
    <w:multiLevelType w:val="multilevel"/>
    <w:tmpl w:val="1FF68496"/>
    <w:lvl w:ilvl="0">
      <w:start w:val="1"/>
      <w:numFmt w:val="decimal"/>
      <w:suff w:val="space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" w15:restartNumberingAfterBreak="0">
    <w:nsid w:val="09E9630F"/>
    <w:multiLevelType w:val="multilevel"/>
    <w:tmpl w:val="FD8C8D7E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021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2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508A5"/>
    <w:multiLevelType w:val="hybridMultilevel"/>
    <w:tmpl w:val="9258C3B0"/>
    <w:lvl w:ilvl="0" w:tplc="36C22F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790A0C"/>
    <w:multiLevelType w:val="hybridMultilevel"/>
    <w:tmpl w:val="45D6893C"/>
    <w:lvl w:ilvl="0" w:tplc="6CF69F5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B4395"/>
    <w:multiLevelType w:val="hybridMultilevel"/>
    <w:tmpl w:val="67F464F2"/>
    <w:lvl w:ilvl="0" w:tplc="2EB659AC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17C92"/>
    <w:multiLevelType w:val="hybridMultilevel"/>
    <w:tmpl w:val="C7604B62"/>
    <w:lvl w:ilvl="0" w:tplc="9DBEF6D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B3DCE"/>
    <w:multiLevelType w:val="hybridMultilevel"/>
    <w:tmpl w:val="77625FF2"/>
    <w:lvl w:ilvl="0" w:tplc="E0A6CE6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F5CBB"/>
    <w:multiLevelType w:val="hybridMultilevel"/>
    <w:tmpl w:val="014637DA"/>
    <w:lvl w:ilvl="0" w:tplc="0A2EC6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107B3"/>
    <w:multiLevelType w:val="hybridMultilevel"/>
    <w:tmpl w:val="C164B8D6"/>
    <w:lvl w:ilvl="0" w:tplc="ADE26172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5045F63"/>
    <w:multiLevelType w:val="hybridMultilevel"/>
    <w:tmpl w:val="76FACE52"/>
    <w:lvl w:ilvl="0" w:tplc="46663D7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24717"/>
    <w:multiLevelType w:val="hybridMultilevel"/>
    <w:tmpl w:val="A7CCD83E"/>
    <w:lvl w:ilvl="0" w:tplc="8F845E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57636B2"/>
    <w:multiLevelType w:val="multilevel"/>
    <w:tmpl w:val="31B44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CA70E43"/>
    <w:multiLevelType w:val="hybridMultilevel"/>
    <w:tmpl w:val="09D241E8"/>
    <w:lvl w:ilvl="0" w:tplc="65365A84">
      <w:start w:val="1"/>
      <w:numFmt w:val="decimal"/>
      <w:suff w:val="space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261F2"/>
    <w:multiLevelType w:val="hybridMultilevel"/>
    <w:tmpl w:val="BD8A01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5757D"/>
    <w:multiLevelType w:val="hybridMultilevel"/>
    <w:tmpl w:val="B0F63C10"/>
    <w:lvl w:ilvl="0" w:tplc="5EDA252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77169E6"/>
    <w:multiLevelType w:val="hybridMultilevel"/>
    <w:tmpl w:val="16E24CF8"/>
    <w:lvl w:ilvl="0" w:tplc="30708DD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7"/>
  </w:num>
  <w:num w:numId="4">
    <w:abstractNumId w:val="16"/>
  </w:num>
  <w:num w:numId="5">
    <w:abstractNumId w:val="3"/>
  </w:num>
  <w:num w:numId="6">
    <w:abstractNumId w:val="6"/>
  </w:num>
  <w:num w:numId="7">
    <w:abstractNumId w:val="23"/>
  </w:num>
  <w:num w:numId="8">
    <w:abstractNumId w:val="9"/>
  </w:num>
  <w:num w:numId="9">
    <w:abstractNumId w:val="8"/>
  </w:num>
  <w:num w:numId="10">
    <w:abstractNumId w:val="5"/>
  </w:num>
  <w:num w:numId="11">
    <w:abstractNumId w:val="14"/>
  </w:num>
  <w:num w:numId="12">
    <w:abstractNumId w:val="1"/>
  </w:num>
  <w:num w:numId="13">
    <w:abstractNumId w:val="13"/>
  </w:num>
  <w:num w:numId="14">
    <w:abstractNumId w:val="15"/>
  </w:num>
  <w:num w:numId="15">
    <w:abstractNumId w:val="22"/>
  </w:num>
  <w:num w:numId="16">
    <w:abstractNumId w:val="20"/>
  </w:num>
  <w:num w:numId="17">
    <w:abstractNumId w:val="0"/>
  </w:num>
  <w:num w:numId="18">
    <w:abstractNumId w:val="7"/>
  </w:num>
  <w:num w:numId="19">
    <w:abstractNumId w:val="11"/>
  </w:num>
  <w:num w:numId="20">
    <w:abstractNumId w:val="21"/>
  </w:num>
  <w:num w:numId="21">
    <w:abstractNumId w:val="18"/>
  </w:num>
  <w:num w:numId="22">
    <w:abstractNumId w:val="4"/>
  </w:num>
  <w:num w:numId="23">
    <w:abstractNumId w:val="12"/>
  </w:num>
  <w:num w:numId="2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64"/>
    <w:rsid w:val="00001193"/>
    <w:rsid w:val="000358BD"/>
    <w:rsid w:val="00041F09"/>
    <w:rsid w:val="00042C46"/>
    <w:rsid w:val="00056176"/>
    <w:rsid w:val="000665AC"/>
    <w:rsid w:val="00087457"/>
    <w:rsid w:val="00096A66"/>
    <w:rsid w:val="00097113"/>
    <w:rsid w:val="000A3204"/>
    <w:rsid w:val="000B00F5"/>
    <w:rsid w:val="000D66A5"/>
    <w:rsid w:val="000F12D6"/>
    <w:rsid w:val="00115DD0"/>
    <w:rsid w:val="0014147C"/>
    <w:rsid w:val="00145D63"/>
    <w:rsid w:val="00146383"/>
    <w:rsid w:val="00156036"/>
    <w:rsid w:val="001643AD"/>
    <w:rsid w:val="00167920"/>
    <w:rsid w:val="001702AE"/>
    <w:rsid w:val="001A1B88"/>
    <w:rsid w:val="001C2820"/>
    <w:rsid w:val="001C4922"/>
    <w:rsid w:val="001D2C1E"/>
    <w:rsid w:val="00200E60"/>
    <w:rsid w:val="0021495D"/>
    <w:rsid w:val="0024234B"/>
    <w:rsid w:val="00245197"/>
    <w:rsid w:val="00265671"/>
    <w:rsid w:val="002733BB"/>
    <w:rsid w:val="002A5F1E"/>
    <w:rsid w:val="002C26FC"/>
    <w:rsid w:val="002D609C"/>
    <w:rsid w:val="002E64A6"/>
    <w:rsid w:val="00322CB3"/>
    <w:rsid w:val="003276BF"/>
    <w:rsid w:val="00341983"/>
    <w:rsid w:val="00362609"/>
    <w:rsid w:val="00371EDB"/>
    <w:rsid w:val="00390B5F"/>
    <w:rsid w:val="003B403C"/>
    <w:rsid w:val="003D2DCC"/>
    <w:rsid w:val="004128E0"/>
    <w:rsid w:val="00433764"/>
    <w:rsid w:val="00486509"/>
    <w:rsid w:val="004A7AD9"/>
    <w:rsid w:val="004C0B25"/>
    <w:rsid w:val="004F57A2"/>
    <w:rsid w:val="005240A6"/>
    <w:rsid w:val="00526070"/>
    <w:rsid w:val="00562AD4"/>
    <w:rsid w:val="005750C9"/>
    <w:rsid w:val="005A3EB8"/>
    <w:rsid w:val="005B0205"/>
    <w:rsid w:val="00617C1A"/>
    <w:rsid w:val="00626181"/>
    <w:rsid w:val="0065153B"/>
    <w:rsid w:val="00660CF7"/>
    <w:rsid w:val="00665F6D"/>
    <w:rsid w:val="00676B9D"/>
    <w:rsid w:val="006E3401"/>
    <w:rsid w:val="007062D5"/>
    <w:rsid w:val="00712222"/>
    <w:rsid w:val="007209D4"/>
    <w:rsid w:val="007313DF"/>
    <w:rsid w:val="007400F3"/>
    <w:rsid w:val="0074059D"/>
    <w:rsid w:val="00755E38"/>
    <w:rsid w:val="00767066"/>
    <w:rsid w:val="00791DA7"/>
    <w:rsid w:val="007A43F1"/>
    <w:rsid w:val="007A51BA"/>
    <w:rsid w:val="007C5B27"/>
    <w:rsid w:val="007D51A1"/>
    <w:rsid w:val="007D602A"/>
    <w:rsid w:val="0081087F"/>
    <w:rsid w:val="00820184"/>
    <w:rsid w:val="0084174E"/>
    <w:rsid w:val="00852BEC"/>
    <w:rsid w:val="0085506D"/>
    <w:rsid w:val="0085557F"/>
    <w:rsid w:val="00867DCD"/>
    <w:rsid w:val="00882B13"/>
    <w:rsid w:val="00883242"/>
    <w:rsid w:val="008977D2"/>
    <w:rsid w:val="008A0B07"/>
    <w:rsid w:val="008A2561"/>
    <w:rsid w:val="008A5724"/>
    <w:rsid w:val="008B20CD"/>
    <w:rsid w:val="008B620E"/>
    <w:rsid w:val="008C0250"/>
    <w:rsid w:val="008C4ADC"/>
    <w:rsid w:val="008E2342"/>
    <w:rsid w:val="008E6A7F"/>
    <w:rsid w:val="008E761A"/>
    <w:rsid w:val="008F73AE"/>
    <w:rsid w:val="00902762"/>
    <w:rsid w:val="00906152"/>
    <w:rsid w:val="00930FED"/>
    <w:rsid w:val="00934529"/>
    <w:rsid w:val="00975B61"/>
    <w:rsid w:val="00977227"/>
    <w:rsid w:val="009A5032"/>
    <w:rsid w:val="009A63EB"/>
    <w:rsid w:val="009B0561"/>
    <w:rsid w:val="009C48D4"/>
    <w:rsid w:val="009D4CED"/>
    <w:rsid w:val="009E12B1"/>
    <w:rsid w:val="009E1A7A"/>
    <w:rsid w:val="009F7FDD"/>
    <w:rsid w:val="00A24097"/>
    <w:rsid w:val="00A26A3C"/>
    <w:rsid w:val="00A42DE4"/>
    <w:rsid w:val="00A53DF4"/>
    <w:rsid w:val="00A55585"/>
    <w:rsid w:val="00A6650F"/>
    <w:rsid w:val="00A66DB6"/>
    <w:rsid w:val="00A67333"/>
    <w:rsid w:val="00A84F6C"/>
    <w:rsid w:val="00B26377"/>
    <w:rsid w:val="00B34012"/>
    <w:rsid w:val="00B34872"/>
    <w:rsid w:val="00B373EC"/>
    <w:rsid w:val="00B43235"/>
    <w:rsid w:val="00B57A25"/>
    <w:rsid w:val="00BA5A34"/>
    <w:rsid w:val="00BC152C"/>
    <w:rsid w:val="00BE0F9F"/>
    <w:rsid w:val="00BE1720"/>
    <w:rsid w:val="00BE7B05"/>
    <w:rsid w:val="00BF3001"/>
    <w:rsid w:val="00C31C1A"/>
    <w:rsid w:val="00C3791F"/>
    <w:rsid w:val="00C52AF3"/>
    <w:rsid w:val="00C53430"/>
    <w:rsid w:val="00C87ABC"/>
    <w:rsid w:val="00CE309A"/>
    <w:rsid w:val="00D02E29"/>
    <w:rsid w:val="00D039AD"/>
    <w:rsid w:val="00D35F4E"/>
    <w:rsid w:val="00D562EE"/>
    <w:rsid w:val="00D615A8"/>
    <w:rsid w:val="00D6365E"/>
    <w:rsid w:val="00D82777"/>
    <w:rsid w:val="00D930D3"/>
    <w:rsid w:val="00DA45CF"/>
    <w:rsid w:val="00DC0E3D"/>
    <w:rsid w:val="00DC3E6B"/>
    <w:rsid w:val="00DD1E74"/>
    <w:rsid w:val="00DF7096"/>
    <w:rsid w:val="00E0681B"/>
    <w:rsid w:val="00E071C5"/>
    <w:rsid w:val="00E201FA"/>
    <w:rsid w:val="00E9124B"/>
    <w:rsid w:val="00E97954"/>
    <w:rsid w:val="00EA26ED"/>
    <w:rsid w:val="00EA6D58"/>
    <w:rsid w:val="00EB19ED"/>
    <w:rsid w:val="00F265CA"/>
    <w:rsid w:val="00F51582"/>
    <w:rsid w:val="00F57573"/>
    <w:rsid w:val="00FA652A"/>
    <w:rsid w:val="00FA667A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BEE2"/>
  <w15:docId w15:val="{7D7A175D-2090-463E-8462-344C3938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6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sz w:val="20"/>
      <w:lang w:bidi="en-US"/>
    </w:rPr>
  </w:style>
  <w:style w:type="paragraph" w:styleId="3">
    <w:name w:val="heading 3"/>
    <w:basedOn w:val="a"/>
    <w:link w:val="30"/>
    <w:uiPriority w:val="9"/>
    <w:qFormat/>
    <w:rsid w:val="000665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3764"/>
  </w:style>
  <w:style w:type="paragraph" w:customStyle="1" w:styleId="headertext">
    <w:name w:val="headertext"/>
    <w:basedOn w:val="a"/>
    <w:rsid w:val="0043376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3"/>
    <w:link w:val="a3"/>
    <w:rsid w:val="0043376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600" w:after="0" w:line="322" w:lineRule="exact"/>
      <w:jc w:val="both"/>
    </w:pPr>
    <w:rPr>
      <w:rFonts w:eastAsia="Times New Roman" w:cs="Times New Roman"/>
      <w:color w:val="000000"/>
      <w:sz w:val="27"/>
      <w:szCs w:val="27"/>
      <w:lang w:eastAsia="ru-RU"/>
    </w:rPr>
  </w:style>
  <w:style w:type="character" w:customStyle="1" w:styleId="2">
    <w:name w:val="Основной текст (2)"/>
    <w:rsid w:val="00433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ru-RU"/>
    </w:rPr>
  </w:style>
  <w:style w:type="character" w:customStyle="1" w:styleId="a3">
    <w:name w:val="Основной текст_"/>
    <w:basedOn w:val="a0"/>
    <w:link w:val="31"/>
    <w:rsid w:val="00433764"/>
    <w:rPr>
      <w:rFonts w:eastAsia="Times New Roman" w:cs="Times New Roman"/>
      <w:color w:val="000000"/>
      <w:sz w:val="27"/>
      <w:szCs w:val="27"/>
      <w:shd w:val="clear" w:color="auto" w:fill="FFFFFF"/>
      <w:lang w:eastAsia="ru-RU"/>
    </w:rPr>
  </w:style>
  <w:style w:type="paragraph" w:customStyle="1" w:styleId="western">
    <w:name w:val="western"/>
    <w:basedOn w:val="a"/>
    <w:rsid w:val="003D2D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42" w:line="276" w:lineRule="auto"/>
    </w:pPr>
    <w:rPr>
      <w:rFonts w:ascii="Times New Roman" w:hAnsi="Times New Roman"/>
      <w:sz w:val="24"/>
      <w:szCs w:val="24"/>
      <w:lang w:eastAsia="ru-RU" w:bidi="ar-SA"/>
    </w:rPr>
  </w:style>
  <w:style w:type="character" w:styleId="a4">
    <w:name w:val="Hyperlink"/>
    <w:basedOn w:val="a0"/>
    <w:uiPriority w:val="99"/>
    <w:semiHidden/>
    <w:unhideWhenUsed/>
    <w:rsid w:val="00930FE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30F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42" w:line="276" w:lineRule="auto"/>
    </w:pPr>
    <w:rPr>
      <w:rFonts w:ascii="Times New Roman" w:hAnsi="Times New Roman"/>
      <w:sz w:val="24"/>
      <w:szCs w:val="24"/>
      <w:lang w:eastAsia="ru-RU" w:bidi="ar-SA"/>
    </w:rPr>
  </w:style>
  <w:style w:type="paragraph" w:styleId="a6">
    <w:name w:val="List Paragraph"/>
    <w:aliases w:val="мой"/>
    <w:basedOn w:val="a"/>
    <w:link w:val="a7"/>
    <w:uiPriority w:val="34"/>
    <w:qFormat/>
    <w:rsid w:val="00B26377"/>
    <w:pPr>
      <w:ind w:left="720"/>
      <w:contextualSpacing/>
    </w:pPr>
  </w:style>
  <w:style w:type="table" w:styleId="a8">
    <w:name w:val="Table Grid"/>
    <w:basedOn w:val="a1"/>
    <w:uiPriority w:val="59"/>
    <w:rsid w:val="00145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aliases w:val="мой Знак"/>
    <w:basedOn w:val="a0"/>
    <w:link w:val="a6"/>
    <w:uiPriority w:val="34"/>
    <w:locked/>
    <w:rsid w:val="0074059D"/>
    <w:rPr>
      <w:rFonts w:ascii="Calibri" w:eastAsia="Times New Roman" w:hAnsi="Calibri" w:cs="Times New Roman"/>
      <w:sz w:val="20"/>
      <w:lang w:bidi="en-US"/>
    </w:rPr>
  </w:style>
  <w:style w:type="paragraph" w:customStyle="1" w:styleId="a9">
    <w:name w:val="Нормальный (таблица)"/>
    <w:basedOn w:val="a"/>
    <w:next w:val="a"/>
    <w:uiPriority w:val="99"/>
    <w:rsid w:val="0074059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74059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 w:bidi="ar-SA"/>
    </w:rPr>
  </w:style>
  <w:style w:type="character" w:styleId="ab">
    <w:name w:val="annotation reference"/>
    <w:basedOn w:val="a0"/>
    <w:uiPriority w:val="99"/>
    <w:semiHidden/>
    <w:unhideWhenUsed/>
    <w:rsid w:val="0074059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hAnsi="Times New Roman"/>
      <w:szCs w:val="20"/>
      <w:lang w:eastAsia="ru-RU" w:bidi="ar-SA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059D"/>
    <w:rPr>
      <w:rFonts w:eastAsia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059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059D"/>
    <w:rPr>
      <w:rFonts w:eastAsia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Segoe UI" w:hAnsi="Segoe UI" w:cs="Segoe UI"/>
      <w:sz w:val="18"/>
      <w:szCs w:val="18"/>
      <w:lang w:eastAsia="ru-RU" w:bidi="ar-SA"/>
    </w:rPr>
  </w:style>
  <w:style w:type="character" w:customStyle="1" w:styleId="af1">
    <w:name w:val="Текст выноски Знак"/>
    <w:basedOn w:val="a0"/>
    <w:link w:val="af0"/>
    <w:uiPriority w:val="99"/>
    <w:semiHidden/>
    <w:rsid w:val="0074059D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Revision"/>
    <w:hidden/>
    <w:uiPriority w:val="99"/>
    <w:semiHidden/>
    <w:rsid w:val="0074059D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4059D"/>
  </w:style>
  <w:style w:type="paragraph" w:customStyle="1" w:styleId="1">
    <w:name w:val="обычный_1 Знак Знак Знак Знак Знак Знак Знак Знак Знак"/>
    <w:basedOn w:val="a"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jc w:val="both"/>
    </w:pPr>
    <w:rPr>
      <w:rFonts w:ascii="Tahoma" w:hAnsi="Tahoma" w:cs="Tahoma"/>
      <w:szCs w:val="20"/>
      <w:lang w:val="en-US" w:bidi="ar-SA"/>
    </w:rPr>
  </w:style>
  <w:style w:type="paragraph" w:customStyle="1" w:styleId="ConsPlusNormal">
    <w:name w:val="ConsPlusNormal"/>
    <w:qFormat/>
    <w:rsid w:val="007405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rsid w:val="007405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7405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74059D"/>
  </w:style>
  <w:style w:type="character" w:customStyle="1" w:styleId="eop">
    <w:name w:val="eop"/>
    <w:rsid w:val="0074059D"/>
  </w:style>
  <w:style w:type="paragraph" w:styleId="af3">
    <w:name w:val="header"/>
    <w:basedOn w:val="a"/>
    <w:link w:val="af4"/>
    <w:uiPriority w:val="99"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f4">
    <w:name w:val="Верхний колонтитул Знак"/>
    <w:basedOn w:val="a0"/>
    <w:link w:val="af3"/>
    <w:uiPriority w:val="99"/>
    <w:rsid w:val="0074059D"/>
    <w:rPr>
      <w:rFonts w:eastAsia="Times New Roman" w:cs="Times New Roman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74059D"/>
    <w:rPr>
      <w:rFonts w:eastAsia="Times New Roman" w:cs="Times New Roman"/>
      <w:szCs w:val="24"/>
      <w:lang w:eastAsia="ru-RU"/>
    </w:rPr>
  </w:style>
  <w:style w:type="character" w:styleId="af7">
    <w:name w:val="Subtle Emphasis"/>
    <w:basedOn w:val="a0"/>
    <w:uiPriority w:val="19"/>
    <w:qFormat/>
    <w:rsid w:val="0074059D"/>
    <w:rPr>
      <w:i/>
      <w:iCs/>
      <w:color w:val="404040" w:themeColor="text1" w:themeTint="BF"/>
    </w:rPr>
  </w:style>
  <w:style w:type="character" w:styleId="af8">
    <w:name w:val="Intense Emphasis"/>
    <w:basedOn w:val="a0"/>
    <w:uiPriority w:val="21"/>
    <w:qFormat/>
    <w:rsid w:val="0074059D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0665AC"/>
    <w:rPr>
      <w:rFonts w:eastAsia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DD31D-15A1-4DD9-9EC4-C0F2DF8D6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12</cp:revision>
  <cp:lastPrinted>2022-10-12T08:02:00Z</cp:lastPrinted>
  <dcterms:created xsi:type="dcterms:W3CDTF">2023-03-15T06:31:00Z</dcterms:created>
  <dcterms:modified xsi:type="dcterms:W3CDTF">2024-02-29T11:09:00Z</dcterms:modified>
</cp:coreProperties>
</file>