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0B8" w:rsidRDefault="00CD60B8" w:rsidP="00BA7DB0">
      <w:pPr>
        <w:pStyle w:val="Standard"/>
        <w:contextualSpacing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106560</wp:posOffset>
            </wp:positionV>
            <wp:extent cx="687239" cy="911159"/>
            <wp:effectExtent l="0" t="0" r="0" b="0"/>
            <wp:wrapSquare wrapText="bothSides"/>
            <wp:docPr id="6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7239" cy="91115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D60B8" w:rsidRPr="00C04388" w:rsidRDefault="00CD60B8" w:rsidP="00BA7DB0">
      <w:pPr>
        <w:pStyle w:val="Standard"/>
        <w:contextualSpacing/>
        <w:jc w:val="center"/>
        <w:rPr>
          <w:rFonts w:ascii="Liberation Serif" w:hAnsi="Liberation Serif" w:cs="Liberation Serif"/>
        </w:rPr>
      </w:pPr>
    </w:p>
    <w:p w:rsidR="00CD60B8" w:rsidRPr="00C04388" w:rsidRDefault="00CD60B8" w:rsidP="00BA7DB0">
      <w:pPr>
        <w:pStyle w:val="Standard"/>
        <w:contextualSpacing/>
        <w:jc w:val="center"/>
        <w:rPr>
          <w:rFonts w:ascii="Liberation Serif" w:hAnsi="Liberation Serif" w:cs="Liberation Serif"/>
        </w:rPr>
      </w:pPr>
    </w:p>
    <w:p w:rsidR="00CD60B8" w:rsidRPr="00C04388" w:rsidRDefault="00CD60B8" w:rsidP="00BA7DB0">
      <w:pPr>
        <w:pStyle w:val="Standard"/>
        <w:contextualSpacing/>
        <w:jc w:val="center"/>
        <w:rPr>
          <w:rFonts w:ascii="Liberation Serif" w:hAnsi="Liberation Serif" w:cs="Liberation Serif"/>
        </w:rPr>
      </w:pPr>
    </w:p>
    <w:p w:rsidR="00CD60B8" w:rsidRPr="00C04388" w:rsidRDefault="00CD60B8" w:rsidP="00BA7DB0">
      <w:pPr>
        <w:pStyle w:val="Standard"/>
        <w:contextualSpacing/>
        <w:jc w:val="center"/>
        <w:rPr>
          <w:rFonts w:ascii="Liberation Serif" w:hAnsi="Liberation Serif" w:cs="Liberation Serif"/>
        </w:rPr>
      </w:pPr>
    </w:p>
    <w:p w:rsidR="00CD60B8" w:rsidRPr="00C04388" w:rsidRDefault="00CD60B8" w:rsidP="00BA7DB0">
      <w:pPr>
        <w:pStyle w:val="Standard"/>
        <w:contextualSpacing/>
        <w:jc w:val="center"/>
        <w:rPr>
          <w:rFonts w:ascii="Liberation Serif" w:hAnsi="Liberation Serif" w:cs="Liberation Serif"/>
        </w:rPr>
      </w:pPr>
    </w:p>
    <w:p w:rsidR="00CD60B8" w:rsidRPr="00C04388" w:rsidRDefault="00CD60B8" w:rsidP="00BA7DB0">
      <w:pPr>
        <w:pStyle w:val="Standard"/>
        <w:contextualSpacing/>
        <w:jc w:val="center"/>
        <w:rPr>
          <w:rFonts w:ascii="Liberation Serif" w:hAnsi="Liberation Serif" w:cs="Liberation Serif"/>
        </w:rPr>
      </w:pPr>
    </w:p>
    <w:p w:rsidR="00801BD5" w:rsidRPr="00C04388" w:rsidRDefault="00197805" w:rsidP="00801BD5">
      <w:pPr>
        <w:jc w:val="center"/>
        <w:rPr>
          <w:rFonts w:ascii="Liberation Serif" w:hAnsi="Liberation Serif" w:cs="Liberation Serif"/>
          <w:bCs/>
        </w:rPr>
      </w:pPr>
      <w:r w:rsidRPr="00C04388">
        <w:rPr>
          <w:rFonts w:ascii="Liberation Serif" w:hAnsi="Liberation Serif" w:cs="Liberation Serif"/>
          <w:bCs/>
        </w:rPr>
        <w:t>АДМИНИСТРАЦИЯ</w:t>
      </w:r>
      <w:r w:rsidR="00801BD5" w:rsidRPr="00C04388">
        <w:rPr>
          <w:rFonts w:ascii="Liberation Serif" w:hAnsi="Liberation Serif" w:cs="Liberation Serif"/>
          <w:bCs/>
        </w:rPr>
        <w:t xml:space="preserve"> ЮРГАМЫШСКОГО МУНИЦИПАЛЬНОГО ОКРУГА </w:t>
      </w:r>
    </w:p>
    <w:p w:rsidR="008A47A2" w:rsidRPr="00C04388" w:rsidRDefault="00801BD5" w:rsidP="00801BD5">
      <w:pPr>
        <w:contextualSpacing/>
        <w:jc w:val="center"/>
        <w:rPr>
          <w:rFonts w:ascii="Liberation Serif" w:hAnsi="Liberation Serif" w:cs="Liberation Serif"/>
          <w:bCs/>
        </w:rPr>
      </w:pPr>
      <w:r w:rsidRPr="00C04388">
        <w:rPr>
          <w:rFonts w:ascii="Liberation Serif" w:hAnsi="Liberation Serif" w:cs="Liberation Serif"/>
          <w:bCs/>
        </w:rPr>
        <w:t>КУРГАНСКОЙ ОБЛАСТИ</w:t>
      </w:r>
    </w:p>
    <w:p w:rsidR="00801BD5" w:rsidRPr="00C04388" w:rsidRDefault="00801BD5" w:rsidP="00801BD5">
      <w:pPr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8A47A2" w:rsidRPr="00C04388" w:rsidRDefault="00FB15F8" w:rsidP="00BA7DB0">
      <w:pPr>
        <w:suppressAutoHyphens/>
        <w:autoSpaceDE w:val="0"/>
        <w:autoSpaceDN w:val="0"/>
        <w:adjustRightInd w:val="0"/>
        <w:contextualSpacing/>
        <w:jc w:val="center"/>
        <w:rPr>
          <w:rFonts w:ascii="Liberation Serif" w:hAnsi="Liberation Serif" w:cs="Liberation Serif"/>
          <w:sz w:val="20"/>
          <w:szCs w:val="20"/>
        </w:rPr>
      </w:pPr>
      <w:r w:rsidRPr="00C04388">
        <w:rPr>
          <w:rFonts w:ascii="Liberation Serif" w:hAnsi="Liberation Serif" w:cs="Liberation Serif"/>
          <w:b/>
          <w:bCs/>
          <w:sz w:val="48"/>
          <w:szCs w:val="48"/>
        </w:rPr>
        <w:t>ПОСТАНОВЛ</w:t>
      </w:r>
      <w:r w:rsidR="008A47A2" w:rsidRPr="00C04388">
        <w:rPr>
          <w:rFonts w:ascii="Liberation Serif" w:hAnsi="Liberation Serif" w:cs="Liberation Serif"/>
          <w:b/>
          <w:bCs/>
          <w:sz w:val="48"/>
          <w:szCs w:val="48"/>
        </w:rPr>
        <w:t>ЕНИЕ</w:t>
      </w:r>
    </w:p>
    <w:p w:rsidR="008A47A2" w:rsidRPr="00C04388" w:rsidRDefault="008A47A2" w:rsidP="00BA7DB0">
      <w:pPr>
        <w:suppressAutoHyphens/>
        <w:autoSpaceDE w:val="0"/>
        <w:autoSpaceDN w:val="0"/>
        <w:adjustRightInd w:val="0"/>
        <w:ind w:firstLine="709"/>
        <w:contextualSpacing/>
        <w:rPr>
          <w:rFonts w:ascii="Liberation Serif" w:hAnsi="Liberation Serif" w:cs="Liberation Serif"/>
          <w:sz w:val="20"/>
          <w:szCs w:val="20"/>
        </w:rPr>
      </w:pPr>
    </w:p>
    <w:p w:rsidR="008A47A2" w:rsidRPr="00C04388" w:rsidRDefault="008A47A2" w:rsidP="00BA7DB0">
      <w:pPr>
        <w:suppressAutoHyphens/>
        <w:autoSpaceDE w:val="0"/>
        <w:autoSpaceDN w:val="0"/>
        <w:adjustRightInd w:val="0"/>
        <w:ind w:firstLine="709"/>
        <w:contextualSpacing/>
        <w:rPr>
          <w:rFonts w:ascii="Liberation Serif" w:hAnsi="Liberation Serif" w:cs="Liberation Serif"/>
          <w:sz w:val="20"/>
          <w:szCs w:val="20"/>
        </w:rPr>
      </w:pPr>
    </w:p>
    <w:p w:rsidR="008A47A2" w:rsidRPr="00C04388" w:rsidRDefault="008A47A2" w:rsidP="00BA7DB0">
      <w:pPr>
        <w:contextualSpacing/>
        <w:rPr>
          <w:rFonts w:ascii="Liberation Serif" w:hAnsi="Liberation Serif" w:cs="Liberation Serif"/>
          <w:u w:val="single"/>
        </w:rPr>
      </w:pPr>
      <w:r w:rsidRPr="00C04388">
        <w:rPr>
          <w:rFonts w:ascii="Liberation Serif" w:hAnsi="Liberation Serif" w:cs="Liberation Serif"/>
        </w:rPr>
        <w:t>от  «</w:t>
      </w:r>
      <w:r w:rsidR="005B0948">
        <w:rPr>
          <w:rFonts w:ascii="Liberation Serif" w:hAnsi="Liberation Serif" w:cs="Liberation Serif"/>
          <w:u w:val="single"/>
        </w:rPr>
        <w:t>28</w:t>
      </w:r>
      <w:bookmarkStart w:id="0" w:name="_GoBack"/>
      <w:bookmarkEnd w:id="0"/>
      <w:r w:rsidRPr="00C04388">
        <w:rPr>
          <w:rFonts w:ascii="Liberation Serif" w:hAnsi="Liberation Serif" w:cs="Liberation Serif"/>
        </w:rPr>
        <w:t>»</w:t>
      </w:r>
      <w:r w:rsidR="005B0948">
        <w:rPr>
          <w:rFonts w:ascii="Liberation Serif" w:hAnsi="Liberation Serif" w:cs="Liberation Serif"/>
          <w:u w:val="single"/>
        </w:rPr>
        <w:t xml:space="preserve"> мая </w:t>
      </w:r>
      <w:r w:rsidR="00223D33" w:rsidRPr="00C04388">
        <w:rPr>
          <w:rFonts w:ascii="Liberation Serif" w:hAnsi="Liberation Serif" w:cs="Liberation Serif"/>
        </w:rPr>
        <w:t>202</w:t>
      </w:r>
      <w:r w:rsidR="0097663B" w:rsidRPr="00C04388">
        <w:rPr>
          <w:rFonts w:ascii="Liberation Serif" w:hAnsi="Liberation Serif" w:cs="Liberation Serif"/>
        </w:rPr>
        <w:t>5</w:t>
      </w:r>
      <w:r w:rsidRPr="00C04388">
        <w:rPr>
          <w:rFonts w:ascii="Liberation Serif" w:hAnsi="Liberation Serif" w:cs="Liberation Serif"/>
        </w:rPr>
        <w:t xml:space="preserve"> года  №</w:t>
      </w:r>
      <w:r w:rsidR="005B0948">
        <w:rPr>
          <w:rFonts w:ascii="Liberation Serif" w:hAnsi="Liberation Serif" w:cs="Liberation Serif"/>
        </w:rPr>
        <w:t xml:space="preserve"> 339</w:t>
      </w:r>
    </w:p>
    <w:p w:rsidR="008A47A2" w:rsidRPr="00C04388" w:rsidRDefault="008A47A2" w:rsidP="00BA7DB0">
      <w:pPr>
        <w:contextualSpacing/>
        <w:rPr>
          <w:rFonts w:ascii="Liberation Serif" w:hAnsi="Liberation Serif" w:cs="Liberation Serif"/>
        </w:rPr>
      </w:pPr>
      <w:r w:rsidRPr="00C04388">
        <w:rPr>
          <w:rFonts w:ascii="Liberation Serif" w:hAnsi="Liberation Serif" w:cs="Liberation Serif"/>
        </w:rPr>
        <w:t xml:space="preserve">       </w:t>
      </w:r>
      <w:r w:rsidR="00A77561" w:rsidRPr="00C04388">
        <w:rPr>
          <w:rFonts w:ascii="Liberation Serif" w:hAnsi="Liberation Serif" w:cs="Liberation Serif"/>
        </w:rPr>
        <w:t xml:space="preserve">   </w:t>
      </w:r>
      <w:r w:rsidRPr="00C04388">
        <w:rPr>
          <w:rFonts w:ascii="Liberation Serif" w:hAnsi="Liberation Serif" w:cs="Liberation Serif"/>
        </w:rPr>
        <w:t xml:space="preserve">   р. п. Юргамыш</w:t>
      </w:r>
    </w:p>
    <w:p w:rsidR="008A47A2" w:rsidRPr="00C04388" w:rsidRDefault="008A47A2" w:rsidP="00BA7DB0">
      <w:pPr>
        <w:keepNext/>
        <w:suppressAutoHyphens/>
        <w:autoSpaceDE w:val="0"/>
        <w:autoSpaceDN w:val="0"/>
        <w:adjustRightInd w:val="0"/>
        <w:ind w:firstLine="709"/>
        <w:contextualSpacing/>
        <w:rPr>
          <w:rFonts w:ascii="Liberation Serif" w:hAnsi="Liberation Serif" w:cs="Liberation Serif"/>
          <w:b/>
          <w:bCs/>
          <w:sz w:val="20"/>
          <w:szCs w:val="20"/>
        </w:rPr>
      </w:pPr>
    </w:p>
    <w:p w:rsidR="008A47A2" w:rsidRPr="00C04388" w:rsidRDefault="008A47A2" w:rsidP="00BA7DB0">
      <w:pPr>
        <w:keepNext/>
        <w:suppressAutoHyphens/>
        <w:autoSpaceDE w:val="0"/>
        <w:autoSpaceDN w:val="0"/>
        <w:adjustRightInd w:val="0"/>
        <w:ind w:firstLine="709"/>
        <w:contextualSpacing/>
        <w:rPr>
          <w:rFonts w:ascii="Liberation Serif" w:hAnsi="Liberation Serif" w:cs="Liberation Serif"/>
          <w:b/>
          <w:bCs/>
          <w:sz w:val="20"/>
          <w:szCs w:val="20"/>
        </w:rPr>
      </w:pPr>
    </w:p>
    <w:p w:rsidR="008A47A2" w:rsidRPr="00C04388" w:rsidRDefault="008A47A2" w:rsidP="00BA7DB0">
      <w:pPr>
        <w:keepNext/>
        <w:suppressAutoHyphens/>
        <w:autoSpaceDE w:val="0"/>
        <w:autoSpaceDN w:val="0"/>
        <w:adjustRightInd w:val="0"/>
        <w:ind w:firstLine="709"/>
        <w:contextualSpacing/>
        <w:rPr>
          <w:rFonts w:ascii="Liberation Serif" w:hAnsi="Liberation Serif" w:cs="Liberation Serif"/>
          <w:b/>
          <w:bCs/>
          <w:sz w:val="20"/>
          <w:szCs w:val="20"/>
        </w:rPr>
      </w:pPr>
    </w:p>
    <w:p w:rsidR="001800BF" w:rsidRPr="00A13E9E" w:rsidRDefault="00722E52" w:rsidP="0097663B">
      <w:pPr>
        <w:pStyle w:val="a5"/>
        <w:tabs>
          <w:tab w:val="left" w:pos="993"/>
        </w:tabs>
        <w:autoSpaceDE w:val="0"/>
        <w:autoSpaceDN w:val="0"/>
        <w:adjustRightInd w:val="0"/>
        <w:ind w:left="851"/>
        <w:jc w:val="center"/>
        <w:rPr>
          <w:rFonts w:ascii="Liberation Serif" w:hAnsi="Liberation Serif" w:cs="Liberation Serif"/>
          <w:b/>
          <w:bCs/>
          <w:color w:val="000000"/>
        </w:rPr>
      </w:pPr>
      <w:r w:rsidRPr="00A13E9E">
        <w:rPr>
          <w:rFonts w:ascii="Liberation Serif" w:hAnsi="Liberation Serif" w:cs="Liberation Serif"/>
          <w:b/>
          <w:bCs/>
          <w:color w:val="000000"/>
        </w:rPr>
        <w:t>О</w:t>
      </w:r>
      <w:r w:rsidR="002831D1" w:rsidRPr="00A13E9E">
        <w:rPr>
          <w:rFonts w:ascii="Liberation Serif" w:hAnsi="Liberation Serif" w:cs="Liberation Serif"/>
          <w:b/>
          <w:bCs/>
          <w:color w:val="000000"/>
        </w:rPr>
        <w:t xml:space="preserve">б утверждении среднерыночной стоимости одного квадратного метра общей площади </w:t>
      </w:r>
      <w:r w:rsidR="0097663B" w:rsidRPr="00A13E9E">
        <w:rPr>
          <w:rFonts w:ascii="Liberation Serif" w:hAnsi="Liberation Serif" w:cs="Liberation Serif"/>
          <w:b/>
          <w:color w:val="000000"/>
        </w:rPr>
        <w:t>жил</w:t>
      </w:r>
      <w:r w:rsidR="002831D1" w:rsidRPr="00A13E9E">
        <w:rPr>
          <w:rFonts w:ascii="Liberation Serif" w:hAnsi="Liberation Serif" w:cs="Liberation Serif"/>
          <w:b/>
          <w:color w:val="000000"/>
        </w:rPr>
        <w:t>ого</w:t>
      </w:r>
      <w:r w:rsidR="0097663B" w:rsidRPr="00A13E9E">
        <w:rPr>
          <w:rFonts w:ascii="Liberation Serif" w:hAnsi="Liberation Serif" w:cs="Liberation Serif"/>
          <w:b/>
          <w:color w:val="000000"/>
        </w:rPr>
        <w:t xml:space="preserve"> помещения</w:t>
      </w:r>
      <w:r w:rsidR="002831D1" w:rsidRPr="00A13E9E">
        <w:rPr>
          <w:rFonts w:ascii="Liberation Serif" w:hAnsi="Liberation Serif" w:cs="Liberation Serif"/>
          <w:b/>
          <w:color w:val="000000"/>
        </w:rPr>
        <w:t xml:space="preserve"> на территории </w:t>
      </w:r>
      <w:proofErr w:type="spellStart"/>
      <w:r w:rsidR="002831D1" w:rsidRPr="00A13E9E">
        <w:rPr>
          <w:rFonts w:ascii="Liberation Serif" w:hAnsi="Liberation Serif" w:cs="Liberation Serif"/>
          <w:b/>
          <w:color w:val="000000"/>
        </w:rPr>
        <w:t>Юргамышского</w:t>
      </w:r>
      <w:proofErr w:type="spellEnd"/>
      <w:r w:rsidR="002831D1" w:rsidRPr="00A13E9E">
        <w:rPr>
          <w:rFonts w:ascii="Liberation Serif" w:hAnsi="Liberation Serif" w:cs="Liberation Serif"/>
          <w:b/>
          <w:color w:val="000000"/>
        </w:rPr>
        <w:t xml:space="preserve"> муниципального округа Курганской области</w:t>
      </w:r>
    </w:p>
    <w:p w:rsidR="001800BF" w:rsidRPr="00A13E9E" w:rsidRDefault="001800BF" w:rsidP="0097663B">
      <w:pPr>
        <w:autoSpaceDE w:val="0"/>
        <w:autoSpaceDN w:val="0"/>
        <w:adjustRightInd w:val="0"/>
        <w:ind w:firstLine="539"/>
        <w:contextualSpacing/>
        <w:jc w:val="center"/>
        <w:rPr>
          <w:rFonts w:ascii="Liberation Serif" w:hAnsi="Liberation Serif" w:cs="Liberation Serif"/>
          <w:color w:val="000000"/>
        </w:rPr>
      </w:pPr>
    </w:p>
    <w:p w:rsidR="00801BD5" w:rsidRPr="00A13E9E" w:rsidRDefault="00801BD5" w:rsidP="00BA7DB0">
      <w:pPr>
        <w:autoSpaceDE w:val="0"/>
        <w:autoSpaceDN w:val="0"/>
        <w:adjustRightInd w:val="0"/>
        <w:ind w:firstLine="539"/>
        <w:contextualSpacing/>
        <w:jc w:val="both"/>
        <w:rPr>
          <w:rFonts w:ascii="Liberation Serif" w:hAnsi="Liberation Serif" w:cs="Liberation Serif"/>
          <w:color w:val="000000"/>
        </w:rPr>
      </w:pPr>
    </w:p>
    <w:p w:rsidR="002831D1" w:rsidRPr="00A13E9E" w:rsidRDefault="002831D1" w:rsidP="00950D96">
      <w:pPr>
        <w:pStyle w:val="2"/>
        <w:shd w:val="clear" w:color="auto" w:fill="auto"/>
        <w:spacing w:line="274" w:lineRule="exact"/>
        <w:ind w:firstLine="600"/>
        <w:jc w:val="both"/>
        <w:rPr>
          <w:rFonts w:ascii="Liberation Serif" w:hAnsi="Liberation Serif" w:cs="Liberation Serif"/>
          <w:color w:val="1A1A1A"/>
          <w:sz w:val="24"/>
          <w:szCs w:val="24"/>
          <w:lang w:eastAsia="ru-RU"/>
        </w:rPr>
      </w:pPr>
      <w:r w:rsidRPr="00A13E9E">
        <w:rPr>
          <w:rFonts w:ascii="Liberation Serif" w:hAnsi="Liberation Serif" w:cs="Liberation Serif"/>
          <w:sz w:val="24"/>
          <w:szCs w:val="24"/>
        </w:rPr>
        <w:t xml:space="preserve">В соответствии с Жилищным кодексом </w:t>
      </w:r>
      <w:r w:rsidR="00EB6246" w:rsidRPr="00A13E9E">
        <w:rPr>
          <w:rFonts w:ascii="Liberation Serif" w:hAnsi="Liberation Serif" w:cs="Liberation Serif"/>
          <w:sz w:val="24"/>
          <w:szCs w:val="24"/>
        </w:rPr>
        <w:t xml:space="preserve">Российской Федерации, с Федеральным законом от 06.10.2003 года № 131 ФЗ «Об общих принципах организации местного самоуправления в Российской Федерации», </w:t>
      </w:r>
      <w:r w:rsidR="00EB6246" w:rsidRPr="00A13E9E">
        <w:rPr>
          <w:rFonts w:ascii="Liberation Serif" w:hAnsi="Liberation Serif" w:cs="Liberation Serif"/>
          <w:color w:val="1A1A1A"/>
          <w:sz w:val="24"/>
          <w:szCs w:val="24"/>
          <w:lang w:eastAsia="ru-RU"/>
        </w:rPr>
        <w:t>приказом Министерства строительства и жилищно-коммунального хозяйства Российской Федерации от 20.09.2022 года № 773/</w:t>
      </w:r>
      <w:proofErr w:type="spellStart"/>
      <w:r w:rsidR="00EB6246" w:rsidRPr="00A13E9E">
        <w:rPr>
          <w:rFonts w:ascii="Liberation Serif" w:hAnsi="Liberation Serif" w:cs="Liberation Serif"/>
          <w:color w:val="1A1A1A"/>
          <w:sz w:val="24"/>
          <w:szCs w:val="24"/>
          <w:lang w:eastAsia="ru-RU"/>
        </w:rPr>
        <w:t>пр</w:t>
      </w:r>
      <w:proofErr w:type="spellEnd"/>
      <w:r w:rsidR="00EB6246" w:rsidRPr="00A13E9E">
        <w:rPr>
          <w:rFonts w:ascii="Liberation Serif" w:hAnsi="Liberation Serif" w:cs="Liberation Serif"/>
          <w:color w:val="1A1A1A"/>
          <w:sz w:val="24"/>
          <w:szCs w:val="24"/>
          <w:lang w:eastAsia="ru-RU"/>
        </w:rPr>
        <w:t xml:space="preserve"> «О показателях средней рыночной стоимости одного </w:t>
      </w:r>
      <w:r w:rsidR="00EB6246" w:rsidRPr="00A13E9E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квадратного метра общей площади </w:t>
      </w:r>
      <w:r w:rsidR="00EB6246" w:rsidRPr="00A13E9E">
        <w:rPr>
          <w:rFonts w:ascii="Liberation Serif" w:hAnsi="Liberation Serif" w:cs="Liberation Serif"/>
          <w:color w:val="000000"/>
          <w:sz w:val="24"/>
          <w:szCs w:val="24"/>
        </w:rPr>
        <w:t>жилого помещения</w:t>
      </w:r>
      <w:r w:rsidR="00EB6246" w:rsidRPr="00A13E9E">
        <w:rPr>
          <w:rFonts w:ascii="Liberation Serif" w:hAnsi="Liberation Serif" w:cs="Liberation Serif"/>
          <w:color w:val="1A1A1A"/>
          <w:sz w:val="24"/>
          <w:szCs w:val="24"/>
          <w:lang w:eastAsia="ru-RU"/>
        </w:rPr>
        <w:t xml:space="preserve">  по субъектам </w:t>
      </w:r>
      <w:r w:rsidR="00EB6246" w:rsidRPr="00A13E9E">
        <w:rPr>
          <w:rFonts w:ascii="Liberation Serif" w:hAnsi="Liberation Serif" w:cs="Liberation Serif"/>
          <w:sz w:val="24"/>
          <w:szCs w:val="24"/>
        </w:rPr>
        <w:t xml:space="preserve">Российской Федерации на </w:t>
      </w:r>
      <w:r w:rsidR="00EB6246" w:rsidRPr="00A13E9E">
        <w:rPr>
          <w:rFonts w:ascii="Liberation Serif" w:hAnsi="Liberation Serif" w:cs="Liberation Serif"/>
          <w:sz w:val="24"/>
          <w:szCs w:val="24"/>
          <w:lang w:val="en-US"/>
        </w:rPr>
        <w:t>IV</w:t>
      </w:r>
      <w:r w:rsidR="00EB6246" w:rsidRPr="00A13E9E">
        <w:rPr>
          <w:rFonts w:ascii="Liberation Serif" w:hAnsi="Liberation Serif" w:cs="Liberation Serif"/>
          <w:sz w:val="24"/>
          <w:szCs w:val="24"/>
        </w:rPr>
        <w:t>квартал 2022 года»</w:t>
      </w:r>
      <w:r w:rsidR="00A13E9E" w:rsidRPr="00A13E9E">
        <w:rPr>
          <w:rFonts w:ascii="Liberation Serif" w:hAnsi="Liberation Serif" w:cs="Liberation Serif"/>
          <w:sz w:val="24"/>
          <w:szCs w:val="24"/>
        </w:rPr>
        <w:t>,</w:t>
      </w:r>
      <w:r w:rsidR="00EB6246" w:rsidRPr="00A13E9E">
        <w:rPr>
          <w:rFonts w:ascii="Liberation Serif" w:hAnsi="Liberation Serif" w:cs="Liberation Serif"/>
          <w:sz w:val="24"/>
          <w:szCs w:val="24"/>
        </w:rPr>
        <w:t xml:space="preserve"> Устава </w:t>
      </w:r>
      <w:proofErr w:type="spellStart"/>
      <w:r w:rsidR="00EB6246" w:rsidRPr="00A13E9E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="00EB6246" w:rsidRPr="00A13E9E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области, отчетом ООО «</w:t>
      </w:r>
      <w:proofErr w:type="spellStart"/>
      <w:r w:rsidR="00A13E9E" w:rsidRPr="00A13E9E">
        <w:rPr>
          <w:rFonts w:ascii="Liberation Serif" w:hAnsi="Liberation Serif" w:cs="Liberation Serif"/>
          <w:sz w:val="24"/>
          <w:szCs w:val="24"/>
        </w:rPr>
        <w:t>Агенство</w:t>
      </w:r>
      <w:proofErr w:type="spellEnd"/>
      <w:r w:rsidR="00A13E9E" w:rsidRPr="00A13E9E">
        <w:rPr>
          <w:rFonts w:ascii="Liberation Serif" w:hAnsi="Liberation Serif" w:cs="Liberation Serif"/>
          <w:sz w:val="24"/>
          <w:szCs w:val="24"/>
        </w:rPr>
        <w:t xml:space="preserve"> независимой экспертизы и оценки</w:t>
      </w:r>
      <w:r w:rsidR="00A13E9E">
        <w:rPr>
          <w:rFonts w:ascii="Liberation Serif" w:hAnsi="Liberation Serif" w:cs="Liberation Serif"/>
          <w:sz w:val="24"/>
          <w:szCs w:val="24"/>
        </w:rPr>
        <w:t xml:space="preserve">» № </w:t>
      </w:r>
      <w:r w:rsidR="00E76DFF">
        <w:rPr>
          <w:rFonts w:ascii="Liberation Serif" w:hAnsi="Liberation Serif" w:cs="Liberation Serif"/>
          <w:sz w:val="24"/>
          <w:szCs w:val="24"/>
        </w:rPr>
        <w:t>09.29/25</w:t>
      </w:r>
      <w:r w:rsidR="00A13E9E">
        <w:rPr>
          <w:rFonts w:ascii="Liberation Serif" w:hAnsi="Liberation Serif" w:cs="Liberation Serif"/>
          <w:sz w:val="24"/>
          <w:szCs w:val="24"/>
        </w:rPr>
        <w:t xml:space="preserve"> от </w:t>
      </w:r>
      <w:r w:rsidR="00A13E9E" w:rsidRPr="00A13E9E">
        <w:rPr>
          <w:rFonts w:ascii="Liberation Serif" w:hAnsi="Liberation Serif" w:cs="Liberation Serif"/>
          <w:sz w:val="24"/>
          <w:szCs w:val="24"/>
        </w:rPr>
        <w:t>29 мая 2025</w:t>
      </w:r>
      <w:r w:rsidR="00EB6246" w:rsidRPr="00A13E9E">
        <w:rPr>
          <w:rFonts w:ascii="Liberation Serif" w:hAnsi="Liberation Serif" w:cs="Liberation Serif"/>
          <w:sz w:val="24"/>
          <w:szCs w:val="24"/>
        </w:rPr>
        <w:t xml:space="preserve"> года «</w:t>
      </w:r>
      <w:r w:rsidR="00E76DFF">
        <w:rPr>
          <w:rFonts w:ascii="Liberation Serif" w:hAnsi="Liberation Serif" w:cs="Liberation Serif"/>
          <w:sz w:val="24"/>
          <w:szCs w:val="24"/>
        </w:rPr>
        <w:t>По определению рыночной стоимости рыночная стоимость</w:t>
      </w:r>
      <w:r w:rsidR="00950D96" w:rsidRPr="00A13E9E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 </w:t>
      </w:r>
      <w:r w:rsidR="00E76DFF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1 </w:t>
      </w:r>
      <w:proofErr w:type="spellStart"/>
      <w:r w:rsidR="00E76DFF">
        <w:rPr>
          <w:rFonts w:ascii="Liberation Serif" w:hAnsi="Liberation Serif" w:cs="Liberation Serif"/>
          <w:bCs/>
          <w:color w:val="000000"/>
          <w:sz w:val="24"/>
          <w:szCs w:val="24"/>
        </w:rPr>
        <w:t>кв.м</w:t>
      </w:r>
      <w:proofErr w:type="spellEnd"/>
      <w:r w:rsidR="00E76DFF">
        <w:rPr>
          <w:rFonts w:ascii="Liberation Serif" w:hAnsi="Liberation Serif" w:cs="Liberation Serif"/>
          <w:bCs/>
          <w:color w:val="000000"/>
          <w:sz w:val="24"/>
          <w:szCs w:val="24"/>
        </w:rPr>
        <w:t>.</w:t>
      </w:r>
      <w:r w:rsidR="00950D96" w:rsidRPr="00A13E9E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 </w:t>
      </w:r>
      <w:r w:rsidR="00950D96" w:rsidRPr="00A13E9E">
        <w:rPr>
          <w:rFonts w:ascii="Liberation Serif" w:hAnsi="Liberation Serif" w:cs="Liberation Serif"/>
          <w:color w:val="000000"/>
          <w:sz w:val="24"/>
          <w:szCs w:val="24"/>
        </w:rPr>
        <w:t>жил</w:t>
      </w:r>
      <w:r w:rsidR="00E76DFF">
        <w:rPr>
          <w:rFonts w:ascii="Liberation Serif" w:hAnsi="Liberation Serif" w:cs="Liberation Serif"/>
          <w:color w:val="000000"/>
          <w:sz w:val="24"/>
          <w:szCs w:val="24"/>
        </w:rPr>
        <w:t>ых</w:t>
      </w:r>
      <w:r w:rsidR="00950D96" w:rsidRPr="00A13E9E">
        <w:rPr>
          <w:rFonts w:ascii="Liberation Serif" w:hAnsi="Liberation Serif" w:cs="Liberation Serif"/>
          <w:color w:val="000000"/>
          <w:sz w:val="24"/>
          <w:szCs w:val="24"/>
        </w:rPr>
        <w:t xml:space="preserve"> помещени</w:t>
      </w:r>
      <w:r w:rsidR="00E76DFF">
        <w:rPr>
          <w:rFonts w:ascii="Liberation Serif" w:hAnsi="Liberation Serif" w:cs="Liberation Serif"/>
          <w:color w:val="000000"/>
          <w:sz w:val="24"/>
          <w:szCs w:val="24"/>
        </w:rPr>
        <w:t>й</w:t>
      </w:r>
      <w:r w:rsidR="00950D96" w:rsidRPr="00A13E9E">
        <w:rPr>
          <w:rFonts w:ascii="Liberation Serif" w:hAnsi="Liberation Serif" w:cs="Liberation Serif"/>
          <w:color w:val="000000"/>
          <w:sz w:val="24"/>
          <w:szCs w:val="24"/>
        </w:rPr>
        <w:t xml:space="preserve"> на территории </w:t>
      </w:r>
      <w:proofErr w:type="spellStart"/>
      <w:r w:rsidR="00950D96" w:rsidRPr="00A13E9E">
        <w:rPr>
          <w:rFonts w:ascii="Liberation Serif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="00950D96" w:rsidRPr="00A13E9E">
        <w:rPr>
          <w:rFonts w:ascii="Liberation Serif" w:hAnsi="Liberation Serif" w:cs="Liberation Serif"/>
          <w:color w:val="000000"/>
          <w:sz w:val="24"/>
          <w:szCs w:val="24"/>
        </w:rPr>
        <w:t xml:space="preserve"> муниципального округа Курганской области</w:t>
      </w:r>
      <w:r w:rsidR="00950D96" w:rsidRPr="00A13E9E">
        <w:rPr>
          <w:rFonts w:ascii="Liberation Serif" w:hAnsi="Liberation Serif" w:cs="Liberation Serif"/>
          <w:color w:val="1A1A1A"/>
          <w:sz w:val="24"/>
          <w:szCs w:val="24"/>
          <w:lang w:eastAsia="ru-RU"/>
        </w:rPr>
        <w:t>»</w:t>
      </w:r>
      <w:r w:rsidRPr="00A13E9E">
        <w:rPr>
          <w:rFonts w:ascii="Liberation Serif" w:hAnsi="Liberation Serif" w:cs="Liberation Serif"/>
          <w:sz w:val="24"/>
          <w:szCs w:val="24"/>
        </w:rPr>
        <w:t xml:space="preserve">, Администрация </w:t>
      </w:r>
      <w:proofErr w:type="spellStart"/>
      <w:r w:rsidRPr="00A13E9E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Pr="00A13E9E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 ПОСТАНОВЛЯЕТ: </w:t>
      </w:r>
    </w:p>
    <w:p w:rsidR="002831D1" w:rsidRPr="00A13E9E" w:rsidRDefault="002831D1" w:rsidP="002831D1">
      <w:pPr>
        <w:pStyle w:val="2"/>
        <w:shd w:val="clear" w:color="auto" w:fill="auto"/>
        <w:spacing w:line="274" w:lineRule="exact"/>
        <w:ind w:firstLine="567"/>
        <w:jc w:val="both"/>
        <w:rPr>
          <w:sz w:val="24"/>
          <w:szCs w:val="24"/>
        </w:rPr>
      </w:pPr>
      <w:r w:rsidRPr="00A13E9E"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r w:rsidRPr="00A13E9E">
        <w:rPr>
          <w:rFonts w:ascii="Liberation Serif" w:hAnsi="Liberation Serif" w:cs="Liberation Serif"/>
          <w:sz w:val="24"/>
          <w:szCs w:val="24"/>
        </w:rPr>
        <w:t xml:space="preserve">1. Утвердить среднерыночную стоимость одного квадратного метра общей площади жилого помещения на территории </w:t>
      </w:r>
      <w:proofErr w:type="spellStart"/>
      <w:r w:rsidRPr="00A13E9E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Pr="00A13E9E">
        <w:rPr>
          <w:rFonts w:ascii="Liberation Serif" w:hAnsi="Liberation Serif" w:cs="Liberation Serif"/>
          <w:sz w:val="24"/>
          <w:szCs w:val="24"/>
        </w:rPr>
        <w:t xml:space="preserve"> муниципального округа</w:t>
      </w:r>
      <w:r w:rsidR="00C21F07" w:rsidRPr="00A13E9E">
        <w:rPr>
          <w:rFonts w:ascii="Liberation Serif" w:hAnsi="Liberation Serif" w:cs="Liberation Serif"/>
          <w:sz w:val="24"/>
          <w:szCs w:val="24"/>
        </w:rPr>
        <w:t xml:space="preserve"> Курганской области в размере 19 56</w:t>
      </w:r>
      <w:r w:rsidRPr="00A13E9E">
        <w:rPr>
          <w:rFonts w:ascii="Liberation Serif" w:hAnsi="Liberation Serif" w:cs="Liberation Serif"/>
          <w:sz w:val="24"/>
          <w:szCs w:val="24"/>
        </w:rPr>
        <w:t>0,00 руб.</w:t>
      </w:r>
    </w:p>
    <w:p w:rsidR="002831D1" w:rsidRPr="00A13E9E" w:rsidRDefault="002831D1" w:rsidP="002831D1">
      <w:pPr>
        <w:tabs>
          <w:tab w:val="left" w:pos="2040"/>
        </w:tabs>
        <w:ind w:firstLine="567"/>
        <w:jc w:val="both"/>
        <w:rPr>
          <w:rFonts w:ascii="Liberation Serif" w:hAnsi="Liberation Serif" w:cs="Liberation Serif"/>
        </w:rPr>
      </w:pPr>
      <w:r w:rsidRPr="00A13E9E">
        <w:rPr>
          <w:rFonts w:ascii="Liberation Serif" w:hAnsi="Liberation Serif" w:cs="Liberation Serif"/>
        </w:rPr>
        <w:t xml:space="preserve">2. Отделу экономики Администрации </w:t>
      </w:r>
      <w:proofErr w:type="spellStart"/>
      <w:r w:rsidRPr="00A13E9E">
        <w:rPr>
          <w:rFonts w:ascii="Liberation Serif" w:hAnsi="Liberation Serif" w:cs="Liberation Serif"/>
        </w:rPr>
        <w:t>Юргамышского</w:t>
      </w:r>
      <w:proofErr w:type="spellEnd"/>
      <w:r w:rsidRPr="00A13E9E">
        <w:rPr>
          <w:rFonts w:ascii="Liberation Serif" w:hAnsi="Liberation Serif" w:cs="Liberation Serif"/>
        </w:rPr>
        <w:t xml:space="preserve"> муниципального округа Курганской области опубликовать настоящее постановление в информационном бюллетене «</w:t>
      </w:r>
      <w:proofErr w:type="spellStart"/>
      <w:r w:rsidRPr="00A13E9E">
        <w:rPr>
          <w:rFonts w:ascii="Liberation Serif" w:hAnsi="Liberation Serif" w:cs="Liberation Serif"/>
        </w:rPr>
        <w:t>Юргамышский</w:t>
      </w:r>
      <w:proofErr w:type="spellEnd"/>
      <w:r w:rsidRPr="00A13E9E">
        <w:rPr>
          <w:rFonts w:ascii="Liberation Serif" w:hAnsi="Liberation Serif" w:cs="Liberation Serif"/>
        </w:rPr>
        <w:t xml:space="preserve"> вестник»,</w:t>
      </w:r>
      <w:r w:rsidR="00C34D41" w:rsidRPr="00A13E9E">
        <w:rPr>
          <w:rFonts w:ascii="Liberation Serif" w:hAnsi="Liberation Serif" w:cs="Liberation Serif"/>
        </w:rPr>
        <w:t xml:space="preserve"> разместить на официальном сайте </w:t>
      </w:r>
      <w:proofErr w:type="spellStart"/>
      <w:r w:rsidR="00C34D41" w:rsidRPr="00A13E9E">
        <w:rPr>
          <w:rFonts w:ascii="Liberation Serif" w:hAnsi="Liberation Serif" w:cs="Liberation Serif"/>
        </w:rPr>
        <w:t>Юргамышского</w:t>
      </w:r>
      <w:proofErr w:type="spellEnd"/>
      <w:r w:rsidR="00C34D41" w:rsidRPr="00A13E9E">
        <w:rPr>
          <w:rFonts w:ascii="Liberation Serif" w:hAnsi="Liberation Serif" w:cs="Liberation Serif"/>
        </w:rPr>
        <w:t xml:space="preserve"> муниципального округа Курганской области.</w:t>
      </w:r>
    </w:p>
    <w:p w:rsidR="002831D1" w:rsidRPr="00A13E9E" w:rsidRDefault="002831D1" w:rsidP="002831D1">
      <w:pPr>
        <w:tabs>
          <w:tab w:val="left" w:pos="2040"/>
        </w:tabs>
        <w:ind w:firstLine="567"/>
        <w:jc w:val="both"/>
      </w:pPr>
      <w:r w:rsidRPr="00A13E9E">
        <w:rPr>
          <w:rFonts w:ascii="Liberation Serif" w:hAnsi="Liberation Serif" w:cs="Liberation Serif"/>
        </w:rPr>
        <w:t xml:space="preserve">3. </w:t>
      </w:r>
      <w:r w:rsidRPr="00A13E9E">
        <w:rPr>
          <w:rFonts w:ascii="Liberation Serif" w:hAnsi="Liberation Serif" w:cs="Liberation Serif"/>
          <w:color w:val="000000"/>
        </w:rPr>
        <w:t>Настоящее постановление вступает в силу после его официального опубликования.</w:t>
      </w:r>
    </w:p>
    <w:p w:rsidR="002831D1" w:rsidRPr="00A13E9E" w:rsidRDefault="002831D1" w:rsidP="002831D1">
      <w:pPr>
        <w:pStyle w:val="ConsPlusTitle"/>
        <w:widowControl/>
        <w:ind w:firstLine="567"/>
        <w:jc w:val="both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13E9E">
        <w:rPr>
          <w:rFonts w:ascii="Liberation Serif" w:hAnsi="Liberation Serif" w:cs="Liberation Serif"/>
          <w:b w:val="0"/>
          <w:sz w:val="24"/>
          <w:szCs w:val="24"/>
        </w:rPr>
        <w:t>3.</w:t>
      </w:r>
      <w:r w:rsidRPr="00A13E9E">
        <w:rPr>
          <w:rFonts w:ascii="Liberation Serif" w:hAnsi="Liberation Serif" w:cs="Liberation Serif"/>
          <w:sz w:val="24"/>
          <w:szCs w:val="24"/>
        </w:rPr>
        <w:t xml:space="preserve"> </w:t>
      </w:r>
      <w:r w:rsidRPr="00A13E9E">
        <w:rPr>
          <w:rFonts w:ascii="Liberation Serif" w:hAnsi="Liberation Serif" w:cs="Liberation Serif"/>
          <w:b w:val="0"/>
          <w:sz w:val="24"/>
          <w:szCs w:val="24"/>
        </w:rPr>
        <w:t xml:space="preserve">Контроль за исполнением настоящего </w:t>
      </w:r>
      <w:r w:rsidRPr="00A13E9E">
        <w:rPr>
          <w:rFonts w:ascii="Liberation Serif" w:hAnsi="Liberation Serif" w:cs="Liberation Serif"/>
          <w:b w:val="0"/>
          <w:bCs w:val="0"/>
          <w:sz w:val="24"/>
          <w:szCs w:val="24"/>
        </w:rPr>
        <w:t>распоряжения</w:t>
      </w:r>
      <w:r w:rsidRPr="00A13E9E">
        <w:rPr>
          <w:rFonts w:ascii="Liberation Serif" w:hAnsi="Liberation Serif" w:cs="Liberation Serif"/>
          <w:b w:val="0"/>
          <w:sz w:val="24"/>
          <w:szCs w:val="24"/>
        </w:rPr>
        <w:t xml:space="preserve"> возложить </w:t>
      </w:r>
      <w:proofErr w:type="gramStart"/>
      <w:r w:rsidRPr="00A13E9E">
        <w:rPr>
          <w:rFonts w:ascii="Liberation Serif" w:hAnsi="Liberation Serif" w:cs="Liberation Serif"/>
          <w:b w:val="0"/>
          <w:sz w:val="24"/>
          <w:szCs w:val="24"/>
        </w:rPr>
        <w:t>на  з</w:t>
      </w:r>
      <w:r w:rsidRPr="00A13E9E">
        <w:rPr>
          <w:rFonts w:ascii="Liberation Serif" w:hAnsi="Liberation Serif" w:cs="Liberation Serif"/>
          <w:b w:val="0"/>
          <w:color w:val="000000"/>
          <w:sz w:val="24"/>
          <w:szCs w:val="24"/>
          <w:lang w:eastAsia="ru-RU"/>
        </w:rPr>
        <w:t>аместителя</w:t>
      </w:r>
      <w:proofErr w:type="gramEnd"/>
      <w:r w:rsidRPr="00A13E9E">
        <w:rPr>
          <w:rFonts w:ascii="Liberation Serif" w:hAnsi="Liberation Serif" w:cs="Liberation Serif"/>
          <w:b w:val="0"/>
          <w:color w:val="000000"/>
          <w:sz w:val="24"/>
          <w:szCs w:val="24"/>
          <w:lang w:eastAsia="ru-RU"/>
        </w:rPr>
        <w:t xml:space="preserve"> Главы </w:t>
      </w:r>
      <w:proofErr w:type="spellStart"/>
      <w:r w:rsidRPr="00A13E9E">
        <w:rPr>
          <w:rFonts w:ascii="Liberation Serif" w:hAnsi="Liberation Serif" w:cs="Liberation Serif"/>
          <w:b w:val="0"/>
          <w:color w:val="000000"/>
          <w:sz w:val="24"/>
          <w:szCs w:val="24"/>
          <w:lang w:eastAsia="ru-RU"/>
        </w:rPr>
        <w:t>Юргамышского</w:t>
      </w:r>
      <w:proofErr w:type="spellEnd"/>
      <w:r w:rsidRPr="00A13E9E">
        <w:rPr>
          <w:rFonts w:ascii="Liberation Serif" w:hAnsi="Liberation Serif" w:cs="Liberation Serif"/>
          <w:b w:val="0"/>
          <w:color w:val="000000"/>
          <w:sz w:val="24"/>
          <w:szCs w:val="24"/>
          <w:lang w:eastAsia="ru-RU"/>
        </w:rPr>
        <w:t xml:space="preserve"> муниципального округа Курганской области - руководителя отдела экономики</w:t>
      </w:r>
      <w:r w:rsidRPr="00A13E9E">
        <w:rPr>
          <w:rFonts w:ascii="Liberation Serif" w:hAnsi="Liberation Serif" w:cs="Liberation Serif"/>
          <w:b w:val="0"/>
          <w:sz w:val="24"/>
          <w:szCs w:val="24"/>
        </w:rPr>
        <w:t>.</w:t>
      </w:r>
    </w:p>
    <w:p w:rsidR="00B80425" w:rsidRPr="00A13E9E" w:rsidRDefault="00B80425" w:rsidP="00A13E9E">
      <w:pPr>
        <w:autoSpaceDE w:val="0"/>
        <w:autoSpaceDN w:val="0"/>
        <w:adjustRightInd w:val="0"/>
        <w:contextualSpacing/>
        <w:jc w:val="both"/>
        <w:rPr>
          <w:rFonts w:ascii="Liberation Serif" w:hAnsi="Liberation Serif" w:cs="Liberation Serif"/>
          <w:color w:val="000000"/>
        </w:rPr>
      </w:pPr>
    </w:p>
    <w:p w:rsidR="00B461EB" w:rsidRPr="00A13E9E" w:rsidRDefault="00B461EB" w:rsidP="00BA7DB0">
      <w:pPr>
        <w:suppressAutoHyphens/>
        <w:contextualSpacing/>
        <w:rPr>
          <w:rFonts w:ascii="Liberation Serif" w:hAnsi="Liberation Serif" w:cs="Liberation Serif"/>
        </w:rPr>
      </w:pPr>
    </w:p>
    <w:p w:rsidR="00801BD5" w:rsidRPr="00A13E9E" w:rsidRDefault="00801BD5" w:rsidP="00801BD5">
      <w:pPr>
        <w:jc w:val="both"/>
        <w:rPr>
          <w:rFonts w:ascii="Liberation Serif" w:hAnsi="Liberation Serif" w:cs="Liberation Serif"/>
        </w:rPr>
      </w:pPr>
      <w:r w:rsidRPr="00A13E9E">
        <w:rPr>
          <w:rFonts w:ascii="Liberation Serif" w:hAnsi="Liberation Serif" w:cs="Liberation Serif"/>
        </w:rPr>
        <w:t>Глава Юргамышского муниципального округа</w:t>
      </w:r>
    </w:p>
    <w:p w:rsidR="00801BD5" w:rsidRPr="00A13E9E" w:rsidRDefault="00801BD5" w:rsidP="00801BD5">
      <w:pPr>
        <w:jc w:val="both"/>
        <w:rPr>
          <w:rFonts w:ascii="Liberation Serif" w:hAnsi="Liberation Serif" w:cs="Liberation Serif"/>
        </w:rPr>
      </w:pPr>
      <w:r w:rsidRPr="00A13E9E">
        <w:rPr>
          <w:rFonts w:ascii="Liberation Serif" w:hAnsi="Liberation Serif" w:cs="Liberation Serif"/>
        </w:rPr>
        <w:t xml:space="preserve">Курганской области                                                                  </w:t>
      </w:r>
      <w:r w:rsidR="00745225" w:rsidRPr="00A13E9E">
        <w:rPr>
          <w:rFonts w:ascii="Liberation Serif" w:hAnsi="Liberation Serif" w:cs="Liberation Serif"/>
        </w:rPr>
        <w:t xml:space="preserve">   </w:t>
      </w:r>
      <w:r w:rsidRPr="00A13E9E">
        <w:rPr>
          <w:rFonts w:ascii="Liberation Serif" w:hAnsi="Liberation Serif" w:cs="Liberation Serif"/>
        </w:rPr>
        <w:t xml:space="preserve">                          А.Ю. Чесноков</w:t>
      </w:r>
    </w:p>
    <w:p w:rsidR="00A13E9E" w:rsidRDefault="00A13E9E" w:rsidP="00CF7527">
      <w:pPr>
        <w:suppressAutoHyphens/>
        <w:contextualSpacing/>
        <w:rPr>
          <w:rFonts w:ascii="Liberation Serif" w:hAnsi="Liberation Serif" w:cs="Liberation Serif"/>
          <w:sz w:val="20"/>
          <w:szCs w:val="20"/>
        </w:rPr>
      </w:pPr>
    </w:p>
    <w:p w:rsidR="00A13E9E" w:rsidRDefault="00A13E9E" w:rsidP="00CF7527">
      <w:pPr>
        <w:suppressAutoHyphens/>
        <w:contextualSpacing/>
        <w:rPr>
          <w:rFonts w:ascii="Liberation Serif" w:hAnsi="Liberation Serif" w:cs="Liberation Serif"/>
          <w:sz w:val="20"/>
          <w:szCs w:val="20"/>
        </w:rPr>
      </w:pPr>
    </w:p>
    <w:p w:rsidR="00CF7527" w:rsidRDefault="00A13E9E" w:rsidP="00CF7527">
      <w:pPr>
        <w:suppressAutoHyphens/>
        <w:contextualSpacing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Годовых И.В.</w:t>
      </w:r>
      <w:r w:rsidR="00CF7527">
        <w:rPr>
          <w:rFonts w:ascii="Liberation Serif" w:hAnsi="Liberation Serif"/>
          <w:sz w:val="20"/>
          <w:szCs w:val="20"/>
        </w:rPr>
        <w:t>8</w:t>
      </w:r>
      <w:r w:rsidR="00CF7527" w:rsidRPr="0097663B">
        <w:rPr>
          <w:rFonts w:ascii="Liberation Serif" w:hAnsi="Liberation Serif"/>
          <w:sz w:val="20"/>
          <w:szCs w:val="20"/>
        </w:rPr>
        <w:t xml:space="preserve"> </w:t>
      </w:r>
      <w:r w:rsidR="00CF7527">
        <w:rPr>
          <w:rFonts w:ascii="Liberation Serif" w:hAnsi="Liberation Serif"/>
          <w:sz w:val="20"/>
          <w:szCs w:val="20"/>
        </w:rPr>
        <w:t>(35248)9-22-08</w:t>
      </w:r>
    </w:p>
    <w:p w:rsidR="00A13E9E" w:rsidRPr="00A13E9E" w:rsidRDefault="00A13E9E" w:rsidP="00CF7527">
      <w:pPr>
        <w:suppressAutoHyphens/>
        <w:contextualSpacing/>
        <w:rPr>
          <w:rFonts w:ascii="Liberation Serif" w:hAnsi="Liberation Serif" w:cs="Liberation Serif"/>
          <w:sz w:val="20"/>
          <w:szCs w:val="20"/>
        </w:rPr>
      </w:pPr>
    </w:p>
    <w:p w:rsidR="008B37F9" w:rsidRDefault="008B37F9" w:rsidP="008B37F9">
      <w:pPr>
        <w:tabs>
          <w:tab w:val="left" w:pos="4253"/>
        </w:tabs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lastRenderedPageBreak/>
        <w:t>ЛИСТ</w:t>
      </w:r>
    </w:p>
    <w:p w:rsidR="008B37F9" w:rsidRDefault="008B37F9" w:rsidP="008B37F9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согласования проекта постановления </w:t>
      </w:r>
    </w:p>
    <w:p w:rsidR="008B37F9" w:rsidRDefault="008B37F9" w:rsidP="008B37F9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Администрации </w:t>
      </w:r>
      <w:proofErr w:type="spellStart"/>
      <w:r>
        <w:rPr>
          <w:rFonts w:ascii="Liberation Serif" w:hAnsi="Liberation Serif" w:cs="Liberation Serif"/>
          <w:b/>
        </w:rPr>
        <w:t>Юргамышского</w:t>
      </w:r>
      <w:proofErr w:type="spellEnd"/>
      <w:r>
        <w:rPr>
          <w:rFonts w:ascii="Liberation Serif" w:hAnsi="Liberation Serif" w:cs="Liberation Serif"/>
          <w:b/>
        </w:rPr>
        <w:t xml:space="preserve"> муниципального округа Курганской области</w:t>
      </w:r>
    </w:p>
    <w:p w:rsidR="008B37F9" w:rsidRDefault="008B37F9" w:rsidP="008B37F9">
      <w:pPr>
        <w:jc w:val="center"/>
        <w:rPr>
          <w:rFonts w:ascii="Liberation Serif" w:hAnsi="Liberation Serif" w:cs="Liberation Serif"/>
          <w:b/>
        </w:rPr>
      </w:pPr>
    </w:p>
    <w:p w:rsidR="002831D1" w:rsidRPr="00C04388" w:rsidRDefault="002831D1" w:rsidP="002831D1">
      <w:pPr>
        <w:pStyle w:val="a5"/>
        <w:tabs>
          <w:tab w:val="left" w:pos="993"/>
        </w:tabs>
        <w:autoSpaceDE w:val="0"/>
        <w:autoSpaceDN w:val="0"/>
        <w:adjustRightInd w:val="0"/>
        <w:ind w:left="851"/>
        <w:jc w:val="center"/>
        <w:rPr>
          <w:rFonts w:ascii="Liberation Serif" w:hAnsi="Liberation Serif" w:cs="Liberation Serif"/>
          <w:b/>
          <w:bCs/>
          <w:color w:val="000000"/>
        </w:rPr>
      </w:pPr>
      <w:r w:rsidRPr="00C04388">
        <w:rPr>
          <w:rFonts w:ascii="Liberation Serif" w:hAnsi="Liberation Serif" w:cs="Liberation Serif"/>
          <w:b/>
          <w:bCs/>
          <w:color w:val="000000"/>
        </w:rPr>
        <w:t>О</w:t>
      </w:r>
      <w:r>
        <w:rPr>
          <w:rFonts w:ascii="Liberation Serif" w:hAnsi="Liberation Serif" w:cs="Liberation Serif"/>
          <w:b/>
          <w:bCs/>
          <w:color w:val="000000"/>
        </w:rPr>
        <w:t xml:space="preserve">б утверждении среднерыночной стоимости одного квадратного метра общей площади </w:t>
      </w:r>
      <w:r w:rsidRPr="00C04388">
        <w:rPr>
          <w:rFonts w:ascii="Liberation Serif" w:hAnsi="Liberation Serif" w:cs="Liberation Serif"/>
          <w:b/>
          <w:color w:val="000000"/>
        </w:rPr>
        <w:t>жил</w:t>
      </w:r>
      <w:r>
        <w:rPr>
          <w:rFonts w:ascii="Liberation Serif" w:hAnsi="Liberation Serif" w:cs="Liberation Serif"/>
          <w:b/>
          <w:color w:val="000000"/>
        </w:rPr>
        <w:t>ого</w:t>
      </w:r>
      <w:r w:rsidRPr="00C04388">
        <w:rPr>
          <w:rFonts w:ascii="Liberation Serif" w:hAnsi="Liberation Serif" w:cs="Liberation Serif"/>
          <w:b/>
          <w:color w:val="000000"/>
        </w:rPr>
        <w:t xml:space="preserve"> помещения</w:t>
      </w:r>
      <w:r>
        <w:rPr>
          <w:rFonts w:ascii="Liberation Serif" w:hAnsi="Liberation Serif" w:cs="Liberation Serif"/>
          <w:b/>
          <w:color w:val="000000"/>
        </w:rPr>
        <w:t xml:space="preserve"> на территории </w:t>
      </w:r>
      <w:proofErr w:type="spellStart"/>
      <w:r>
        <w:rPr>
          <w:rFonts w:ascii="Liberation Serif" w:hAnsi="Liberation Serif" w:cs="Liberation Serif"/>
          <w:b/>
          <w:color w:val="000000"/>
        </w:rPr>
        <w:t>Юргамышского</w:t>
      </w:r>
      <w:proofErr w:type="spellEnd"/>
      <w:r>
        <w:rPr>
          <w:rFonts w:ascii="Liberation Serif" w:hAnsi="Liberation Serif" w:cs="Liberation Serif"/>
          <w:b/>
          <w:color w:val="000000"/>
        </w:rPr>
        <w:t xml:space="preserve"> муниципального округа Курганской области</w:t>
      </w:r>
    </w:p>
    <w:p w:rsidR="008B37F9" w:rsidRDefault="008B37F9" w:rsidP="008B37F9">
      <w:pPr>
        <w:rPr>
          <w:rFonts w:ascii="Liberation Serif" w:hAnsi="Liberation Serif" w:cs="Liberation Serif"/>
        </w:rPr>
      </w:pPr>
    </w:p>
    <w:p w:rsidR="008B37F9" w:rsidRDefault="008B37F9" w:rsidP="008B37F9">
      <w:pPr>
        <w:jc w:val="center"/>
        <w:rPr>
          <w:rFonts w:ascii="Liberation Serif" w:hAnsi="Liberation Serif" w:cs="Liberation Serif"/>
          <w:b/>
        </w:rPr>
      </w:pPr>
    </w:p>
    <w:p w:rsidR="00A13E9E" w:rsidRDefault="008B37F9" w:rsidP="008B37F9">
      <w:pPr>
        <w:ind w:left="3969" w:hanging="396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Проект</w:t>
      </w:r>
      <w:r w:rsidR="00A13E9E">
        <w:rPr>
          <w:rFonts w:ascii="Liberation Serif" w:hAnsi="Liberation Serif" w:cs="Liberation Serif"/>
        </w:rPr>
        <w:t xml:space="preserve"> подготовлен и </w:t>
      </w:r>
      <w:proofErr w:type="spellStart"/>
      <w:proofErr w:type="gramStart"/>
      <w:r w:rsidR="00A13E9E">
        <w:rPr>
          <w:rFonts w:ascii="Liberation Serif" w:hAnsi="Liberation Serif" w:cs="Liberation Serif"/>
        </w:rPr>
        <w:t>внесён:</w:t>
      </w:r>
      <w:r>
        <w:rPr>
          <w:rFonts w:ascii="Liberation Serif" w:hAnsi="Liberation Serif" w:cs="Liberation Serif"/>
        </w:rPr>
        <w:t>Отделом</w:t>
      </w:r>
      <w:proofErr w:type="spellEnd"/>
      <w:proofErr w:type="gramEnd"/>
      <w:r>
        <w:rPr>
          <w:rFonts w:ascii="Liberation Serif" w:hAnsi="Liberation Serif" w:cs="Liberation Serif"/>
        </w:rPr>
        <w:t xml:space="preserve"> экономики</w:t>
      </w:r>
      <w:r w:rsidR="00A13E9E">
        <w:rPr>
          <w:rFonts w:ascii="Liberation Serif" w:hAnsi="Liberation Serif" w:cs="Liberation Serif"/>
        </w:rPr>
        <w:t xml:space="preserve"> Администрации </w:t>
      </w:r>
    </w:p>
    <w:p w:rsidR="008B37F9" w:rsidRPr="00A13E9E" w:rsidRDefault="00A13E9E" w:rsidP="00A13E9E">
      <w:pPr>
        <w:ind w:left="3969" w:hanging="3969"/>
        <w:jc w:val="both"/>
        <w:rPr>
          <w:rFonts w:ascii="Liberation Serif" w:hAnsi="Liberation Serif" w:cs="Liberation Serif"/>
        </w:rPr>
      </w:pPr>
      <w:proofErr w:type="spellStart"/>
      <w:r>
        <w:rPr>
          <w:rFonts w:ascii="Liberation Serif" w:hAnsi="Liberation Serif" w:cs="Liberation Serif"/>
        </w:rPr>
        <w:t>Юргамышского</w:t>
      </w:r>
      <w:proofErr w:type="spellEnd"/>
      <w:r>
        <w:rPr>
          <w:rFonts w:ascii="Liberation Serif" w:hAnsi="Liberation Serif" w:cs="Liberation Serif"/>
        </w:rPr>
        <w:t xml:space="preserve"> муниципального округа Курганской области</w:t>
      </w:r>
    </w:p>
    <w:p w:rsidR="008B37F9" w:rsidRDefault="008B37F9" w:rsidP="008B37F9">
      <w:pPr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(наименование отдела)</w:t>
      </w:r>
    </w:p>
    <w:p w:rsidR="008B37F9" w:rsidRDefault="008B37F9" w:rsidP="008B37F9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8B37F9" w:rsidRDefault="008B37F9" w:rsidP="008B37F9">
      <w:pPr>
        <w:jc w:val="center"/>
        <w:rPr>
          <w:rFonts w:ascii="Liberation Serif" w:hAnsi="Liberation Serif" w:cs="Liberation Serif"/>
        </w:rPr>
      </w:pPr>
    </w:p>
    <w:p w:rsidR="008B37F9" w:rsidRDefault="008B37F9" w:rsidP="008B37F9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Проект согласования</w:t>
      </w:r>
    </w:p>
    <w:p w:rsidR="008B37F9" w:rsidRDefault="008B37F9" w:rsidP="008B37F9">
      <w:pPr>
        <w:jc w:val="center"/>
        <w:rPr>
          <w:rFonts w:ascii="Liberation Serif" w:hAnsi="Liberation Serif" w:cs="Liberation Serif"/>
          <w:b/>
        </w:rPr>
      </w:pPr>
    </w:p>
    <w:tbl>
      <w:tblPr>
        <w:tblW w:w="9678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0"/>
        <w:gridCol w:w="2127"/>
        <w:gridCol w:w="1417"/>
        <w:gridCol w:w="1134"/>
      </w:tblGrid>
      <w:tr w:rsidR="008B37F9" w:rsidTr="00D24D32">
        <w:trPr>
          <w:trHeight w:val="1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7F9" w:rsidRDefault="008B37F9" w:rsidP="00D24D32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Должность согласующего лица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7F9" w:rsidRDefault="008B37F9" w:rsidP="00D24D32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Фамилия, инициалы согласующего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7F9" w:rsidRDefault="008B37F9" w:rsidP="00D24D32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Замечания к проекту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7F9" w:rsidRDefault="008B37F9" w:rsidP="00D24D32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Подпись</w:t>
            </w:r>
          </w:p>
        </w:tc>
      </w:tr>
      <w:tr w:rsidR="008B37F9" w:rsidTr="00D24D32">
        <w:trPr>
          <w:trHeight w:val="1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7F9" w:rsidRDefault="008B37F9" w:rsidP="00D24D32">
            <w:pPr>
              <w:pStyle w:val="Standard"/>
              <w:tabs>
                <w:tab w:val="left" w:pos="675"/>
              </w:tabs>
              <w:rPr>
                <w:rFonts w:cs="Liberation Serif"/>
                <w:bCs/>
              </w:rPr>
            </w:pPr>
            <w:r>
              <w:rPr>
                <w:rFonts w:cs="Liberation Serif"/>
                <w:color w:val="000000"/>
              </w:rPr>
              <w:t xml:space="preserve">И.О. Заместителя Главы </w:t>
            </w:r>
            <w:proofErr w:type="spellStart"/>
            <w:r>
              <w:rPr>
                <w:rFonts w:cs="Liberation Serif"/>
                <w:color w:val="000000"/>
              </w:rPr>
              <w:t>Юргамышского</w:t>
            </w:r>
            <w:proofErr w:type="spellEnd"/>
            <w:r>
              <w:rPr>
                <w:rFonts w:cs="Liberation Serif"/>
                <w:color w:val="000000"/>
              </w:rPr>
              <w:t xml:space="preserve"> муниципального округа Курганской области — руководителя отдела экономики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7F9" w:rsidRDefault="008B37F9" w:rsidP="00D24D32">
            <w:pPr>
              <w:jc w:val="both"/>
              <w:rPr>
                <w:rFonts w:ascii="Liberation Serif" w:hAnsi="Liberation Serif" w:cs="Liberation Serif"/>
              </w:rPr>
            </w:pPr>
          </w:p>
          <w:p w:rsidR="008B37F9" w:rsidRDefault="008B37F9" w:rsidP="00D24D32">
            <w:pPr>
              <w:jc w:val="both"/>
              <w:rPr>
                <w:rFonts w:ascii="Liberation Serif" w:hAnsi="Liberation Serif" w:cs="Liberation Serif"/>
              </w:rPr>
            </w:pPr>
          </w:p>
          <w:p w:rsidR="008B37F9" w:rsidRDefault="008B37F9" w:rsidP="00D24D32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Фадюшина О.Л.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7F9" w:rsidRDefault="008B37F9" w:rsidP="00D24D32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7F9" w:rsidRDefault="008B37F9" w:rsidP="00D24D32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8B37F9" w:rsidTr="00D24D32">
        <w:trPr>
          <w:trHeight w:val="1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7F9" w:rsidRDefault="008B37F9" w:rsidP="00D24D32">
            <w:pPr>
              <w:pStyle w:val="Standard"/>
              <w:rPr>
                <w:rFonts w:cs="Liberation Serif"/>
              </w:rPr>
            </w:pPr>
            <w:r>
              <w:rPr>
                <w:rFonts w:cs="Liberation Serif"/>
              </w:rPr>
              <w:t xml:space="preserve">Первый заместитель Главы </w:t>
            </w:r>
            <w:proofErr w:type="spellStart"/>
            <w:r>
              <w:rPr>
                <w:rFonts w:cs="Liberation Serif"/>
              </w:rPr>
              <w:t>Юргамышского</w:t>
            </w:r>
            <w:proofErr w:type="spellEnd"/>
            <w:r>
              <w:rPr>
                <w:rFonts w:cs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7F9" w:rsidRDefault="008B37F9" w:rsidP="00D24D32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7F9" w:rsidRDefault="008B37F9" w:rsidP="00D24D32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7F9" w:rsidRDefault="008B37F9" w:rsidP="00D24D32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8B37F9" w:rsidTr="00D24D32">
        <w:trPr>
          <w:trHeight w:val="1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7F9" w:rsidRDefault="008B37F9" w:rsidP="00D24D32">
            <w:pPr>
              <w:pStyle w:val="Standard"/>
              <w:rPr>
                <w:rFonts w:cs="Liberation Serif"/>
                <w:bCs/>
              </w:rPr>
            </w:pPr>
            <w:r>
              <w:rPr>
                <w:rFonts w:cs="Liberation Serif"/>
              </w:rPr>
              <w:t xml:space="preserve">Заместитель Главы </w:t>
            </w:r>
            <w:proofErr w:type="spellStart"/>
            <w:r>
              <w:rPr>
                <w:rFonts w:cs="Liberation Serif"/>
              </w:rPr>
              <w:t>Юргамышского</w:t>
            </w:r>
            <w:proofErr w:type="spellEnd"/>
            <w:r>
              <w:rPr>
                <w:rFonts w:cs="Liberation Serif"/>
              </w:rPr>
              <w:t xml:space="preserve"> муниципального округа Курганской области — руководитель финансового отдела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7F9" w:rsidRDefault="008B37F9" w:rsidP="00D24D32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Хохлова Е.П.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7F9" w:rsidRDefault="008B37F9" w:rsidP="00D24D32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7F9" w:rsidRDefault="008B37F9" w:rsidP="00D24D32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8B37F9" w:rsidTr="00D24D32">
        <w:trPr>
          <w:trHeight w:val="1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7F9" w:rsidRDefault="008B37F9" w:rsidP="00D24D32">
            <w:pPr>
              <w:pStyle w:val="Standard"/>
              <w:tabs>
                <w:tab w:val="left" w:pos="675"/>
              </w:tabs>
              <w:ind w:right="-15"/>
              <w:rPr>
                <w:rFonts w:cs="Liberation Serif"/>
                <w:bCs/>
              </w:rPr>
            </w:pPr>
            <w:r>
              <w:rPr>
                <w:rFonts w:cs="Liberation Serif"/>
              </w:rPr>
              <w:t xml:space="preserve">Заместитель Главы </w:t>
            </w:r>
            <w:proofErr w:type="spellStart"/>
            <w:r>
              <w:rPr>
                <w:rFonts w:cs="Liberation Serif"/>
              </w:rPr>
              <w:t>Юргамышского</w:t>
            </w:r>
            <w:proofErr w:type="spellEnd"/>
            <w:r>
              <w:rPr>
                <w:rFonts w:cs="Liberation Serif"/>
              </w:rPr>
              <w:t xml:space="preserve"> </w:t>
            </w:r>
            <w:r>
              <w:rPr>
                <w:rFonts w:cs="Liberation Serif"/>
                <w:color w:val="000000"/>
              </w:rPr>
              <w:t>муниципального округа Курганской области</w:t>
            </w:r>
            <w:r>
              <w:rPr>
                <w:rFonts w:cs="Liberation Serif"/>
              </w:rPr>
              <w:t xml:space="preserve"> — руководитель Аппарата Администрации </w:t>
            </w:r>
            <w:proofErr w:type="spellStart"/>
            <w:r>
              <w:rPr>
                <w:rFonts w:cs="Liberation Serif"/>
              </w:rPr>
              <w:t>Юргамышского</w:t>
            </w:r>
            <w:proofErr w:type="spellEnd"/>
            <w:r>
              <w:rPr>
                <w:rFonts w:cs="Liberation Serif"/>
              </w:rPr>
              <w:t xml:space="preserve"> </w:t>
            </w:r>
            <w:r>
              <w:rPr>
                <w:rFonts w:cs="Liberation Serif"/>
                <w:color w:val="000000"/>
              </w:rPr>
              <w:t>муниципального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7F9" w:rsidRDefault="008B37F9" w:rsidP="00D24D32">
            <w:pPr>
              <w:jc w:val="both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Коробкова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Т.В.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7F9" w:rsidRDefault="008B37F9" w:rsidP="00D24D32">
            <w:pPr>
              <w:jc w:val="both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7F9" w:rsidRDefault="008B37F9" w:rsidP="00D24D32">
            <w:pPr>
              <w:jc w:val="both"/>
              <w:rPr>
                <w:rFonts w:ascii="Liberation Serif" w:eastAsia="Calibri" w:hAnsi="Liberation Serif" w:cs="Liberation Serif"/>
              </w:rPr>
            </w:pPr>
          </w:p>
        </w:tc>
      </w:tr>
      <w:tr w:rsidR="008B37F9" w:rsidTr="00D24D32">
        <w:trPr>
          <w:trHeight w:val="1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7F9" w:rsidRDefault="008B37F9" w:rsidP="00D24D32">
            <w:pPr>
              <w:pStyle w:val="Standard"/>
              <w:tabs>
                <w:tab w:val="left" w:pos="675"/>
              </w:tabs>
              <w:spacing w:before="57" w:after="57"/>
              <w:rPr>
                <w:rFonts w:cs="Liberation Serif"/>
                <w:bCs/>
                <w:lang w:eastAsia="ru-RU"/>
              </w:rPr>
            </w:pPr>
            <w:r>
              <w:rPr>
                <w:rFonts w:cs="Liberation Serif"/>
              </w:rPr>
              <w:t>Руководитель отдела правового обеспечения, кадров и противодействия коррупции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7F9" w:rsidRDefault="008B37F9" w:rsidP="00D24D32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Горшкова С.В.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7F9" w:rsidRDefault="008B37F9" w:rsidP="00D24D32">
            <w:pPr>
              <w:jc w:val="both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7F9" w:rsidRDefault="008B37F9" w:rsidP="00D24D32">
            <w:pPr>
              <w:jc w:val="both"/>
              <w:rPr>
                <w:rFonts w:ascii="Liberation Serif" w:eastAsia="Calibri" w:hAnsi="Liberation Serif" w:cs="Liberation Serif"/>
              </w:rPr>
            </w:pPr>
          </w:p>
        </w:tc>
      </w:tr>
      <w:tr w:rsidR="008B37F9" w:rsidTr="00D24D32">
        <w:trPr>
          <w:trHeight w:val="1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7F9" w:rsidRDefault="008B37F9" w:rsidP="00D24D3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электронный регистр документ сдан, заместитель руководителя отдела правового обеспечения, кадров и противодействия коррупции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7F9" w:rsidRDefault="00950D96" w:rsidP="00D24D32">
            <w:pPr>
              <w:jc w:val="both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Найданов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Е.</w:t>
            </w:r>
            <w:r w:rsidR="00A13E9E">
              <w:rPr>
                <w:rFonts w:ascii="Liberation Serif" w:hAnsi="Liberation Serif" w:cs="Liberation Serif"/>
              </w:rPr>
              <w:t>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7F9" w:rsidRDefault="008B37F9" w:rsidP="00D24D32">
            <w:pPr>
              <w:jc w:val="both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7F9" w:rsidRDefault="008B37F9" w:rsidP="00D24D32">
            <w:pPr>
              <w:jc w:val="both"/>
              <w:rPr>
                <w:rFonts w:ascii="Liberation Serif" w:eastAsia="Calibri" w:hAnsi="Liberation Serif" w:cs="Liberation Serif"/>
              </w:rPr>
            </w:pPr>
          </w:p>
        </w:tc>
      </w:tr>
      <w:tr w:rsidR="008B37F9" w:rsidTr="00D24D32">
        <w:trPr>
          <w:trHeight w:val="1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7F9" w:rsidRDefault="008B37F9" w:rsidP="00D24D3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«</w:t>
            </w:r>
            <w:proofErr w:type="spellStart"/>
            <w:r>
              <w:rPr>
                <w:rFonts w:ascii="Liberation Serif" w:hAnsi="Liberation Serif" w:cs="Liberation Serif"/>
              </w:rPr>
              <w:t>Юргамышский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вестник» сдан,</w:t>
            </w:r>
          </w:p>
          <w:p w:rsidR="008B37F9" w:rsidRDefault="008B37F9" w:rsidP="00D24D3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заместитель руководителя отдела контрольно-организационной и мобилизационной работы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7F9" w:rsidRDefault="00950D96" w:rsidP="00D24D32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Шумкова</w:t>
            </w:r>
            <w:r w:rsidR="008B37F9">
              <w:rPr>
                <w:rFonts w:ascii="Liberation Serif" w:hAnsi="Liberation Serif" w:cs="Liberation Serif"/>
              </w:rPr>
              <w:t xml:space="preserve"> Т.А.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7F9" w:rsidRDefault="008B37F9" w:rsidP="00D24D32">
            <w:pPr>
              <w:jc w:val="both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7F9" w:rsidRDefault="008B37F9" w:rsidP="00D24D32">
            <w:pPr>
              <w:jc w:val="both"/>
              <w:rPr>
                <w:rFonts w:ascii="Liberation Serif" w:eastAsia="Calibri" w:hAnsi="Liberation Serif" w:cs="Liberation Serif"/>
              </w:rPr>
            </w:pPr>
          </w:p>
        </w:tc>
      </w:tr>
    </w:tbl>
    <w:p w:rsidR="008B37F9" w:rsidRDefault="008B37F9" w:rsidP="008B37F9">
      <w:pPr>
        <w:jc w:val="both"/>
        <w:rPr>
          <w:rFonts w:ascii="Liberation Serif" w:hAnsi="Liberation Serif" w:cs="Liberation Serif"/>
        </w:rPr>
      </w:pPr>
    </w:p>
    <w:p w:rsidR="008B37F9" w:rsidRDefault="008B37F9" w:rsidP="008B37F9">
      <w:pPr>
        <w:ind w:left="1985" w:hanging="198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Проект составил:</w:t>
      </w:r>
    </w:p>
    <w:p w:rsidR="00A13E9E" w:rsidRDefault="00A13E9E" w:rsidP="00A13E9E">
      <w:pPr>
        <w:ind w:left="1985" w:hanging="1985"/>
        <w:jc w:val="both"/>
        <w:rPr>
          <w:rFonts w:ascii="Liberation Serif" w:hAnsi="Liberation Serif" w:cs="Liberation Serif"/>
          <w:iCs/>
        </w:rPr>
      </w:pPr>
      <w:r>
        <w:rPr>
          <w:rFonts w:ascii="Liberation Serif" w:hAnsi="Liberation Serif" w:cs="Liberation Serif"/>
          <w:iCs/>
        </w:rPr>
        <w:t>Главный специалист</w:t>
      </w:r>
      <w:r w:rsidR="008B37F9">
        <w:rPr>
          <w:rFonts w:ascii="Liberation Serif" w:hAnsi="Liberation Serif" w:cs="Liberation Serif"/>
          <w:iCs/>
        </w:rPr>
        <w:t xml:space="preserve"> Отдела экономики </w:t>
      </w:r>
      <w:r>
        <w:rPr>
          <w:rFonts w:ascii="Liberation Serif" w:hAnsi="Liberation Serif" w:cs="Liberation Serif"/>
          <w:iCs/>
        </w:rPr>
        <w:t>сектора имущественных отношений</w:t>
      </w:r>
    </w:p>
    <w:p w:rsidR="00A13E9E" w:rsidRDefault="008B37F9" w:rsidP="00A13E9E">
      <w:pPr>
        <w:ind w:left="1985" w:hanging="198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Администрации</w:t>
      </w:r>
      <w:r w:rsidRPr="00937FAF">
        <w:rPr>
          <w:rFonts w:ascii="Liberation Serif" w:hAnsi="Liberation Serif" w:cs="Liberation Serif"/>
        </w:rPr>
        <w:t xml:space="preserve"> </w:t>
      </w:r>
      <w:proofErr w:type="spellStart"/>
      <w:r>
        <w:rPr>
          <w:rFonts w:ascii="Liberation Serif" w:hAnsi="Liberation Serif" w:cs="Liberation Serif"/>
        </w:rPr>
        <w:t>Юргамышского</w:t>
      </w:r>
      <w:proofErr w:type="spellEnd"/>
      <w:r>
        <w:rPr>
          <w:rFonts w:ascii="Liberation Serif" w:hAnsi="Liberation Serif" w:cs="Liberation Serif"/>
        </w:rPr>
        <w:t xml:space="preserve"> муниципального округа </w:t>
      </w:r>
    </w:p>
    <w:p w:rsidR="008B37F9" w:rsidRDefault="008B37F9" w:rsidP="00A13E9E">
      <w:pPr>
        <w:ind w:left="1985" w:hanging="198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Курганской </w:t>
      </w:r>
      <w:proofErr w:type="spellStart"/>
      <w:r>
        <w:rPr>
          <w:rFonts w:ascii="Liberation Serif" w:hAnsi="Liberation Serif" w:cs="Liberation Serif"/>
        </w:rPr>
        <w:t>области_</w:t>
      </w:r>
      <w:r w:rsidRPr="00937FAF">
        <w:rPr>
          <w:rFonts w:ascii="Liberation Serif" w:hAnsi="Liberation Serif" w:cs="Liberation Serif"/>
        </w:rPr>
        <w:t>______</w:t>
      </w:r>
      <w:r>
        <w:rPr>
          <w:rFonts w:ascii="Liberation Serif" w:hAnsi="Liberation Serif" w:cs="Liberation Serif"/>
        </w:rPr>
        <w:t>_____</w:t>
      </w:r>
      <w:r w:rsidR="00A13E9E">
        <w:rPr>
          <w:rFonts w:ascii="Liberation Serif" w:hAnsi="Liberation Serif" w:cs="Liberation Serif"/>
        </w:rPr>
        <w:t>Годовых</w:t>
      </w:r>
      <w:proofErr w:type="spellEnd"/>
      <w:r w:rsidR="00A13E9E">
        <w:rPr>
          <w:rFonts w:ascii="Liberation Serif" w:hAnsi="Liberation Serif" w:cs="Liberation Serif"/>
        </w:rPr>
        <w:t xml:space="preserve"> И.В.</w:t>
      </w:r>
    </w:p>
    <w:p w:rsidR="008B37F9" w:rsidRDefault="008B37F9" w:rsidP="008B37F9">
      <w:pPr>
        <w:ind w:left="1985" w:hanging="1985"/>
        <w:jc w:val="both"/>
        <w:rPr>
          <w:rFonts w:ascii="Liberation Serif" w:hAnsi="Liberation Serif" w:cs="Liberation Serif"/>
          <w:sz w:val="20"/>
          <w:szCs w:val="20"/>
        </w:rPr>
      </w:pPr>
    </w:p>
    <w:p w:rsidR="008B37F9" w:rsidRDefault="008B37F9" w:rsidP="008B37F9">
      <w:pPr>
        <w:suppressAutoHyphens/>
        <w:spacing w:before="100"/>
      </w:pPr>
    </w:p>
    <w:p w:rsidR="008B37F9" w:rsidRDefault="008B37F9" w:rsidP="008B37F9">
      <w:pPr>
        <w:suppressAutoHyphens/>
        <w:spacing w:before="100"/>
        <w:jc w:val="center"/>
        <w:rPr>
          <w:rFonts w:ascii="Liberation Serif" w:eastAsia="Liberation Serif" w:hAnsi="Liberation Serif" w:cs="Liberation Serif"/>
          <w:color w:val="000000"/>
        </w:rPr>
      </w:pPr>
    </w:p>
    <w:p w:rsidR="008B37F9" w:rsidRDefault="008B37F9" w:rsidP="008B37F9">
      <w:pPr>
        <w:suppressAutoHyphens/>
        <w:spacing w:before="100"/>
        <w:jc w:val="center"/>
        <w:rPr>
          <w:rFonts w:ascii="Liberation Serif" w:eastAsia="Liberation Serif" w:hAnsi="Liberation Serif" w:cs="Liberation Serif"/>
          <w:color w:val="000000"/>
        </w:rPr>
      </w:pPr>
    </w:p>
    <w:p w:rsidR="006532CE" w:rsidRDefault="006532CE" w:rsidP="008B37F9">
      <w:pPr>
        <w:suppressAutoHyphens/>
        <w:spacing w:before="100"/>
        <w:jc w:val="center"/>
        <w:rPr>
          <w:rFonts w:ascii="Liberation Serif" w:eastAsia="Liberation Serif" w:hAnsi="Liberation Serif" w:cs="Liberation Serif"/>
          <w:color w:val="000000"/>
        </w:rPr>
      </w:pPr>
    </w:p>
    <w:p w:rsidR="006532CE" w:rsidRPr="00937FAF" w:rsidRDefault="006532CE" w:rsidP="008B37F9">
      <w:pPr>
        <w:suppressAutoHyphens/>
        <w:spacing w:before="100"/>
        <w:jc w:val="center"/>
        <w:rPr>
          <w:rFonts w:ascii="Liberation Serif" w:eastAsia="Liberation Serif" w:hAnsi="Liberation Serif" w:cs="Liberation Serif"/>
          <w:color w:val="000000"/>
        </w:rPr>
      </w:pPr>
    </w:p>
    <w:p w:rsidR="008B37F9" w:rsidRDefault="008B37F9" w:rsidP="00CF7527">
      <w:pPr>
        <w:suppressAutoHyphens/>
        <w:contextualSpacing/>
        <w:rPr>
          <w:rFonts w:ascii="Liberation Serif" w:hAnsi="Liberation Serif"/>
          <w:sz w:val="20"/>
          <w:szCs w:val="20"/>
        </w:rPr>
      </w:pPr>
    </w:p>
    <w:sectPr w:rsidR="008B37F9" w:rsidSect="0007767C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A69E7"/>
    <w:multiLevelType w:val="hybridMultilevel"/>
    <w:tmpl w:val="B77CA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0115E"/>
    <w:multiLevelType w:val="hybridMultilevel"/>
    <w:tmpl w:val="44B0953A"/>
    <w:lvl w:ilvl="0" w:tplc="813C8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A64405"/>
    <w:multiLevelType w:val="hybridMultilevel"/>
    <w:tmpl w:val="8C7E5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3787F"/>
    <w:multiLevelType w:val="hybridMultilevel"/>
    <w:tmpl w:val="C18C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E51F8"/>
    <w:multiLevelType w:val="hybridMultilevel"/>
    <w:tmpl w:val="9FEA6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53AC9"/>
    <w:multiLevelType w:val="hybridMultilevel"/>
    <w:tmpl w:val="15DAD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F3577"/>
    <w:multiLevelType w:val="hybridMultilevel"/>
    <w:tmpl w:val="1040B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12B20"/>
    <w:multiLevelType w:val="hybridMultilevel"/>
    <w:tmpl w:val="6BBC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409F9"/>
    <w:multiLevelType w:val="hybridMultilevel"/>
    <w:tmpl w:val="6BBC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94C3D"/>
    <w:multiLevelType w:val="hybridMultilevel"/>
    <w:tmpl w:val="9634D226"/>
    <w:lvl w:ilvl="0" w:tplc="C0A4DA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A366C0D"/>
    <w:multiLevelType w:val="hybridMultilevel"/>
    <w:tmpl w:val="26FE35C6"/>
    <w:lvl w:ilvl="0" w:tplc="4E1AC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FDC2C88"/>
    <w:multiLevelType w:val="hybridMultilevel"/>
    <w:tmpl w:val="F270654E"/>
    <w:lvl w:ilvl="0" w:tplc="05A83C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02A5A78"/>
    <w:multiLevelType w:val="hybridMultilevel"/>
    <w:tmpl w:val="F514B334"/>
    <w:lvl w:ilvl="0" w:tplc="035EB01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0331A3"/>
    <w:multiLevelType w:val="hybridMultilevel"/>
    <w:tmpl w:val="6414D774"/>
    <w:lvl w:ilvl="0" w:tplc="E45A17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6BF40CE"/>
    <w:multiLevelType w:val="hybridMultilevel"/>
    <w:tmpl w:val="8744A5AC"/>
    <w:lvl w:ilvl="0" w:tplc="F4142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D555A3"/>
    <w:multiLevelType w:val="hybridMultilevel"/>
    <w:tmpl w:val="86AE47D4"/>
    <w:lvl w:ilvl="0" w:tplc="7A9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7A4B43"/>
    <w:multiLevelType w:val="hybridMultilevel"/>
    <w:tmpl w:val="414EBC3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101AD9"/>
    <w:multiLevelType w:val="hybridMultilevel"/>
    <w:tmpl w:val="484275DE"/>
    <w:lvl w:ilvl="0" w:tplc="4A9A4D5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21530B8"/>
    <w:multiLevelType w:val="hybridMultilevel"/>
    <w:tmpl w:val="6BBC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C7457"/>
    <w:multiLevelType w:val="hybridMultilevel"/>
    <w:tmpl w:val="6BBC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9C7062"/>
    <w:multiLevelType w:val="hybridMultilevel"/>
    <w:tmpl w:val="FDAEC4CE"/>
    <w:lvl w:ilvl="0" w:tplc="B3986D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B0F183E"/>
    <w:multiLevelType w:val="hybridMultilevel"/>
    <w:tmpl w:val="17126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DC33BF"/>
    <w:multiLevelType w:val="hybridMultilevel"/>
    <w:tmpl w:val="B6E045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AF1F57"/>
    <w:multiLevelType w:val="hybridMultilevel"/>
    <w:tmpl w:val="1C38D8F2"/>
    <w:lvl w:ilvl="0" w:tplc="B2BC49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4736D9E"/>
    <w:multiLevelType w:val="hybridMultilevel"/>
    <w:tmpl w:val="020829F2"/>
    <w:lvl w:ilvl="0" w:tplc="0D1085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FF0951"/>
    <w:multiLevelType w:val="hybridMultilevel"/>
    <w:tmpl w:val="0F7E9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D02FA"/>
    <w:multiLevelType w:val="hybridMultilevel"/>
    <w:tmpl w:val="6BBC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34B92"/>
    <w:multiLevelType w:val="hybridMultilevel"/>
    <w:tmpl w:val="44142AE6"/>
    <w:lvl w:ilvl="0" w:tplc="2440289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BB06FA2"/>
    <w:multiLevelType w:val="hybridMultilevel"/>
    <w:tmpl w:val="813C4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24"/>
  </w:num>
  <w:num w:numId="4">
    <w:abstractNumId w:val="25"/>
  </w:num>
  <w:num w:numId="5">
    <w:abstractNumId w:val="14"/>
  </w:num>
  <w:num w:numId="6">
    <w:abstractNumId w:val="26"/>
  </w:num>
  <w:num w:numId="7">
    <w:abstractNumId w:val="18"/>
  </w:num>
  <w:num w:numId="8">
    <w:abstractNumId w:val="19"/>
  </w:num>
  <w:num w:numId="9">
    <w:abstractNumId w:val="7"/>
  </w:num>
  <w:num w:numId="10">
    <w:abstractNumId w:val="8"/>
  </w:num>
  <w:num w:numId="11">
    <w:abstractNumId w:val="10"/>
  </w:num>
  <w:num w:numId="12">
    <w:abstractNumId w:val="28"/>
  </w:num>
  <w:num w:numId="13">
    <w:abstractNumId w:val="23"/>
  </w:num>
  <w:num w:numId="14">
    <w:abstractNumId w:val="3"/>
  </w:num>
  <w:num w:numId="15">
    <w:abstractNumId w:val="9"/>
  </w:num>
  <w:num w:numId="16">
    <w:abstractNumId w:val="6"/>
  </w:num>
  <w:num w:numId="17">
    <w:abstractNumId w:val="1"/>
  </w:num>
  <w:num w:numId="18">
    <w:abstractNumId w:val="2"/>
  </w:num>
  <w:num w:numId="19">
    <w:abstractNumId w:val="15"/>
  </w:num>
  <w:num w:numId="20">
    <w:abstractNumId w:val="13"/>
  </w:num>
  <w:num w:numId="21">
    <w:abstractNumId w:val="17"/>
  </w:num>
  <w:num w:numId="22">
    <w:abstractNumId w:val="4"/>
  </w:num>
  <w:num w:numId="23">
    <w:abstractNumId w:val="11"/>
  </w:num>
  <w:num w:numId="24">
    <w:abstractNumId w:val="0"/>
  </w:num>
  <w:num w:numId="25">
    <w:abstractNumId w:val="12"/>
  </w:num>
  <w:num w:numId="26">
    <w:abstractNumId w:val="21"/>
  </w:num>
  <w:num w:numId="27">
    <w:abstractNumId w:val="5"/>
  </w:num>
  <w:num w:numId="28">
    <w:abstractNumId w:val="2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BF"/>
    <w:rsid w:val="00000090"/>
    <w:rsid w:val="00022B24"/>
    <w:rsid w:val="00046AD0"/>
    <w:rsid w:val="000475E4"/>
    <w:rsid w:val="0007511B"/>
    <w:rsid w:val="0007767C"/>
    <w:rsid w:val="0007770C"/>
    <w:rsid w:val="00112B6B"/>
    <w:rsid w:val="0012011C"/>
    <w:rsid w:val="0012791E"/>
    <w:rsid w:val="0014783A"/>
    <w:rsid w:val="00177271"/>
    <w:rsid w:val="001800BF"/>
    <w:rsid w:val="001828F8"/>
    <w:rsid w:val="00193469"/>
    <w:rsid w:val="00197805"/>
    <w:rsid w:val="001F3F4C"/>
    <w:rsid w:val="00223D33"/>
    <w:rsid w:val="00252DA2"/>
    <w:rsid w:val="002579D7"/>
    <w:rsid w:val="002742E6"/>
    <w:rsid w:val="002831D1"/>
    <w:rsid w:val="0028324C"/>
    <w:rsid w:val="002B416F"/>
    <w:rsid w:val="002D302A"/>
    <w:rsid w:val="00307F41"/>
    <w:rsid w:val="00312449"/>
    <w:rsid w:val="003A7215"/>
    <w:rsid w:val="003C6373"/>
    <w:rsid w:val="003D0E88"/>
    <w:rsid w:val="003F0407"/>
    <w:rsid w:val="004042A2"/>
    <w:rsid w:val="00423957"/>
    <w:rsid w:val="00462988"/>
    <w:rsid w:val="004636E1"/>
    <w:rsid w:val="00467049"/>
    <w:rsid w:val="004C38D0"/>
    <w:rsid w:val="004C7383"/>
    <w:rsid w:val="004D643F"/>
    <w:rsid w:val="0051006D"/>
    <w:rsid w:val="00523482"/>
    <w:rsid w:val="00532405"/>
    <w:rsid w:val="00536FB5"/>
    <w:rsid w:val="005404C5"/>
    <w:rsid w:val="00586510"/>
    <w:rsid w:val="005B0948"/>
    <w:rsid w:val="005E3E86"/>
    <w:rsid w:val="00621BB4"/>
    <w:rsid w:val="00641156"/>
    <w:rsid w:val="00652966"/>
    <w:rsid w:val="006532CE"/>
    <w:rsid w:val="00675D8B"/>
    <w:rsid w:val="00696DE8"/>
    <w:rsid w:val="006B376C"/>
    <w:rsid w:val="006F77CB"/>
    <w:rsid w:val="00706933"/>
    <w:rsid w:val="00722E52"/>
    <w:rsid w:val="00731D73"/>
    <w:rsid w:val="00736A0C"/>
    <w:rsid w:val="00745225"/>
    <w:rsid w:val="00780583"/>
    <w:rsid w:val="00783B75"/>
    <w:rsid w:val="007C2D67"/>
    <w:rsid w:val="00801BD5"/>
    <w:rsid w:val="00845A2D"/>
    <w:rsid w:val="00850441"/>
    <w:rsid w:val="008571CD"/>
    <w:rsid w:val="00887E5B"/>
    <w:rsid w:val="00894CD4"/>
    <w:rsid w:val="008A47A2"/>
    <w:rsid w:val="008B37F9"/>
    <w:rsid w:val="008B643B"/>
    <w:rsid w:val="008C3E18"/>
    <w:rsid w:val="008C7B95"/>
    <w:rsid w:val="008E031A"/>
    <w:rsid w:val="0091338B"/>
    <w:rsid w:val="009150FA"/>
    <w:rsid w:val="00921D82"/>
    <w:rsid w:val="0094138B"/>
    <w:rsid w:val="00950D96"/>
    <w:rsid w:val="0097661B"/>
    <w:rsid w:val="0097663B"/>
    <w:rsid w:val="009B6DF3"/>
    <w:rsid w:val="009F2628"/>
    <w:rsid w:val="00A12A14"/>
    <w:rsid w:val="00A13E9E"/>
    <w:rsid w:val="00A3607E"/>
    <w:rsid w:val="00A42021"/>
    <w:rsid w:val="00A43B29"/>
    <w:rsid w:val="00A7703A"/>
    <w:rsid w:val="00A77561"/>
    <w:rsid w:val="00A85069"/>
    <w:rsid w:val="00AA4575"/>
    <w:rsid w:val="00AC33A5"/>
    <w:rsid w:val="00B046B7"/>
    <w:rsid w:val="00B461EB"/>
    <w:rsid w:val="00B80425"/>
    <w:rsid w:val="00BA7DB0"/>
    <w:rsid w:val="00BB00F8"/>
    <w:rsid w:val="00BC2DA9"/>
    <w:rsid w:val="00BD3C5A"/>
    <w:rsid w:val="00BD78C9"/>
    <w:rsid w:val="00C00D93"/>
    <w:rsid w:val="00C04388"/>
    <w:rsid w:val="00C21F07"/>
    <w:rsid w:val="00C34D41"/>
    <w:rsid w:val="00C3673E"/>
    <w:rsid w:val="00C5212E"/>
    <w:rsid w:val="00C93D0B"/>
    <w:rsid w:val="00CA1429"/>
    <w:rsid w:val="00CA676C"/>
    <w:rsid w:val="00CD2B45"/>
    <w:rsid w:val="00CD60B8"/>
    <w:rsid w:val="00CE2F0C"/>
    <w:rsid w:val="00CF207B"/>
    <w:rsid w:val="00CF5ABE"/>
    <w:rsid w:val="00CF7527"/>
    <w:rsid w:val="00D54093"/>
    <w:rsid w:val="00D64C02"/>
    <w:rsid w:val="00D73FFD"/>
    <w:rsid w:val="00DE2AFC"/>
    <w:rsid w:val="00E101CF"/>
    <w:rsid w:val="00E368FA"/>
    <w:rsid w:val="00E4019A"/>
    <w:rsid w:val="00E56423"/>
    <w:rsid w:val="00E65A66"/>
    <w:rsid w:val="00E74701"/>
    <w:rsid w:val="00E76DFF"/>
    <w:rsid w:val="00EB6246"/>
    <w:rsid w:val="00EE6AF3"/>
    <w:rsid w:val="00F108FD"/>
    <w:rsid w:val="00F323E4"/>
    <w:rsid w:val="00F40C5A"/>
    <w:rsid w:val="00F6581C"/>
    <w:rsid w:val="00F66CCE"/>
    <w:rsid w:val="00F67DC7"/>
    <w:rsid w:val="00F92A6A"/>
    <w:rsid w:val="00FB15F8"/>
    <w:rsid w:val="00FC72D3"/>
    <w:rsid w:val="00FD66F6"/>
    <w:rsid w:val="00FE5E07"/>
    <w:rsid w:val="00FE77B2"/>
    <w:rsid w:val="00FF1936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460DC-C46F-4193-8B2F-868BCBFA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60B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F108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8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3FFD"/>
    <w:pPr>
      <w:ind w:left="720"/>
      <w:contextualSpacing/>
    </w:pPr>
  </w:style>
  <w:style w:type="table" w:styleId="a6">
    <w:name w:val="Table Grid"/>
    <w:basedOn w:val="a1"/>
    <w:uiPriority w:val="59"/>
    <w:rsid w:val="00BC2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 (2)"/>
    <w:basedOn w:val="a"/>
    <w:rsid w:val="002831D1"/>
    <w:pPr>
      <w:widowControl w:val="0"/>
      <w:shd w:val="clear" w:color="auto" w:fill="FFFFFF"/>
      <w:suppressAutoHyphens/>
      <w:spacing w:line="269" w:lineRule="exact"/>
      <w:ind w:hanging="400"/>
      <w:jc w:val="center"/>
    </w:pPr>
    <w:rPr>
      <w:sz w:val="22"/>
      <w:szCs w:val="22"/>
      <w:lang w:eastAsia="zh-CN"/>
    </w:rPr>
  </w:style>
  <w:style w:type="paragraph" w:customStyle="1" w:styleId="ConsPlusTitle">
    <w:name w:val="ConsPlusTitle"/>
    <w:rsid w:val="002831D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8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B4300-5BBF-46D2-97C1-64B489A3F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0</cp:lastModifiedBy>
  <cp:revision>15</cp:revision>
  <cp:lastPrinted>2025-05-29T10:50:00Z</cp:lastPrinted>
  <dcterms:created xsi:type="dcterms:W3CDTF">2025-04-04T05:20:00Z</dcterms:created>
  <dcterms:modified xsi:type="dcterms:W3CDTF">2025-06-10T09:35:00Z</dcterms:modified>
</cp:coreProperties>
</file>