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2A4EA" w14:textId="01B9999D" w:rsidR="00433764" w:rsidRPr="00A55585" w:rsidRDefault="00A55585" w:rsidP="00B373EC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A55585">
        <w:rPr>
          <w:rFonts w:ascii="Liberation Serif" w:hAnsi="Liberation Serif" w:cs="Liberation Serif"/>
          <w:b/>
          <w:noProof/>
          <w:sz w:val="24"/>
          <w:szCs w:val="24"/>
          <w:lang w:eastAsia="ru-RU" w:bidi="ar-SA"/>
        </w:rPr>
        <w:drawing>
          <wp:anchor distT="0" distB="0" distL="0" distR="0" simplePos="0" relativeHeight="251658240" behindDoc="0" locked="0" layoutInCell="1" allowOverlap="1" wp14:anchorId="14782441" wp14:editId="507406D2">
            <wp:simplePos x="0" y="0"/>
            <wp:positionH relativeFrom="column">
              <wp:posOffset>2538895</wp:posOffset>
            </wp:positionH>
            <wp:positionV relativeFrom="paragraph">
              <wp:posOffset>-205712</wp:posOffset>
            </wp:positionV>
            <wp:extent cx="685800" cy="9144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7573">
        <w:rPr>
          <w:rFonts w:ascii="Liberation Serif" w:hAnsi="Liberation Serif" w:cs="Liberation Serif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FAD988" wp14:editId="78842C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AutoShape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6C563" id="AutoShape 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">
                <v:stroke joinstyle="round"/>
                <o:lock v:ext="edit" selection="t"/>
              </v:rect>
            </w:pict>
          </mc:Fallback>
        </mc:AlternateContent>
      </w:r>
    </w:p>
    <w:p w14:paraId="11FD8226" w14:textId="77777777" w:rsidR="00433764" w:rsidRPr="00A55585" w:rsidRDefault="00433764" w:rsidP="00B373EC">
      <w:pPr>
        <w:jc w:val="center"/>
        <w:rPr>
          <w:rFonts w:ascii="Liberation Serif" w:hAnsi="Liberation Serif" w:cs="Liberation Serif"/>
          <w:sz w:val="24"/>
          <w:szCs w:val="24"/>
        </w:rPr>
      </w:pPr>
    </w:p>
    <w:p w14:paraId="457696D0" w14:textId="77777777" w:rsidR="00433764" w:rsidRPr="00A55585" w:rsidRDefault="00433764" w:rsidP="00B373EC">
      <w:pPr>
        <w:rPr>
          <w:rFonts w:ascii="Liberation Serif" w:hAnsi="Liberation Serif" w:cs="Liberation Serif"/>
          <w:sz w:val="24"/>
          <w:szCs w:val="24"/>
        </w:rPr>
      </w:pPr>
    </w:p>
    <w:p w14:paraId="71848D70" w14:textId="77777777" w:rsidR="00433764" w:rsidRPr="00A55585" w:rsidRDefault="00433764" w:rsidP="00B373EC">
      <w:pPr>
        <w:rPr>
          <w:rFonts w:ascii="Liberation Serif" w:hAnsi="Liberation Serif" w:cs="Liberation Serif"/>
          <w:sz w:val="24"/>
          <w:szCs w:val="24"/>
        </w:rPr>
      </w:pPr>
    </w:p>
    <w:p w14:paraId="053306C4" w14:textId="77777777" w:rsidR="00433764" w:rsidRPr="00A55585" w:rsidRDefault="00433764" w:rsidP="00B373EC">
      <w:pPr>
        <w:jc w:val="center"/>
        <w:rPr>
          <w:rFonts w:ascii="Liberation Serif" w:hAnsi="Liberation Serif" w:cs="Liberation Serif"/>
          <w:sz w:val="24"/>
          <w:szCs w:val="24"/>
        </w:rPr>
      </w:pPr>
    </w:p>
    <w:p w14:paraId="11973119" w14:textId="77777777" w:rsidR="00433764" w:rsidRPr="00667AF5" w:rsidRDefault="00433764" w:rsidP="007D51A1">
      <w:pPr>
        <w:jc w:val="center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20A79863" w14:textId="72049740" w:rsidR="00A67333" w:rsidRPr="00667AF5" w:rsidRDefault="00A67333" w:rsidP="007062D5">
      <w:pPr>
        <w:jc w:val="center"/>
        <w:outlineLvl w:val="0"/>
        <w:rPr>
          <w:rFonts w:ascii="Liberation Serif" w:hAnsi="Liberation Serif" w:cs="Liberation Serif"/>
          <w:color w:val="000000"/>
          <w:sz w:val="24"/>
          <w:szCs w:val="24"/>
        </w:rPr>
      </w:pPr>
      <w:r w:rsidRPr="00667AF5">
        <w:rPr>
          <w:rFonts w:ascii="Liberation Serif" w:hAnsi="Liberation Serif" w:cs="Liberation Serif"/>
          <w:color w:val="000000"/>
          <w:sz w:val="24"/>
          <w:szCs w:val="24"/>
        </w:rPr>
        <w:t>АДМИНИСТРАЦИЯ ЮРГАМЫШСКОГО МУНИЦИПАЛЬНОГО ОКРУГА</w:t>
      </w:r>
    </w:p>
    <w:p w14:paraId="221244E6" w14:textId="580DB362" w:rsidR="00433764" w:rsidRPr="00667AF5" w:rsidRDefault="00A67333" w:rsidP="007062D5">
      <w:pPr>
        <w:jc w:val="center"/>
        <w:outlineLvl w:val="0"/>
        <w:rPr>
          <w:rFonts w:ascii="Liberation Serif" w:hAnsi="Liberation Serif" w:cs="Liberation Serif"/>
          <w:sz w:val="24"/>
          <w:szCs w:val="24"/>
        </w:rPr>
      </w:pPr>
      <w:r w:rsidRPr="00667AF5">
        <w:rPr>
          <w:rFonts w:ascii="Liberation Serif" w:hAnsi="Liberation Serif" w:cs="Liberation Serif"/>
          <w:color w:val="000000"/>
          <w:sz w:val="24"/>
          <w:szCs w:val="24"/>
        </w:rPr>
        <w:t>КУРГАНСКОЙ ОБЛАСТИ</w:t>
      </w:r>
    </w:p>
    <w:p w14:paraId="31EA01E0" w14:textId="77777777" w:rsidR="00433764" w:rsidRPr="00667AF5" w:rsidRDefault="00433764" w:rsidP="00B373EC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7956AB70" w14:textId="77777777" w:rsidR="00433764" w:rsidRPr="00667AF5" w:rsidRDefault="00433764" w:rsidP="00B373EC">
      <w:pPr>
        <w:jc w:val="center"/>
        <w:outlineLvl w:val="0"/>
        <w:rPr>
          <w:rFonts w:ascii="Liberation Serif" w:hAnsi="Liberation Serif" w:cs="Liberation Serif"/>
          <w:b/>
          <w:sz w:val="44"/>
          <w:szCs w:val="44"/>
        </w:rPr>
      </w:pPr>
      <w:r w:rsidRPr="00667AF5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14:paraId="0CFBE951" w14:textId="77777777" w:rsidR="00433764" w:rsidRPr="00667AF5" w:rsidRDefault="00433764" w:rsidP="00B373EC">
      <w:pPr>
        <w:rPr>
          <w:rFonts w:ascii="Liberation Serif" w:hAnsi="Liberation Serif" w:cs="Liberation Serif"/>
          <w:b/>
          <w:sz w:val="24"/>
          <w:szCs w:val="24"/>
        </w:rPr>
      </w:pPr>
    </w:p>
    <w:p w14:paraId="37328532" w14:textId="77777777" w:rsidR="00433764" w:rsidRPr="00667AF5" w:rsidRDefault="00433764" w:rsidP="00B373EC">
      <w:pPr>
        <w:rPr>
          <w:rFonts w:ascii="Liberation Serif" w:hAnsi="Liberation Serif" w:cs="Liberation Serif"/>
          <w:b/>
          <w:sz w:val="24"/>
          <w:szCs w:val="24"/>
        </w:rPr>
      </w:pPr>
    </w:p>
    <w:p w14:paraId="282C8E8E" w14:textId="0A2C3FD1" w:rsidR="00433764" w:rsidRPr="00667AF5" w:rsidRDefault="00700A09" w:rsidP="00B373EC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«30» октября 2024 </w:t>
      </w:r>
      <w:r w:rsidR="00433764" w:rsidRPr="00667AF5">
        <w:rPr>
          <w:rFonts w:ascii="Liberation Serif" w:hAnsi="Liberation Serif" w:cs="Liberation Serif"/>
          <w:sz w:val="24"/>
          <w:szCs w:val="24"/>
        </w:rPr>
        <w:t>года №</w:t>
      </w:r>
      <w:r w:rsidR="00433764" w:rsidRPr="00700A09">
        <w:rPr>
          <w:rFonts w:ascii="Liberation Serif" w:hAnsi="Liberation Serif" w:cs="Liberation Serif"/>
          <w:sz w:val="24"/>
          <w:szCs w:val="24"/>
        </w:rPr>
        <w:t xml:space="preserve"> </w:t>
      </w:r>
      <w:r w:rsidRPr="00700A09">
        <w:rPr>
          <w:rFonts w:ascii="Liberation Serif" w:hAnsi="Liberation Serif" w:cs="Liberation Serif"/>
          <w:sz w:val="24"/>
          <w:szCs w:val="24"/>
        </w:rPr>
        <w:t>847</w:t>
      </w:r>
    </w:p>
    <w:p w14:paraId="4B5FEA03" w14:textId="77777777" w:rsidR="00B373EC" w:rsidRPr="00667AF5" w:rsidRDefault="00433764" w:rsidP="00B373EC">
      <w:pPr>
        <w:rPr>
          <w:rFonts w:ascii="Liberation Serif" w:hAnsi="Liberation Serif" w:cs="Liberation Serif"/>
          <w:sz w:val="24"/>
          <w:szCs w:val="24"/>
        </w:rPr>
      </w:pPr>
      <w:proofErr w:type="spellStart"/>
      <w:r w:rsidRPr="00667AF5">
        <w:rPr>
          <w:rFonts w:ascii="Liberation Serif" w:hAnsi="Liberation Serif" w:cs="Liberation Serif"/>
          <w:sz w:val="24"/>
          <w:szCs w:val="24"/>
        </w:rPr>
        <w:t>р.п</w:t>
      </w:r>
      <w:proofErr w:type="spellEnd"/>
      <w:r w:rsidRPr="00667AF5">
        <w:rPr>
          <w:rFonts w:ascii="Liberation Serif" w:hAnsi="Liberation Serif" w:cs="Liberation Serif"/>
          <w:sz w:val="24"/>
          <w:szCs w:val="24"/>
        </w:rPr>
        <w:t>. Юргамыш</w:t>
      </w:r>
    </w:p>
    <w:p w14:paraId="7ADCB119" w14:textId="77777777" w:rsidR="00B373EC" w:rsidRPr="00667AF5" w:rsidRDefault="00B373EC" w:rsidP="00B373EC">
      <w:pPr>
        <w:rPr>
          <w:rFonts w:ascii="Liberation Serif" w:hAnsi="Liberation Serif" w:cs="Liberation Serif"/>
          <w:sz w:val="24"/>
          <w:szCs w:val="24"/>
        </w:rPr>
      </w:pPr>
    </w:p>
    <w:p w14:paraId="5E450341" w14:textId="77777777" w:rsidR="00B373EC" w:rsidRPr="00667AF5" w:rsidRDefault="00B373EC" w:rsidP="00B373EC">
      <w:pPr>
        <w:rPr>
          <w:rFonts w:ascii="Liberation Serif" w:hAnsi="Liberation Serif" w:cs="Liberation Serif"/>
          <w:sz w:val="24"/>
          <w:szCs w:val="24"/>
        </w:rPr>
      </w:pPr>
    </w:p>
    <w:p w14:paraId="0596764D" w14:textId="54E5B129" w:rsidR="00B27929" w:rsidRPr="00667AF5" w:rsidRDefault="00B27929" w:rsidP="00B27929">
      <w:pPr>
        <w:spacing w:line="199" w:lineRule="atLeas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67AF5">
        <w:rPr>
          <w:rFonts w:ascii="Liberation Serif" w:hAnsi="Liberation Serif" w:cs="Liberation Serif"/>
          <w:b/>
          <w:sz w:val="24"/>
          <w:szCs w:val="24"/>
        </w:rPr>
        <w:t xml:space="preserve">О создании комиссии по обследованию и </w:t>
      </w:r>
      <w:proofErr w:type="spellStart"/>
      <w:r w:rsidRPr="00667AF5">
        <w:rPr>
          <w:rFonts w:ascii="Liberation Serif" w:hAnsi="Liberation Serif" w:cs="Liberation Serif"/>
          <w:b/>
          <w:sz w:val="24"/>
          <w:szCs w:val="24"/>
        </w:rPr>
        <w:t>перекатегорированию</w:t>
      </w:r>
      <w:proofErr w:type="spellEnd"/>
      <w:r w:rsidRPr="00667AF5">
        <w:rPr>
          <w:rFonts w:ascii="Liberation Serif" w:hAnsi="Liberation Serif" w:cs="Liberation Serif"/>
          <w:b/>
          <w:sz w:val="24"/>
          <w:szCs w:val="24"/>
        </w:rPr>
        <w:t xml:space="preserve"> объектов (территорий) образования на территории Юргамышского муниципального округа</w:t>
      </w:r>
    </w:p>
    <w:p w14:paraId="0427574A" w14:textId="0ACA53D4" w:rsidR="00B27929" w:rsidRPr="00667AF5" w:rsidRDefault="00B27929" w:rsidP="00B27929">
      <w:pPr>
        <w:suppressAutoHyphens/>
        <w:ind w:right="-108"/>
        <w:jc w:val="center"/>
        <w:rPr>
          <w:rStyle w:val="apple-converted-space"/>
          <w:rFonts w:ascii="Liberation Serif" w:hAnsi="Liberation Serif" w:cs="Liberation Serif"/>
          <w:b/>
          <w:bCs/>
          <w:sz w:val="24"/>
          <w:szCs w:val="24"/>
          <w:lang w:eastAsia="ru-RU"/>
        </w:rPr>
      </w:pPr>
      <w:r w:rsidRPr="00667AF5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Курганской области</w:t>
      </w:r>
    </w:p>
    <w:p w14:paraId="7BA245D4" w14:textId="599A8398" w:rsidR="00562AD4" w:rsidRPr="00667AF5" w:rsidRDefault="00562AD4" w:rsidP="00562AD4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7B7513D" w14:textId="77777777" w:rsidR="00B27929" w:rsidRPr="00667AF5" w:rsidRDefault="00B27929" w:rsidP="00562AD4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1B5DDE3D" w14:textId="1AAB32D2" w:rsidR="00562AD4" w:rsidRPr="00667AF5" w:rsidRDefault="00DA45CF" w:rsidP="00562AD4">
      <w:pPr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667AF5">
        <w:rPr>
          <w:rFonts w:ascii="Liberation Serif" w:hAnsi="Liberation Serif" w:cs="Liberation Serif"/>
          <w:sz w:val="24"/>
          <w:szCs w:val="24"/>
        </w:rPr>
        <w:t xml:space="preserve">В соответствии с </w:t>
      </w:r>
      <w:r w:rsidR="00B27929" w:rsidRPr="00667AF5">
        <w:rPr>
          <w:rFonts w:ascii="Liberation Serif" w:hAnsi="Liberation Serif" w:cs="Liberation Serif"/>
          <w:bCs/>
          <w:kern w:val="36"/>
          <w:sz w:val="24"/>
          <w:szCs w:val="24"/>
        </w:rPr>
        <w:t>постановлением</w:t>
      </w:r>
      <w:r w:rsidR="00B27929" w:rsidRPr="00667AF5">
        <w:rPr>
          <w:rFonts w:ascii="Liberation Serif" w:hAnsi="Liberation Serif" w:cs="Liberation Serif"/>
          <w:sz w:val="24"/>
          <w:szCs w:val="24"/>
        </w:rPr>
        <w:t xml:space="preserve"> Правительства Российской Федерации от 02 августа 2019 года № 1006 </w:t>
      </w:r>
      <w:hyperlink r:id="rId9" w:history="1">
        <w:r w:rsidR="00B27929" w:rsidRPr="00667AF5">
          <w:rPr>
            <w:rFonts w:ascii="Liberation Serif" w:hAnsi="Liberation Serif" w:cs="Liberation Serif"/>
            <w:sz w:val="24"/>
            <w:szCs w:val="24"/>
          </w:rPr>
          <w:t>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</w:t>
        </w:r>
      </w:hyperlink>
      <w:r w:rsidR="00B27929" w:rsidRPr="00667AF5">
        <w:rPr>
          <w:rFonts w:ascii="Liberation Serif" w:hAnsi="Liberation Serif" w:cs="Liberation Serif"/>
          <w:sz w:val="24"/>
          <w:szCs w:val="24"/>
        </w:rPr>
        <w:t>»</w:t>
      </w:r>
      <w:r w:rsidRPr="00667AF5">
        <w:rPr>
          <w:rFonts w:ascii="Liberation Serif" w:hAnsi="Liberation Serif" w:cs="Liberation Serif"/>
          <w:sz w:val="24"/>
          <w:szCs w:val="24"/>
        </w:rPr>
        <w:t>,</w:t>
      </w:r>
      <w:r w:rsidR="00562AD4" w:rsidRPr="00667AF5">
        <w:rPr>
          <w:rFonts w:ascii="Liberation Serif" w:hAnsi="Liberation Serif" w:cs="Liberation Serif"/>
          <w:color w:val="000000"/>
          <w:sz w:val="24"/>
          <w:szCs w:val="24"/>
        </w:rPr>
        <w:t xml:space="preserve"> Администрация Юргамышского муниципального округа Курганской области ПОСТАНОВЛЯЕТ:</w:t>
      </w:r>
    </w:p>
    <w:p w14:paraId="35A3D1DE" w14:textId="77777777" w:rsidR="00B27929" w:rsidRPr="00667AF5" w:rsidRDefault="00B27929" w:rsidP="00B27929">
      <w:pPr>
        <w:pStyle w:val="a6"/>
        <w:numPr>
          <w:ilvl w:val="0"/>
          <w:numId w:val="23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67AF5">
        <w:rPr>
          <w:rFonts w:ascii="Liberation Serif" w:hAnsi="Liberation Serif" w:cs="Liberation Serif"/>
          <w:sz w:val="24"/>
          <w:szCs w:val="24"/>
        </w:rPr>
        <w:t xml:space="preserve">Создать комиссию по обследованию и </w:t>
      </w:r>
      <w:proofErr w:type="spellStart"/>
      <w:r w:rsidRPr="00667AF5">
        <w:rPr>
          <w:rFonts w:ascii="Liberation Serif" w:hAnsi="Liberation Serif" w:cs="Liberation Serif"/>
          <w:sz w:val="24"/>
          <w:szCs w:val="24"/>
        </w:rPr>
        <w:t>перекатегорированию</w:t>
      </w:r>
      <w:proofErr w:type="spellEnd"/>
      <w:r w:rsidRPr="00667AF5">
        <w:rPr>
          <w:rFonts w:ascii="Liberation Serif" w:hAnsi="Liberation Serif" w:cs="Liberation Serif"/>
          <w:sz w:val="24"/>
          <w:szCs w:val="24"/>
        </w:rPr>
        <w:t xml:space="preserve"> объектов (территорий) образования, учредителем которых является Администрация Юргамышского муниципального округа Курганской области (далее – комиссия).</w:t>
      </w:r>
    </w:p>
    <w:p w14:paraId="68B70438" w14:textId="1D07E4F4" w:rsidR="00B27929" w:rsidRPr="00667AF5" w:rsidRDefault="00B27929" w:rsidP="00B27929">
      <w:pPr>
        <w:pStyle w:val="a6"/>
        <w:numPr>
          <w:ilvl w:val="0"/>
          <w:numId w:val="23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67AF5">
        <w:rPr>
          <w:rFonts w:ascii="Liberation Serif" w:hAnsi="Liberation Serif" w:cs="Liberation Serif"/>
          <w:sz w:val="24"/>
          <w:szCs w:val="24"/>
        </w:rPr>
        <w:t xml:space="preserve">Утвердить положение о комиссии по обследованию и </w:t>
      </w:r>
      <w:proofErr w:type="spellStart"/>
      <w:r w:rsidRPr="00667AF5">
        <w:rPr>
          <w:rFonts w:ascii="Liberation Serif" w:hAnsi="Liberation Serif" w:cs="Liberation Serif"/>
          <w:sz w:val="24"/>
          <w:szCs w:val="24"/>
        </w:rPr>
        <w:t>перекатегорированию</w:t>
      </w:r>
      <w:proofErr w:type="spellEnd"/>
      <w:r w:rsidRPr="00667AF5">
        <w:rPr>
          <w:rFonts w:ascii="Liberation Serif" w:hAnsi="Liberation Serif" w:cs="Liberation Serif"/>
          <w:sz w:val="24"/>
          <w:szCs w:val="24"/>
        </w:rPr>
        <w:t xml:space="preserve"> объектов (территорий) образования на территории Юргамышского муниципального округа Курганской области, согласно приложению</w:t>
      </w:r>
      <w:r w:rsidR="0036768B">
        <w:rPr>
          <w:rFonts w:ascii="Liberation Serif" w:hAnsi="Liberation Serif" w:cs="Liberation Serif"/>
          <w:sz w:val="24"/>
          <w:szCs w:val="24"/>
        </w:rPr>
        <w:t>, к настоящему постановлению</w:t>
      </w:r>
      <w:r w:rsidRPr="00667AF5">
        <w:rPr>
          <w:rFonts w:ascii="Liberation Serif" w:hAnsi="Liberation Serif" w:cs="Liberation Serif"/>
          <w:sz w:val="24"/>
          <w:szCs w:val="24"/>
        </w:rPr>
        <w:t>.</w:t>
      </w:r>
    </w:p>
    <w:p w14:paraId="7DBDE2CC" w14:textId="648E44AC" w:rsidR="00B27929" w:rsidRPr="00667AF5" w:rsidRDefault="00B27929" w:rsidP="00667AF5">
      <w:pPr>
        <w:pStyle w:val="a6"/>
        <w:numPr>
          <w:ilvl w:val="0"/>
          <w:numId w:val="23"/>
        </w:numPr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67AF5">
        <w:rPr>
          <w:rFonts w:ascii="Liberation Serif" w:hAnsi="Liberation Serif" w:cs="Liberation Serif"/>
          <w:sz w:val="24"/>
          <w:szCs w:val="24"/>
        </w:rPr>
        <w:t>Постановление от 19 сентября 2022 года №19</w:t>
      </w:r>
      <w:r w:rsidR="00667AF5" w:rsidRPr="00667AF5">
        <w:rPr>
          <w:rFonts w:ascii="Liberation Serif" w:hAnsi="Liberation Serif" w:cs="Liberation Serif"/>
          <w:sz w:val="24"/>
          <w:szCs w:val="24"/>
        </w:rPr>
        <w:t xml:space="preserve"> «</w:t>
      </w:r>
      <w:r w:rsidR="00667AF5" w:rsidRPr="00667AF5">
        <w:rPr>
          <w:rFonts w:ascii="Liberation Serif" w:hAnsi="Liberation Serif" w:cs="Liberation Serif"/>
          <w:bCs/>
          <w:sz w:val="24"/>
          <w:szCs w:val="24"/>
        </w:rPr>
        <w:t xml:space="preserve">О создании комиссии по обследованию и </w:t>
      </w:r>
      <w:proofErr w:type="spellStart"/>
      <w:r w:rsidR="00667AF5" w:rsidRPr="00667AF5">
        <w:rPr>
          <w:rFonts w:ascii="Liberation Serif" w:hAnsi="Liberation Serif" w:cs="Liberation Serif"/>
          <w:bCs/>
          <w:sz w:val="24"/>
          <w:szCs w:val="24"/>
        </w:rPr>
        <w:t>перекатегорированию</w:t>
      </w:r>
      <w:proofErr w:type="spellEnd"/>
      <w:r w:rsidR="00667AF5" w:rsidRPr="00667AF5">
        <w:rPr>
          <w:rFonts w:ascii="Liberation Serif" w:hAnsi="Liberation Serif" w:cs="Liberation Serif"/>
          <w:bCs/>
          <w:sz w:val="24"/>
          <w:szCs w:val="24"/>
        </w:rPr>
        <w:t xml:space="preserve"> объектов (территорий) образования на территории Юргамышского муниципального округа» признать утратившим силу.</w:t>
      </w:r>
    </w:p>
    <w:p w14:paraId="1CE518E3" w14:textId="020A8122" w:rsidR="00562AD4" w:rsidRPr="00667AF5" w:rsidRDefault="00562AD4" w:rsidP="00B27929">
      <w:pPr>
        <w:pStyle w:val="a6"/>
        <w:numPr>
          <w:ilvl w:val="0"/>
          <w:numId w:val="23"/>
        </w:numPr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667AF5">
        <w:rPr>
          <w:rFonts w:ascii="Liberation Serif" w:hAnsi="Liberation Serif" w:cs="Liberation Serif"/>
          <w:color w:val="000000"/>
          <w:sz w:val="24"/>
          <w:szCs w:val="24"/>
        </w:rPr>
        <w:t>Опубликовать настоящее постановление</w:t>
      </w:r>
      <w:r w:rsidR="00B27929" w:rsidRPr="00667AF5">
        <w:rPr>
          <w:rFonts w:ascii="Liberation Serif" w:hAnsi="Liberation Serif" w:cs="Liberation Serif"/>
          <w:color w:val="000000"/>
          <w:sz w:val="24"/>
          <w:szCs w:val="24"/>
        </w:rPr>
        <w:t xml:space="preserve"> на официальном сайте Администрации Юргамышского муниципального округа Курганской области и разместить</w:t>
      </w:r>
      <w:r w:rsidRPr="00667AF5">
        <w:rPr>
          <w:rFonts w:ascii="Liberation Serif" w:hAnsi="Liberation Serif" w:cs="Liberation Serif"/>
          <w:color w:val="000000"/>
          <w:sz w:val="24"/>
          <w:szCs w:val="24"/>
        </w:rPr>
        <w:t xml:space="preserve"> в информационном бюллетене «Юргамышский вестник».</w:t>
      </w:r>
    </w:p>
    <w:p w14:paraId="1BF88453" w14:textId="73146339" w:rsidR="00562AD4" w:rsidRPr="00667AF5" w:rsidRDefault="00562AD4" w:rsidP="00B27929">
      <w:pPr>
        <w:pStyle w:val="a6"/>
        <w:numPr>
          <w:ilvl w:val="0"/>
          <w:numId w:val="23"/>
        </w:numPr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667AF5">
        <w:rPr>
          <w:rFonts w:ascii="Liberation Serif" w:eastAsia="Liberation Serif" w:hAnsi="Liberation Serif" w:cs="Liberation Serif"/>
          <w:color w:val="000000"/>
          <w:sz w:val="24"/>
          <w:szCs w:val="24"/>
        </w:rPr>
        <w:t xml:space="preserve">Контроль за исполнением настоящего постановления возложить на </w:t>
      </w:r>
      <w:r w:rsidR="00B27929" w:rsidRPr="00667AF5">
        <w:rPr>
          <w:rFonts w:ascii="Liberation Serif" w:eastAsia="Liberation Serif" w:hAnsi="Liberation Serif" w:cs="Liberation Serif"/>
          <w:color w:val="000000"/>
          <w:sz w:val="24"/>
          <w:szCs w:val="24"/>
        </w:rPr>
        <w:t>руководителя Отдела образования Администрации Юргамышского муниципального округа Курганской области.</w:t>
      </w:r>
    </w:p>
    <w:p w14:paraId="36498DDB" w14:textId="77777777" w:rsidR="00667AF5" w:rsidRPr="00667AF5" w:rsidRDefault="00667AF5" w:rsidP="00B373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6BFD50B4" w14:textId="796517A8" w:rsidR="0021495D" w:rsidRPr="00667AF5" w:rsidRDefault="0021495D" w:rsidP="00B373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  <w:r w:rsidRPr="00667AF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Глава Юргамышского </w:t>
      </w:r>
    </w:p>
    <w:p w14:paraId="0E24AA8C" w14:textId="05841983" w:rsidR="00A55585" w:rsidRPr="00667AF5" w:rsidRDefault="0021495D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  <w:r w:rsidRPr="00667AF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>муниципального округа</w:t>
      </w:r>
      <w:r w:rsidR="00B27929" w:rsidRPr="00667AF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 </w:t>
      </w:r>
      <w:r w:rsidR="00977227" w:rsidRPr="00667AF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Курганской области     </w:t>
      </w:r>
      <w:r w:rsidRPr="00667AF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                      </w:t>
      </w:r>
      <w:r w:rsidR="00B27929" w:rsidRPr="00667AF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        </w:t>
      </w:r>
      <w:r w:rsidR="00486509" w:rsidRPr="00667AF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 xml:space="preserve">             </w:t>
      </w:r>
      <w:proofErr w:type="spellStart"/>
      <w:r w:rsidR="000665AC" w:rsidRPr="00667AF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>А.Ю</w:t>
      </w:r>
      <w:proofErr w:type="spellEnd"/>
      <w:r w:rsidR="000665AC" w:rsidRPr="00667AF5"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  <w:t>. Чесноков</w:t>
      </w:r>
    </w:p>
    <w:p w14:paraId="7211AF97" w14:textId="1605E1B3" w:rsidR="00977227" w:rsidRPr="00667AF5" w:rsidRDefault="00977227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18"/>
          <w:szCs w:val="18"/>
          <w:lang w:eastAsia="ru-RU" w:bidi="ar-SA"/>
        </w:rPr>
      </w:pPr>
    </w:p>
    <w:p w14:paraId="7AB0593B" w14:textId="456817C3" w:rsidR="00667AF5" w:rsidRPr="00667AF5" w:rsidRDefault="00667AF5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18"/>
          <w:szCs w:val="18"/>
          <w:lang w:eastAsia="ru-RU" w:bidi="ar-SA"/>
        </w:rPr>
      </w:pPr>
      <w:r w:rsidRPr="00667AF5">
        <w:rPr>
          <w:rFonts w:ascii="Liberation Serif" w:hAnsi="Liberation Serif" w:cs="Liberation Serif"/>
          <w:color w:val="000000" w:themeColor="text1"/>
          <w:sz w:val="18"/>
          <w:szCs w:val="18"/>
          <w:lang w:eastAsia="ru-RU" w:bidi="ar-SA"/>
        </w:rPr>
        <w:t xml:space="preserve">Исп. </w:t>
      </w:r>
      <w:proofErr w:type="spellStart"/>
      <w:r w:rsidRPr="00667AF5">
        <w:rPr>
          <w:rFonts w:ascii="Liberation Serif" w:hAnsi="Liberation Serif" w:cs="Liberation Serif"/>
          <w:color w:val="000000" w:themeColor="text1"/>
          <w:sz w:val="18"/>
          <w:szCs w:val="18"/>
          <w:lang w:eastAsia="ru-RU" w:bidi="ar-SA"/>
        </w:rPr>
        <w:t>М.А</w:t>
      </w:r>
      <w:proofErr w:type="spellEnd"/>
      <w:r w:rsidRPr="00667AF5">
        <w:rPr>
          <w:rFonts w:ascii="Liberation Serif" w:hAnsi="Liberation Serif" w:cs="Liberation Serif"/>
          <w:color w:val="000000" w:themeColor="text1"/>
          <w:sz w:val="18"/>
          <w:szCs w:val="18"/>
          <w:lang w:eastAsia="ru-RU" w:bidi="ar-SA"/>
        </w:rPr>
        <w:t>. Семёнова</w:t>
      </w:r>
    </w:p>
    <w:p w14:paraId="456464C3" w14:textId="527757F1" w:rsidR="00667AF5" w:rsidRPr="00667AF5" w:rsidRDefault="00667AF5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18"/>
          <w:szCs w:val="18"/>
          <w:lang w:eastAsia="ru-RU" w:bidi="ar-SA"/>
        </w:rPr>
      </w:pPr>
      <w:r w:rsidRPr="00667AF5">
        <w:rPr>
          <w:rFonts w:ascii="Liberation Serif" w:hAnsi="Liberation Serif" w:cs="Liberation Serif"/>
          <w:color w:val="000000" w:themeColor="text1"/>
          <w:sz w:val="18"/>
          <w:szCs w:val="18"/>
          <w:lang w:eastAsia="ru-RU" w:bidi="ar-SA"/>
        </w:rPr>
        <w:t>8(35248)9-12-17</w:t>
      </w:r>
    </w:p>
    <w:p w14:paraId="65A4F02C" w14:textId="77777777" w:rsidR="0036768B" w:rsidRDefault="0036768B" w:rsidP="00667AF5">
      <w:pPr>
        <w:spacing w:line="199" w:lineRule="atLeast"/>
        <w:ind w:left="5103"/>
        <w:rPr>
          <w:rFonts w:ascii="Liberation Serif" w:hAnsi="Liberation Serif" w:cs="Liberation Serif"/>
          <w:sz w:val="24"/>
          <w:szCs w:val="24"/>
        </w:rPr>
      </w:pPr>
    </w:p>
    <w:p w14:paraId="7A92D7AD" w14:textId="77777777" w:rsidR="0036768B" w:rsidRDefault="0036768B" w:rsidP="00667AF5">
      <w:pPr>
        <w:spacing w:line="199" w:lineRule="atLeast"/>
        <w:ind w:left="5103"/>
        <w:rPr>
          <w:rFonts w:ascii="Liberation Serif" w:hAnsi="Liberation Serif" w:cs="Liberation Serif"/>
          <w:sz w:val="24"/>
          <w:szCs w:val="24"/>
        </w:rPr>
      </w:pPr>
    </w:p>
    <w:p w14:paraId="5001BA0D" w14:textId="77777777" w:rsidR="0036768B" w:rsidRDefault="0036768B" w:rsidP="00667AF5">
      <w:pPr>
        <w:spacing w:line="199" w:lineRule="atLeast"/>
        <w:ind w:left="5103"/>
        <w:rPr>
          <w:rFonts w:ascii="Liberation Serif" w:hAnsi="Liberation Serif" w:cs="Liberation Serif"/>
          <w:sz w:val="24"/>
          <w:szCs w:val="24"/>
        </w:rPr>
      </w:pPr>
    </w:p>
    <w:p w14:paraId="7188EBB4" w14:textId="52E72B26" w:rsidR="00667AF5" w:rsidRPr="00667AF5" w:rsidRDefault="00667AF5" w:rsidP="00667AF5">
      <w:pPr>
        <w:spacing w:line="199" w:lineRule="atLeast"/>
        <w:ind w:left="5103"/>
        <w:rPr>
          <w:rFonts w:ascii="Liberation Serif" w:hAnsi="Liberation Serif" w:cs="Liberation Serif"/>
          <w:sz w:val="24"/>
          <w:szCs w:val="24"/>
        </w:rPr>
      </w:pPr>
      <w:r w:rsidRPr="00667AF5">
        <w:rPr>
          <w:rFonts w:ascii="Liberation Serif" w:hAnsi="Liberation Serif" w:cs="Liberation Serif"/>
          <w:sz w:val="24"/>
          <w:szCs w:val="24"/>
        </w:rPr>
        <w:lastRenderedPageBreak/>
        <w:t xml:space="preserve">Приложение </w:t>
      </w:r>
    </w:p>
    <w:p w14:paraId="046D5600" w14:textId="366F2BC7" w:rsidR="00667AF5" w:rsidRPr="00667AF5" w:rsidRDefault="00667AF5" w:rsidP="00667AF5">
      <w:pPr>
        <w:spacing w:line="199" w:lineRule="atLeast"/>
        <w:ind w:left="5103"/>
        <w:rPr>
          <w:rFonts w:ascii="Liberation Serif" w:hAnsi="Liberation Serif" w:cs="Liberation Serif"/>
        </w:rPr>
      </w:pPr>
      <w:r w:rsidRPr="00667AF5">
        <w:rPr>
          <w:rFonts w:ascii="Liberation Serif" w:hAnsi="Liberation Serif" w:cs="Liberation Serif"/>
          <w:sz w:val="24"/>
          <w:szCs w:val="24"/>
        </w:rPr>
        <w:t xml:space="preserve">к постановлению </w:t>
      </w:r>
    </w:p>
    <w:p w14:paraId="3C3424AC" w14:textId="20EB7828" w:rsidR="00667AF5" w:rsidRPr="00667AF5" w:rsidRDefault="00667AF5" w:rsidP="00667AF5">
      <w:pPr>
        <w:pStyle w:val="af9"/>
        <w:ind w:left="5103"/>
        <w:rPr>
          <w:rFonts w:ascii="Liberation Serif" w:hAnsi="Liberation Serif" w:cs="Liberation Serif"/>
          <w:color w:val="auto"/>
        </w:rPr>
      </w:pPr>
      <w:r w:rsidRPr="00667AF5">
        <w:rPr>
          <w:rFonts w:ascii="Liberation Serif" w:hAnsi="Liberation Serif" w:cs="Liberation Serif"/>
          <w:color w:val="auto"/>
        </w:rPr>
        <w:t xml:space="preserve">Администрации Юргамышского муниципального округа </w:t>
      </w:r>
    </w:p>
    <w:p w14:paraId="299D8CA7" w14:textId="2CC4D5D2" w:rsidR="00667AF5" w:rsidRPr="00667AF5" w:rsidRDefault="00667AF5" w:rsidP="00667AF5">
      <w:pPr>
        <w:pStyle w:val="af9"/>
        <w:ind w:left="5103"/>
        <w:rPr>
          <w:rFonts w:ascii="Liberation Serif" w:eastAsia="Times New Roman" w:hAnsi="Liberation Serif" w:cs="Liberation Serif"/>
        </w:rPr>
      </w:pPr>
      <w:r w:rsidRPr="00667AF5">
        <w:rPr>
          <w:rFonts w:ascii="Liberation Serif" w:hAnsi="Liberation Serif" w:cs="Liberation Serif"/>
          <w:color w:val="auto"/>
        </w:rPr>
        <w:t xml:space="preserve">Курганской области </w:t>
      </w:r>
      <w:r w:rsidRPr="00667AF5">
        <w:rPr>
          <w:rFonts w:ascii="Liberation Serif" w:eastAsia="Times New Roman" w:hAnsi="Liberation Serif" w:cs="Liberation Serif"/>
        </w:rPr>
        <w:t>от 30 октября 2024 года №847 «О создании комиссии по</w:t>
      </w:r>
      <w:r w:rsidRPr="00667AF5">
        <w:rPr>
          <w:rFonts w:ascii="Liberation Serif" w:hAnsi="Liberation Serif" w:cs="Liberation Serif"/>
        </w:rPr>
        <w:t xml:space="preserve"> </w:t>
      </w:r>
      <w:r w:rsidRPr="00667AF5">
        <w:rPr>
          <w:rFonts w:ascii="Liberation Serif" w:eastAsia="Times New Roman" w:hAnsi="Liberation Serif" w:cs="Liberation Serif"/>
        </w:rPr>
        <w:t xml:space="preserve">обследованию и </w:t>
      </w:r>
      <w:proofErr w:type="spellStart"/>
      <w:r w:rsidRPr="00667AF5">
        <w:rPr>
          <w:rFonts w:ascii="Liberation Serif" w:eastAsia="Times New Roman" w:hAnsi="Liberation Serif" w:cs="Liberation Serif"/>
        </w:rPr>
        <w:t>перекатегорированию</w:t>
      </w:r>
      <w:proofErr w:type="spellEnd"/>
      <w:r w:rsidRPr="00667AF5">
        <w:rPr>
          <w:rFonts w:ascii="Liberation Serif" w:eastAsia="Times New Roman" w:hAnsi="Liberation Serif" w:cs="Liberation Serif"/>
        </w:rPr>
        <w:t xml:space="preserve"> объектов (территорий) образования на территории Юргамышского муниципального округа</w:t>
      </w:r>
      <w:r w:rsidRPr="00667AF5">
        <w:rPr>
          <w:rFonts w:ascii="Liberation Serif" w:hAnsi="Liberation Serif" w:cs="Liberation Serif"/>
        </w:rPr>
        <w:t xml:space="preserve"> Курганской области</w:t>
      </w:r>
      <w:r w:rsidRPr="00667AF5">
        <w:rPr>
          <w:rFonts w:ascii="Liberation Serif" w:eastAsia="Times New Roman" w:hAnsi="Liberation Serif" w:cs="Liberation Serif"/>
        </w:rPr>
        <w:t>»</w:t>
      </w:r>
    </w:p>
    <w:p w14:paraId="477593F7" w14:textId="4CD1DB8B" w:rsidR="00667AF5" w:rsidRDefault="00667AF5" w:rsidP="004865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2"/>
        <w:rPr>
          <w:rFonts w:ascii="Liberation Serif" w:hAnsi="Liberation Serif" w:cs="Liberation Serif"/>
          <w:color w:val="000000" w:themeColor="text1"/>
          <w:sz w:val="24"/>
          <w:szCs w:val="24"/>
          <w:lang w:eastAsia="ru-RU" w:bidi="ar-SA"/>
        </w:rPr>
      </w:pPr>
    </w:p>
    <w:p w14:paraId="703CECE2" w14:textId="77777777" w:rsidR="00667AF5" w:rsidRPr="00D02573" w:rsidRDefault="00667AF5" w:rsidP="00667AF5">
      <w:pPr>
        <w:spacing w:line="199" w:lineRule="atLeast"/>
        <w:jc w:val="center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b/>
          <w:bCs/>
          <w:sz w:val="24"/>
          <w:szCs w:val="24"/>
        </w:rPr>
        <w:t>ПОЛОЖЕНИЕ</w:t>
      </w:r>
    </w:p>
    <w:p w14:paraId="6C589A00" w14:textId="612DF430" w:rsidR="00667AF5" w:rsidRPr="00D02573" w:rsidRDefault="00667AF5" w:rsidP="00667AF5">
      <w:pPr>
        <w:spacing w:after="125" w:line="199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D02573">
        <w:rPr>
          <w:rFonts w:ascii="Times New Roman" w:hAnsi="Times New Roman"/>
          <w:b/>
          <w:bCs/>
          <w:sz w:val="24"/>
          <w:szCs w:val="24"/>
        </w:rPr>
        <w:t>о комиссии по обследованию</w:t>
      </w:r>
      <w:r w:rsidRPr="00D02573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D02573">
        <w:rPr>
          <w:rFonts w:ascii="Times New Roman" w:hAnsi="Times New Roman"/>
          <w:b/>
          <w:sz w:val="24"/>
          <w:szCs w:val="24"/>
        </w:rPr>
        <w:t>перекатегорированию</w:t>
      </w:r>
      <w:proofErr w:type="spellEnd"/>
      <w:r w:rsidRPr="00D02573">
        <w:rPr>
          <w:rFonts w:ascii="Times New Roman" w:hAnsi="Times New Roman"/>
          <w:b/>
          <w:sz w:val="24"/>
          <w:szCs w:val="24"/>
        </w:rPr>
        <w:t xml:space="preserve"> объектов (территорий) образования на территории Юргамышского муниципального округа</w:t>
      </w:r>
      <w:r>
        <w:rPr>
          <w:rFonts w:ascii="Times New Roman" w:hAnsi="Times New Roman"/>
          <w:b/>
          <w:sz w:val="24"/>
          <w:szCs w:val="24"/>
        </w:rPr>
        <w:t xml:space="preserve"> Курганской области</w:t>
      </w:r>
      <w:r w:rsidRPr="00D0257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E18F49A" w14:textId="77777777" w:rsidR="00667AF5" w:rsidRPr="00D02573" w:rsidRDefault="00667AF5" w:rsidP="00667AF5">
      <w:pPr>
        <w:spacing w:after="125" w:line="199" w:lineRule="atLeast"/>
        <w:jc w:val="center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sz w:val="24"/>
          <w:szCs w:val="24"/>
        </w:rPr>
        <w:t>1. ОБЩИЕ ПОЛОЖЕНИЯ</w:t>
      </w:r>
    </w:p>
    <w:p w14:paraId="3E6C8280" w14:textId="32AF3EED" w:rsidR="00667AF5" w:rsidRPr="00D02573" w:rsidRDefault="00667AF5" w:rsidP="00667AF5">
      <w:pPr>
        <w:pStyle w:val="af9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D02573">
        <w:rPr>
          <w:rFonts w:ascii="Times New Roman" w:eastAsia="Times New Roman" w:hAnsi="Times New Roman" w:cs="Times New Roman"/>
          <w:color w:val="auto"/>
        </w:rPr>
        <w:t xml:space="preserve">Комиссия по обследованию и категорированию объектов (территорий) образования, учредителем которых является </w:t>
      </w:r>
      <w:r w:rsidRPr="00D02573">
        <w:rPr>
          <w:rFonts w:ascii="Times New Roman" w:hAnsi="Times New Roman" w:cs="Times New Roman"/>
          <w:color w:val="auto"/>
        </w:rPr>
        <w:t xml:space="preserve">Администрация Юргамышского муниципального округа </w:t>
      </w:r>
      <w:r w:rsidR="0036768B">
        <w:rPr>
          <w:rFonts w:ascii="Times New Roman" w:hAnsi="Times New Roman" w:cs="Times New Roman"/>
          <w:color w:val="auto"/>
        </w:rPr>
        <w:t>Курганской области</w:t>
      </w:r>
      <w:r w:rsidRPr="00D02573">
        <w:rPr>
          <w:rFonts w:ascii="Times New Roman" w:eastAsia="Times New Roman" w:hAnsi="Times New Roman" w:cs="Times New Roman"/>
          <w:color w:val="auto"/>
        </w:rPr>
        <w:t xml:space="preserve"> (далее - комиссия)  создается в целях установления дифференцированных требований к антитеррористической защищенности объектов (территорий) с учетом их значимости для инфраструктуры и жизнеобеспечения, степени угрозы совершения террористического акта, степени потенциальной опасности совершения и возможных последствий совершения террористического акта.</w:t>
      </w:r>
    </w:p>
    <w:p w14:paraId="63D73812" w14:textId="127AD621" w:rsidR="00667AF5" w:rsidRPr="00667AF5" w:rsidRDefault="00667AF5" w:rsidP="00667AF5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7AF5">
        <w:rPr>
          <w:rFonts w:ascii="Times New Roman" w:hAnsi="Times New Roman"/>
          <w:sz w:val="24"/>
          <w:szCs w:val="24"/>
        </w:rPr>
        <w:t>Настоящее Положение о комиссии по обследованию и категорированию объектов образования определяет цели, задачи, состав и порядок работы комиссии.</w:t>
      </w:r>
    </w:p>
    <w:p w14:paraId="528F06FF" w14:textId="17F6DF79" w:rsidR="00667AF5" w:rsidRPr="00D02573" w:rsidRDefault="00667AF5" w:rsidP="00667AF5">
      <w:pPr>
        <w:pStyle w:val="af9"/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D02573">
        <w:rPr>
          <w:rFonts w:ascii="Times New Roman" w:eastAsia="Times New Roman" w:hAnsi="Times New Roman" w:cs="Times New Roman"/>
          <w:color w:val="auto"/>
        </w:rPr>
        <w:t xml:space="preserve">Комиссия создается и упраздняется на основании постановления Администрации </w:t>
      </w:r>
      <w:r w:rsidRPr="00D02573">
        <w:rPr>
          <w:rFonts w:ascii="Times New Roman" w:hAnsi="Times New Roman" w:cs="Times New Roman"/>
          <w:color w:val="auto"/>
        </w:rPr>
        <w:t>Юргамышского муниципального округа Курганской области</w:t>
      </w:r>
      <w:r w:rsidR="0036768B">
        <w:rPr>
          <w:rFonts w:ascii="Times New Roman" w:hAnsi="Times New Roman" w:cs="Times New Roman"/>
          <w:color w:val="auto"/>
        </w:rPr>
        <w:t>.</w:t>
      </w:r>
    </w:p>
    <w:p w14:paraId="540C3329" w14:textId="74E7F1FB" w:rsidR="00667AF5" w:rsidRPr="00667AF5" w:rsidRDefault="00667AF5" w:rsidP="00667AF5">
      <w:pPr>
        <w:pStyle w:val="a6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7AF5">
        <w:rPr>
          <w:rFonts w:ascii="Times New Roman" w:hAnsi="Times New Roman"/>
          <w:sz w:val="24"/>
          <w:szCs w:val="24"/>
        </w:rPr>
        <w:t>Персональный состав комиссии утверждается постановлением Администрации Юргамышского муниципального округа Курганской области</w:t>
      </w:r>
      <w:r w:rsidR="0036768B">
        <w:rPr>
          <w:rFonts w:ascii="Times New Roman" w:hAnsi="Times New Roman"/>
          <w:sz w:val="24"/>
          <w:szCs w:val="24"/>
        </w:rPr>
        <w:t>.</w:t>
      </w:r>
    </w:p>
    <w:p w14:paraId="73139384" w14:textId="49960080" w:rsidR="00667AF5" w:rsidRPr="00667AF5" w:rsidRDefault="00667AF5" w:rsidP="00667AF5">
      <w:pPr>
        <w:pStyle w:val="a6"/>
        <w:numPr>
          <w:ilvl w:val="0"/>
          <w:numId w:val="24"/>
        </w:numPr>
        <w:shd w:val="clear" w:color="auto" w:fill="FFFFFF"/>
        <w:ind w:left="0" w:firstLine="709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667AF5">
        <w:rPr>
          <w:rFonts w:ascii="Times New Roman" w:hAnsi="Times New Roman"/>
          <w:sz w:val="24"/>
          <w:szCs w:val="24"/>
        </w:rPr>
        <w:t xml:space="preserve">Комиссия в своей деятельности руководствуется  </w:t>
      </w:r>
      <w:r w:rsidR="0036768B">
        <w:rPr>
          <w:rFonts w:ascii="Times New Roman" w:hAnsi="Times New Roman"/>
          <w:bCs/>
          <w:kern w:val="36"/>
          <w:sz w:val="24"/>
          <w:szCs w:val="24"/>
        </w:rPr>
        <w:t>п</w:t>
      </w:r>
      <w:r w:rsidRPr="00667AF5">
        <w:rPr>
          <w:rFonts w:ascii="Times New Roman" w:hAnsi="Times New Roman"/>
          <w:bCs/>
          <w:kern w:val="36"/>
          <w:sz w:val="24"/>
          <w:szCs w:val="24"/>
        </w:rPr>
        <w:t xml:space="preserve">остановлением Правительства РФ от 5 марта 2022 г. N 289 "О внесении изменений в некоторые акты Правительства Российской Федерации в сфере обеспечения антитеррористической защищенности объектов (территорий)", </w:t>
      </w:r>
      <w:r w:rsidR="0036768B">
        <w:rPr>
          <w:rFonts w:ascii="Times New Roman" w:hAnsi="Times New Roman"/>
          <w:bCs/>
          <w:kern w:val="36"/>
          <w:sz w:val="24"/>
          <w:szCs w:val="24"/>
        </w:rPr>
        <w:t>п</w:t>
      </w:r>
      <w:r w:rsidRPr="00667AF5">
        <w:rPr>
          <w:rFonts w:ascii="Times New Roman" w:hAnsi="Times New Roman"/>
          <w:bCs/>
          <w:kern w:val="36"/>
          <w:sz w:val="24"/>
          <w:szCs w:val="24"/>
        </w:rPr>
        <w:t>остановлением</w:t>
      </w:r>
      <w:r w:rsidRPr="00667AF5">
        <w:rPr>
          <w:rFonts w:ascii="Times New Roman" w:hAnsi="Times New Roman"/>
          <w:sz w:val="24"/>
          <w:szCs w:val="24"/>
        </w:rPr>
        <w:t xml:space="preserve"> Правительства Российской Федерации от 02 августа 2019 года № 1006 </w:t>
      </w:r>
      <w:hyperlink r:id="rId10" w:history="1">
        <w:r w:rsidRPr="00667AF5">
          <w:rPr>
            <w:rFonts w:ascii="Times New Roman" w:hAnsi="Times New Roman"/>
            <w:sz w:val="24"/>
            <w:szCs w:val="24"/>
          </w:rPr>
          <w:t>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</w:t>
        </w:r>
      </w:hyperlink>
      <w:r w:rsidRPr="00667AF5">
        <w:rPr>
          <w:rFonts w:ascii="Times New Roman" w:hAnsi="Times New Roman"/>
          <w:sz w:val="24"/>
          <w:szCs w:val="24"/>
        </w:rPr>
        <w:t>» и настоящим Положением.</w:t>
      </w:r>
    </w:p>
    <w:p w14:paraId="0A7B23C2" w14:textId="77777777" w:rsidR="00667AF5" w:rsidRDefault="00667AF5" w:rsidP="00667AF5">
      <w:pPr>
        <w:spacing w:line="199" w:lineRule="atLeast"/>
        <w:jc w:val="center"/>
        <w:rPr>
          <w:rFonts w:ascii="Times New Roman" w:hAnsi="Times New Roman"/>
          <w:sz w:val="24"/>
          <w:szCs w:val="24"/>
        </w:rPr>
      </w:pPr>
    </w:p>
    <w:p w14:paraId="510F372C" w14:textId="3727BC9A" w:rsidR="00667AF5" w:rsidRPr="00D02573" w:rsidRDefault="00667AF5" w:rsidP="00667AF5">
      <w:pPr>
        <w:spacing w:line="199" w:lineRule="atLeast"/>
        <w:jc w:val="center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sz w:val="24"/>
          <w:szCs w:val="24"/>
        </w:rPr>
        <w:t>2. ЗАДАЧИ КОМИССИИ</w:t>
      </w:r>
    </w:p>
    <w:p w14:paraId="4FC47584" w14:textId="77777777" w:rsidR="00667AF5" w:rsidRPr="00D02573" w:rsidRDefault="00667AF5" w:rsidP="00667AF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sz w:val="24"/>
          <w:szCs w:val="24"/>
        </w:rPr>
        <w:t>Задачами комиссии являются:</w:t>
      </w:r>
    </w:p>
    <w:p w14:paraId="3EDD1D53" w14:textId="1C170477" w:rsidR="00667AF5" w:rsidRPr="00667AF5" w:rsidRDefault="00667AF5" w:rsidP="00667AF5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7AF5">
        <w:rPr>
          <w:rFonts w:ascii="Times New Roman" w:hAnsi="Times New Roman"/>
          <w:sz w:val="24"/>
          <w:szCs w:val="24"/>
        </w:rPr>
        <w:t>Обследование и категорирование объектов (территорий) в сфере образования.</w:t>
      </w:r>
    </w:p>
    <w:p w14:paraId="43BAC0DC" w14:textId="31178BB7" w:rsidR="00667AF5" w:rsidRPr="00667AF5" w:rsidRDefault="00667AF5" w:rsidP="00667AF5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7AF5">
        <w:rPr>
          <w:rFonts w:ascii="Times New Roman" w:hAnsi="Times New Roman"/>
          <w:sz w:val="24"/>
          <w:szCs w:val="24"/>
        </w:rPr>
        <w:t>Оформление актов обследования и категорирования объекта (территории) образования.</w:t>
      </w:r>
    </w:p>
    <w:p w14:paraId="6E858B3D" w14:textId="3A12F956" w:rsidR="00667AF5" w:rsidRPr="00667AF5" w:rsidRDefault="00667AF5" w:rsidP="00667AF5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7AF5">
        <w:rPr>
          <w:rFonts w:ascii="Times New Roman" w:hAnsi="Times New Roman"/>
          <w:sz w:val="24"/>
          <w:szCs w:val="24"/>
        </w:rPr>
        <w:t>Составление плана необходимых мероприятий по обеспечению антитеррористической защищенности объекта (территории) и определение прогнозного размера расходов на выполнение указанных мероприятий.</w:t>
      </w:r>
    </w:p>
    <w:p w14:paraId="143BA2C4" w14:textId="04F42340" w:rsidR="00667AF5" w:rsidRPr="00667AF5" w:rsidRDefault="00667AF5" w:rsidP="00667AF5">
      <w:pPr>
        <w:pStyle w:val="a6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7AF5">
        <w:rPr>
          <w:rFonts w:ascii="Times New Roman" w:hAnsi="Times New Roman"/>
          <w:sz w:val="24"/>
          <w:szCs w:val="24"/>
        </w:rPr>
        <w:t>Составление паспорта безопасности объекта (территории).</w:t>
      </w:r>
    </w:p>
    <w:p w14:paraId="7EBE7A02" w14:textId="77777777" w:rsidR="00667AF5" w:rsidRDefault="00667AF5" w:rsidP="00667AF5">
      <w:pPr>
        <w:spacing w:line="199" w:lineRule="atLeast"/>
        <w:jc w:val="center"/>
        <w:rPr>
          <w:rFonts w:ascii="Times New Roman" w:hAnsi="Times New Roman"/>
          <w:sz w:val="24"/>
          <w:szCs w:val="24"/>
        </w:rPr>
      </w:pPr>
    </w:p>
    <w:p w14:paraId="4EDFF991" w14:textId="52A4A2C5" w:rsidR="00667AF5" w:rsidRDefault="00667AF5" w:rsidP="00667AF5">
      <w:pPr>
        <w:spacing w:line="199" w:lineRule="atLeast"/>
        <w:jc w:val="center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sz w:val="24"/>
          <w:szCs w:val="24"/>
        </w:rPr>
        <w:t>3. СОСТАВ КОМИССИИ</w:t>
      </w:r>
    </w:p>
    <w:p w14:paraId="11054FAA" w14:textId="77777777" w:rsidR="00667AF5" w:rsidRPr="00D02573" w:rsidRDefault="00667AF5" w:rsidP="00667AF5">
      <w:pPr>
        <w:spacing w:line="199" w:lineRule="atLeast"/>
        <w:jc w:val="center"/>
        <w:rPr>
          <w:rFonts w:ascii="Times New Roman" w:hAnsi="Times New Roman"/>
          <w:sz w:val="24"/>
          <w:szCs w:val="24"/>
        </w:rPr>
      </w:pPr>
    </w:p>
    <w:p w14:paraId="01760AA5" w14:textId="60AE197F" w:rsidR="00667AF5" w:rsidRPr="005721E7" w:rsidRDefault="00667AF5" w:rsidP="005721E7">
      <w:pPr>
        <w:pStyle w:val="a6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21E7">
        <w:rPr>
          <w:rFonts w:ascii="Times New Roman" w:hAnsi="Times New Roman"/>
          <w:sz w:val="24"/>
          <w:szCs w:val="24"/>
        </w:rPr>
        <w:t>Комиссия состоит из председателя и членов комиссии. Комиссию возглавляет председатель комиссии.</w:t>
      </w:r>
    </w:p>
    <w:p w14:paraId="2882FCB0" w14:textId="1215115B" w:rsidR="00667AF5" w:rsidRPr="005721E7" w:rsidRDefault="00667AF5" w:rsidP="005721E7">
      <w:pPr>
        <w:pStyle w:val="a6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21E7">
        <w:rPr>
          <w:rFonts w:ascii="Times New Roman" w:hAnsi="Times New Roman"/>
          <w:sz w:val="24"/>
          <w:szCs w:val="24"/>
        </w:rPr>
        <w:t>В состав комиссии включаются:</w:t>
      </w:r>
    </w:p>
    <w:p w14:paraId="4424ADE0" w14:textId="77777777" w:rsidR="00667AF5" w:rsidRPr="00D02573" w:rsidRDefault="00667AF5" w:rsidP="005721E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sz w:val="24"/>
          <w:szCs w:val="24"/>
        </w:rPr>
        <w:t>Председатель комиссии:</w:t>
      </w:r>
    </w:p>
    <w:p w14:paraId="4E2F49B9" w14:textId="41FA5B73" w:rsidR="00667AF5" w:rsidRPr="00DB52E0" w:rsidRDefault="00667AF5" w:rsidP="005721E7">
      <w:pPr>
        <w:pStyle w:val="af9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Р</w:t>
      </w:r>
      <w:r w:rsidRPr="00D02573">
        <w:rPr>
          <w:rFonts w:ascii="Times New Roman" w:eastAsia="Times New Roman" w:hAnsi="Times New Roman" w:cs="Times New Roman"/>
          <w:color w:val="auto"/>
        </w:rPr>
        <w:t xml:space="preserve">уководители образовательных организаций </w:t>
      </w:r>
      <w:r w:rsidR="00DB52E0" w:rsidRPr="00DB52E0">
        <w:rPr>
          <w:rFonts w:ascii="Times New Roman" w:hAnsi="Times New Roman" w:cs="Times New Roman"/>
          <w:color w:val="auto"/>
        </w:rPr>
        <w:t>(</w:t>
      </w:r>
      <w:r w:rsidR="00DB52E0">
        <w:rPr>
          <w:rFonts w:ascii="Times New Roman" w:hAnsi="Times New Roman" w:cs="Times New Roman"/>
          <w:color w:val="auto"/>
        </w:rPr>
        <w:t>по согласованию).</w:t>
      </w:r>
    </w:p>
    <w:p w14:paraId="072C0A30" w14:textId="77777777" w:rsidR="00667AF5" w:rsidRPr="00D02573" w:rsidRDefault="00667AF5" w:rsidP="005721E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sz w:val="24"/>
          <w:szCs w:val="24"/>
        </w:rPr>
        <w:t xml:space="preserve">Члены комиссии: </w:t>
      </w:r>
    </w:p>
    <w:p w14:paraId="3F8F8DF5" w14:textId="78C523B7" w:rsidR="00667AF5" w:rsidRPr="00D02573" w:rsidRDefault="00667AF5" w:rsidP="005721E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sz w:val="24"/>
          <w:szCs w:val="24"/>
        </w:rPr>
        <w:t xml:space="preserve">Заместитель руководителя Отдела образования Администрации Юргамышского муниципального округа Курганской </w:t>
      </w:r>
      <w:proofErr w:type="gramStart"/>
      <w:r w:rsidRPr="00D02573">
        <w:rPr>
          <w:rFonts w:ascii="Times New Roman" w:hAnsi="Times New Roman"/>
          <w:sz w:val="24"/>
          <w:szCs w:val="24"/>
        </w:rPr>
        <w:t>области</w:t>
      </w:r>
      <w:r w:rsidR="0036768B">
        <w:rPr>
          <w:rFonts w:ascii="Times New Roman" w:hAnsi="Times New Roman"/>
          <w:sz w:val="24"/>
          <w:szCs w:val="24"/>
        </w:rPr>
        <w:t>(</w:t>
      </w:r>
      <w:proofErr w:type="gramEnd"/>
      <w:r w:rsidR="0036768B">
        <w:rPr>
          <w:rFonts w:ascii="Times New Roman" w:hAnsi="Times New Roman"/>
          <w:sz w:val="24"/>
          <w:szCs w:val="24"/>
        </w:rPr>
        <w:t>по согласованию)</w:t>
      </w:r>
      <w:r w:rsidRPr="00D02573">
        <w:rPr>
          <w:rFonts w:ascii="Times New Roman" w:hAnsi="Times New Roman"/>
          <w:sz w:val="24"/>
          <w:szCs w:val="24"/>
        </w:rPr>
        <w:t>;</w:t>
      </w:r>
    </w:p>
    <w:p w14:paraId="0145C487" w14:textId="66504072" w:rsidR="00667AF5" w:rsidRPr="00D02573" w:rsidRDefault="00667AF5" w:rsidP="005721E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bCs/>
          <w:sz w:val="24"/>
          <w:szCs w:val="24"/>
        </w:rPr>
        <w:t>Начальник пункта центра</w:t>
      </w:r>
      <w:r>
        <w:rPr>
          <w:rFonts w:ascii="Times New Roman" w:hAnsi="Times New Roman"/>
          <w:bCs/>
          <w:sz w:val="24"/>
          <w:szCs w:val="24"/>
        </w:rPr>
        <w:t>лизованной</w:t>
      </w:r>
      <w:r w:rsidRPr="00D02573">
        <w:rPr>
          <w:rFonts w:ascii="Times New Roman" w:hAnsi="Times New Roman"/>
          <w:bCs/>
          <w:sz w:val="24"/>
          <w:szCs w:val="24"/>
        </w:rPr>
        <w:t xml:space="preserve"> охраны Юргамышского ОВО-филиала ФГКУ «УВО </w:t>
      </w:r>
      <w:proofErr w:type="spellStart"/>
      <w:r w:rsidRPr="00D02573">
        <w:rPr>
          <w:rFonts w:ascii="Times New Roman" w:hAnsi="Times New Roman"/>
          <w:bCs/>
          <w:sz w:val="24"/>
          <w:szCs w:val="24"/>
        </w:rPr>
        <w:t>ВНГ</w:t>
      </w:r>
      <w:proofErr w:type="spellEnd"/>
      <w:r w:rsidRPr="00D02573">
        <w:rPr>
          <w:rFonts w:ascii="Times New Roman" w:hAnsi="Times New Roman"/>
          <w:bCs/>
          <w:sz w:val="24"/>
          <w:szCs w:val="24"/>
        </w:rPr>
        <w:t xml:space="preserve"> РФ по Курганской области» (по согласованию);</w:t>
      </w:r>
    </w:p>
    <w:p w14:paraId="6C911E52" w14:textId="6358434A" w:rsidR="00667AF5" w:rsidRPr="00D02573" w:rsidRDefault="00667AF5" w:rsidP="005721E7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sz w:val="24"/>
          <w:szCs w:val="24"/>
        </w:rPr>
        <w:t>Представитель УФСБ по Курганской области (по согласованию);</w:t>
      </w:r>
    </w:p>
    <w:p w14:paraId="1645213C" w14:textId="0818B542" w:rsidR="00667AF5" w:rsidRPr="0036768B" w:rsidRDefault="005721E7" w:rsidP="005721E7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44 </w:t>
      </w:r>
      <w:proofErr w:type="spellStart"/>
      <w:r>
        <w:rPr>
          <w:rFonts w:ascii="Times New Roman" w:hAnsi="Times New Roman"/>
          <w:sz w:val="24"/>
          <w:szCs w:val="24"/>
        </w:rPr>
        <w:t>ПСЧ</w:t>
      </w:r>
      <w:proofErr w:type="spellEnd"/>
      <w:r>
        <w:rPr>
          <w:rFonts w:ascii="Times New Roman" w:hAnsi="Times New Roman"/>
          <w:sz w:val="24"/>
          <w:szCs w:val="24"/>
        </w:rPr>
        <w:t xml:space="preserve"> 3 ПСО </w:t>
      </w:r>
      <w:proofErr w:type="spellStart"/>
      <w:r>
        <w:rPr>
          <w:rFonts w:ascii="Times New Roman" w:hAnsi="Times New Roman"/>
          <w:sz w:val="24"/>
          <w:szCs w:val="24"/>
        </w:rPr>
        <w:t>ФПС</w:t>
      </w:r>
      <w:proofErr w:type="spellEnd"/>
      <w:r>
        <w:rPr>
          <w:rFonts w:ascii="Times New Roman" w:hAnsi="Times New Roman"/>
          <w:sz w:val="24"/>
          <w:szCs w:val="24"/>
        </w:rPr>
        <w:t xml:space="preserve"> ГПС</w:t>
      </w:r>
      <w:r w:rsidR="00667AF5" w:rsidRPr="00D02573">
        <w:rPr>
          <w:rFonts w:ascii="Times New Roman" w:hAnsi="Times New Roman"/>
          <w:sz w:val="24"/>
          <w:szCs w:val="24"/>
        </w:rPr>
        <w:t xml:space="preserve"> Главного управления МЧС России по Курганской области (по согласованию)</w:t>
      </w:r>
      <w:r w:rsidR="00DB52E0">
        <w:rPr>
          <w:rFonts w:ascii="Times New Roman" w:hAnsi="Times New Roman"/>
          <w:sz w:val="24"/>
          <w:szCs w:val="24"/>
        </w:rPr>
        <w:t>.</w:t>
      </w:r>
    </w:p>
    <w:p w14:paraId="49F8A2AD" w14:textId="77777777" w:rsidR="00667AF5" w:rsidRDefault="00667AF5" w:rsidP="00667AF5">
      <w:pPr>
        <w:spacing w:line="199" w:lineRule="atLeast"/>
        <w:jc w:val="center"/>
        <w:rPr>
          <w:rFonts w:ascii="Times New Roman" w:hAnsi="Times New Roman"/>
          <w:sz w:val="24"/>
          <w:szCs w:val="24"/>
        </w:rPr>
      </w:pPr>
    </w:p>
    <w:p w14:paraId="7518B9F5" w14:textId="0944298A" w:rsidR="00667AF5" w:rsidRPr="005721E7" w:rsidRDefault="00667AF5" w:rsidP="005721E7">
      <w:pPr>
        <w:pStyle w:val="a6"/>
        <w:numPr>
          <w:ilvl w:val="0"/>
          <w:numId w:val="26"/>
        </w:numPr>
        <w:spacing w:line="199" w:lineRule="atLeast"/>
        <w:jc w:val="center"/>
        <w:rPr>
          <w:rFonts w:ascii="Times New Roman" w:hAnsi="Times New Roman"/>
          <w:sz w:val="24"/>
          <w:szCs w:val="24"/>
        </w:rPr>
      </w:pPr>
      <w:r w:rsidRPr="005721E7">
        <w:rPr>
          <w:rFonts w:ascii="Times New Roman" w:hAnsi="Times New Roman"/>
          <w:sz w:val="24"/>
          <w:szCs w:val="24"/>
        </w:rPr>
        <w:t>ПОРЯДОК РАБОТЫ КОМИССИИ</w:t>
      </w:r>
    </w:p>
    <w:p w14:paraId="19D486CD" w14:textId="77777777" w:rsidR="005721E7" w:rsidRPr="00700A09" w:rsidRDefault="005721E7" w:rsidP="00FA20A8">
      <w:pPr>
        <w:ind w:left="-113" w:firstLine="709"/>
        <w:rPr>
          <w:rFonts w:ascii="Times New Roman" w:hAnsi="Times New Roman"/>
          <w:sz w:val="24"/>
          <w:szCs w:val="24"/>
        </w:rPr>
      </w:pPr>
    </w:p>
    <w:p w14:paraId="50A2F0ED" w14:textId="27843ADB" w:rsidR="00667AF5" w:rsidRPr="00700A09" w:rsidRDefault="00667AF5" w:rsidP="00FA20A8">
      <w:pPr>
        <w:pStyle w:val="a6"/>
        <w:numPr>
          <w:ilvl w:val="0"/>
          <w:numId w:val="27"/>
        </w:numPr>
        <w:ind w:left="-113" w:firstLine="709"/>
        <w:jc w:val="both"/>
        <w:rPr>
          <w:rFonts w:ascii="Times New Roman" w:hAnsi="Times New Roman"/>
          <w:sz w:val="24"/>
          <w:szCs w:val="24"/>
        </w:rPr>
      </w:pPr>
      <w:r w:rsidRPr="00700A09">
        <w:rPr>
          <w:rFonts w:ascii="Times New Roman" w:hAnsi="Times New Roman"/>
          <w:sz w:val="24"/>
          <w:szCs w:val="24"/>
        </w:rPr>
        <w:t>В ходе своей работы комиссия:</w:t>
      </w:r>
    </w:p>
    <w:p w14:paraId="210A9B79" w14:textId="77777777" w:rsidR="00700A09" w:rsidRDefault="00667AF5" w:rsidP="00FA20A8">
      <w:pPr>
        <w:pStyle w:val="a6"/>
        <w:numPr>
          <w:ilvl w:val="1"/>
          <w:numId w:val="27"/>
        </w:numPr>
        <w:ind w:left="-113" w:firstLine="709"/>
        <w:jc w:val="both"/>
        <w:rPr>
          <w:rFonts w:ascii="Times New Roman" w:hAnsi="Times New Roman"/>
          <w:sz w:val="24"/>
          <w:szCs w:val="24"/>
        </w:rPr>
      </w:pPr>
      <w:r w:rsidRPr="00700A09">
        <w:rPr>
          <w:rFonts w:ascii="Times New Roman" w:hAnsi="Times New Roman"/>
          <w:sz w:val="24"/>
          <w:szCs w:val="24"/>
        </w:rPr>
        <w:t>проводит обследование объекта (территории) на предмет состояния его антитеррористической защищенности;</w:t>
      </w:r>
    </w:p>
    <w:p w14:paraId="477F8492" w14:textId="77777777" w:rsidR="00700A09" w:rsidRDefault="00667AF5" w:rsidP="00FA20A8">
      <w:pPr>
        <w:pStyle w:val="a6"/>
        <w:numPr>
          <w:ilvl w:val="1"/>
          <w:numId w:val="27"/>
        </w:numPr>
        <w:ind w:left="-113" w:firstLine="709"/>
        <w:jc w:val="both"/>
        <w:rPr>
          <w:rFonts w:ascii="Times New Roman" w:hAnsi="Times New Roman"/>
          <w:sz w:val="24"/>
          <w:szCs w:val="24"/>
        </w:rPr>
      </w:pPr>
      <w:r w:rsidRPr="00700A09">
        <w:rPr>
          <w:rFonts w:ascii="Times New Roman" w:hAnsi="Times New Roman"/>
          <w:sz w:val="24"/>
          <w:szCs w:val="24"/>
        </w:rPr>
        <w:t>изучает конструктивные и технические характеристики объекта (территории), организацию его функционирования, действующие меры по обеспечению безопасного функционирования объекта (территории);</w:t>
      </w:r>
    </w:p>
    <w:p w14:paraId="6F1CC091" w14:textId="77777777" w:rsidR="00700A09" w:rsidRDefault="00667AF5" w:rsidP="00FA20A8">
      <w:pPr>
        <w:pStyle w:val="a6"/>
        <w:numPr>
          <w:ilvl w:val="1"/>
          <w:numId w:val="27"/>
        </w:numPr>
        <w:ind w:left="-113" w:firstLine="709"/>
        <w:jc w:val="both"/>
        <w:rPr>
          <w:rFonts w:ascii="Times New Roman" w:hAnsi="Times New Roman"/>
          <w:sz w:val="24"/>
          <w:szCs w:val="24"/>
        </w:rPr>
      </w:pPr>
      <w:r w:rsidRPr="00700A09">
        <w:rPr>
          <w:rFonts w:ascii="Times New Roman" w:hAnsi="Times New Roman"/>
          <w:sz w:val="24"/>
          <w:szCs w:val="24"/>
        </w:rPr>
        <w:t>выявляет потенциально опасные участки объекта (территории), его критические элементы;</w:t>
      </w:r>
    </w:p>
    <w:p w14:paraId="71ED7EB4" w14:textId="77777777" w:rsidR="00700A09" w:rsidRDefault="00667AF5" w:rsidP="00FA20A8">
      <w:pPr>
        <w:pStyle w:val="a6"/>
        <w:numPr>
          <w:ilvl w:val="1"/>
          <w:numId w:val="27"/>
        </w:numPr>
        <w:ind w:left="-113" w:firstLine="709"/>
        <w:jc w:val="both"/>
        <w:rPr>
          <w:rFonts w:ascii="Times New Roman" w:hAnsi="Times New Roman"/>
          <w:sz w:val="24"/>
          <w:szCs w:val="24"/>
        </w:rPr>
      </w:pPr>
      <w:r w:rsidRPr="00700A09">
        <w:rPr>
          <w:rFonts w:ascii="Times New Roman" w:hAnsi="Times New Roman"/>
          <w:sz w:val="24"/>
          <w:szCs w:val="24"/>
        </w:rPr>
        <w:t>определяет степень угрозы совершения террористического акта на объекте (территории) и возможные последствия его совершения;</w:t>
      </w:r>
    </w:p>
    <w:p w14:paraId="7F93B629" w14:textId="77777777" w:rsidR="00700A09" w:rsidRDefault="00667AF5" w:rsidP="00FA20A8">
      <w:pPr>
        <w:pStyle w:val="a6"/>
        <w:numPr>
          <w:ilvl w:val="1"/>
          <w:numId w:val="27"/>
        </w:numPr>
        <w:ind w:left="-113" w:firstLine="709"/>
        <w:jc w:val="both"/>
        <w:rPr>
          <w:rFonts w:ascii="Times New Roman" w:hAnsi="Times New Roman"/>
          <w:sz w:val="24"/>
          <w:szCs w:val="24"/>
        </w:rPr>
      </w:pPr>
      <w:r w:rsidRPr="00700A09">
        <w:rPr>
          <w:rFonts w:ascii="Times New Roman" w:hAnsi="Times New Roman"/>
          <w:sz w:val="24"/>
          <w:szCs w:val="24"/>
        </w:rPr>
        <w:t>определяет категорию объекта (территории) или подтверждает (изменяет) ранее присвоенную категорию;</w:t>
      </w:r>
    </w:p>
    <w:p w14:paraId="3A17F8F7" w14:textId="68E3A090" w:rsidR="00667AF5" w:rsidRPr="00700A09" w:rsidRDefault="00667AF5" w:rsidP="00FA20A8">
      <w:pPr>
        <w:pStyle w:val="a6"/>
        <w:numPr>
          <w:ilvl w:val="1"/>
          <w:numId w:val="27"/>
        </w:numPr>
        <w:ind w:left="-113" w:firstLine="709"/>
        <w:jc w:val="both"/>
        <w:rPr>
          <w:rFonts w:ascii="Times New Roman" w:hAnsi="Times New Roman"/>
          <w:sz w:val="24"/>
          <w:szCs w:val="24"/>
        </w:rPr>
      </w:pPr>
      <w:r w:rsidRPr="00700A09">
        <w:rPr>
          <w:rFonts w:ascii="Times New Roman" w:hAnsi="Times New Roman"/>
          <w:sz w:val="24"/>
          <w:szCs w:val="24"/>
        </w:rPr>
        <w:t>определяет необходимые мероприятия по обеспечению антитеррористической защищенности объекта (территории) в зависимости от присваиваемой объекту (территории) категории, а также сроки осуществления указанных мероприятий с учетом объема планируемых работ и источников финансирования.</w:t>
      </w:r>
    </w:p>
    <w:p w14:paraId="44B6F738" w14:textId="241C50C6" w:rsidR="00667AF5" w:rsidRPr="00FA20A8" w:rsidRDefault="00667AF5" w:rsidP="00FA20A8">
      <w:pPr>
        <w:pStyle w:val="a6"/>
        <w:numPr>
          <w:ilvl w:val="0"/>
          <w:numId w:val="27"/>
        </w:numPr>
        <w:ind w:left="-113" w:firstLine="709"/>
        <w:jc w:val="both"/>
        <w:rPr>
          <w:rFonts w:ascii="Times New Roman" w:hAnsi="Times New Roman"/>
          <w:sz w:val="24"/>
          <w:szCs w:val="24"/>
        </w:rPr>
      </w:pPr>
      <w:r w:rsidRPr="00FA20A8">
        <w:rPr>
          <w:rFonts w:ascii="Times New Roman" w:hAnsi="Times New Roman"/>
          <w:sz w:val="24"/>
          <w:szCs w:val="24"/>
        </w:rPr>
        <w:t>Результаты работы комиссии оформляются актом обследования и категорирования объекта (территории), который является неотъемлемой частью паспорта безопасности объекта (территории).</w:t>
      </w:r>
    </w:p>
    <w:p w14:paraId="3A36F0DE" w14:textId="151B1CC6" w:rsidR="00667AF5" w:rsidRPr="00D02573" w:rsidRDefault="00667AF5" w:rsidP="00FA20A8">
      <w:pPr>
        <w:ind w:left="-113" w:firstLine="709"/>
        <w:jc w:val="both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sz w:val="24"/>
          <w:szCs w:val="24"/>
        </w:rPr>
        <w:t xml:space="preserve">Акт обследования и категорирования объекта (территории) составляется в 2 экземплярах, подписывается всеми членами комиссии и хранится вместе с первым экземпляром паспорта безопасности объекта (территории) у руководителя объекта и со вторым экземпляром паспорта безопасности объекта </w:t>
      </w:r>
      <w:r w:rsidR="0036768B">
        <w:rPr>
          <w:rFonts w:ascii="Times New Roman" w:hAnsi="Times New Roman"/>
          <w:sz w:val="24"/>
          <w:szCs w:val="24"/>
        </w:rPr>
        <w:t>в Отделе образования Администрации Юргамышского муниципального округа Курганской области.</w:t>
      </w:r>
    </w:p>
    <w:p w14:paraId="68C34019" w14:textId="77777777" w:rsidR="00667AF5" w:rsidRPr="00D02573" w:rsidRDefault="00667AF5" w:rsidP="00FA20A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sz w:val="24"/>
          <w:szCs w:val="24"/>
        </w:rPr>
        <w:t>В случае наличия разногласий между членами комиссии, возникших в ходе обследования объекта (территории) и составления акта обследования и категорирования объекта (территории), решение принимается большинством голосов членов комиссии. При равенстве голосов решение принимается председателем комиссии.</w:t>
      </w:r>
    </w:p>
    <w:p w14:paraId="4B488861" w14:textId="66951BBE" w:rsidR="00700A09" w:rsidRDefault="00667AF5" w:rsidP="00FA20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outlineLvl w:val="2"/>
        <w:rPr>
          <w:rFonts w:ascii="Times New Roman" w:hAnsi="Times New Roman"/>
          <w:sz w:val="24"/>
          <w:szCs w:val="24"/>
        </w:rPr>
      </w:pPr>
      <w:r w:rsidRPr="00D02573">
        <w:rPr>
          <w:rFonts w:ascii="Times New Roman" w:hAnsi="Times New Roman"/>
          <w:sz w:val="24"/>
          <w:szCs w:val="24"/>
        </w:rPr>
        <w:t>Члены комиссии, не согласные с принятым решением, подписывают акт обследования и категорирования объекта (территории) с изложением своего особого мнения, которое приобщается к акту обследования и категорирования объекта (территории).</w:t>
      </w:r>
    </w:p>
    <w:sectPr w:rsidR="00700A09" w:rsidSect="00486509">
      <w:type w:val="continuous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D7CF2" w14:textId="77777777" w:rsidR="00630E06" w:rsidRDefault="00630E06">
      <w:r>
        <w:separator/>
      </w:r>
    </w:p>
  </w:endnote>
  <w:endnote w:type="continuationSeparator" w:id="0">
    <w:p w14:paraId="2F7DD490" w14:textId="77777777" w:rsidR="00630E06" w:rsidRDefault="0063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63257" w14:textId="77777777" w:rsidR="00630E06" w:rsidRDefault="00630E06">
      <w:r>
        <w:separator/>
      </w:r>
    </w:p>
  </w:footnote>
  <w:footnote w:type="continuationSeparator" w:id="0">
    <w:p w14:paraId="2CEB7FE7" w14:textId="77777777" w:rsidR="00630E06" w:rsidRDefault="00630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5CA"/>
    <w:multiLevelType w:val="multilevel"/>
    <w:tmpl w:val="1FF68496"/>
    <w:lvl w:ilvl="0">
      <w:start w:val="1"/>
      <w:numFmt w:val="decimal"/>
      <w:suff w:val="space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" w15:restartNumberingAfterBreak="0">
    <w:nsid w:val="09E9630F"/>
    <w:multiLevelType w:val="multilevel"/>
    <w:tmpl w:val="FD8C8D7E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suff w:val="space"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1021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2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508A5"/>
    <w:multiLevelType w:val="hybridMultilevel"/>
    <w:tmpl w:val="9258C3B0"/>
    <w:lvl w:ilvl="0" w:tplc="36C22FD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3EFB"/>
    <w:multiLevelType w:val="hybridMultilevel"/>
    <w:tmpl w:val="0038BBB8"/>
    <w:lvl w:ilvl="0" w:tplc="8BF82CD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790A0C"/>
    <w:multiLevelType w:val="hybridMultilevel"/>
    <w:tmpl w:val="45D6893C"/>
    <w:lvl w:ilvl="0" w:tplc="6CF69F5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C7938"/>
    <w:multiLevelType w:val="multilevel"/>
    <w:tmpl w:val="7938B99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82B4395"/>
    <w:multiLevelType w:val="hybridMultilevel"/>
    <w:tmpl w:val="67F464F2"/>
    <w:lvl w:ilvl="0" w:tplc="2EB659AC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17C92"/>
    <w:multiLevelType w:val="hybridMultilevel"/>
    <w:tmpl w:val="C7604B62"/>
    <w:lvl w:ilvl="0" w:tplc="9DBEF6D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B3DCE"/>
    <w:multiLevelType w:val="hybridMultilevel"/>
    <w:tmpl w:val="77625FF2"/>
    <w:lvl w:ilvl="0" w:tplc="E0A6CE6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107B3"/>
    <w:multiLevelType w:val="hybridMultilevel"/>
    <w:tmpl w:val="C164B8D6"/>
    <w:lvl w:ilvl="0" w:tplc="ADE26172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5045F63"/>
    <w:multiLevelType w:val="hybridMultilevel"/>
    <w:tmpl w:val="76FACE52"/>
    <w:lvl w:ilvl="0" w:tplc="46663D7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9DC34B1"/>
    <w:multiLevelType w:val="hybridMultilevel"/>
    <w:tmpl w:val="CB62EAB6"/>
    <w:lvl w:ilvl="0" w:tplc="3774C3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40A5BA7"/>
    <w:multiLevelType w:val="hybridMultilevel"/>
    <w:tmpl w:val="78F23846"/>
    <w:lvl w:ilvl="0" w:tplc="38CE9D5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C5399"/>
    <w:multiLevelType w:val="hybridMultilevel"/>
    <w:tmpl w:val="CB62EAB6"/>
    <w:lvl w:ilvl="0" w:tplc="3774C3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24717"/>
    <w:multiLevelType w:val="hybridMultilevel"/>
    <w:tmpl w:val="A7CCD83E"/>
    <w:lvl w:ilvl="0" w:tplc="8F845E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57636B2"/>
    <w:multiLevelType w:val="multilevel"/>
    <w:tmpl w:val="31B44B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CA70E43"/>
    <w:multiLevelType w:val="hybridMultilevel"/>
    <w:tmpl w:val="09D241E8"/>
    <w:lvl w:ilvl="0" w:tplc="65365A84">
      <w:start w:val="1"/>
      <w:numFmt w:val="decimal"/>
      <w:suff w:val="space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261F2"/>
    <w:multiLevelType w:val="hybridMultilevel"/>
    <w:tmpl w:val="BD8A01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5757D"/>
    <w:multiLevelType w:val="hybridMultilevel"/>
    <w:tmpl w:val="B0F63C10"/>
    <w:lvl w:ilvl="0" w:tplc="5EDA2520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777169E6"/>
    <w:multiLevelType w:val="hybridMultilevel"/>
    <w:tmpl w:val="16E24CF8"/>
    <w:lvl w:ilvl="0" w:tplc="30708DD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21"/>
  </w:num>
  <w:num w:numId="4">
    <w:abstractNumId w:val="20"/>
  </w:num>
  <w:num w:numId="5">
    <w:abstractNumId w:val="3"/>
  </w:num>
  <w:num w:numId="6">
    <w:abstractNumId w:val="7"/>
  </w:num>
  <w:num w:numId="7">
    <w:abstractNumId w:val="27"/>
  </w:num>
  <w:num w:numId="8">
    <w:abstractNumId w:val="11"/>
  </w:num>
  <w:num w:numId="9">
    <w:abstractNumId w:val="10"/>
  </w:num>
  <w:num w:numId="10">
    <w:abstractNumId w:val="6"/>
  </w:num>
  <w:num w:numId="11">
    <w:abstractNumId w:val="17"/>
  </w:num>
  <w:num w:numId="12">
    <w:abstractNumId w:val="1"/>
  </w:num>
  <w:num w:numId="13">
    <w:abstractNumId w:val="15"/>
  </w:num>
  <w:num w:numId="14">
    <w:abstractNumId w:val="18"/>
  </w:num>
  <w:num w:numId="15">
    <w:abstractNumId w:val="26"/>
  </w:num>
  <w:num w:numId="16">
    <w:abstractNumId w:val="24"/>
  </w:num>
  <w:num w:numId="17">
    <w:abstractNumId w:val="0"/>
  </w:num>
  <w:num w:numId="18">
    <w:abstractNumId w:val="9"/>
  </w:num>
  <w:num w:numId="19">
    <w:abstractNumId w:val="12"/>
  </w:num>
  <w:num w:numId="20">
    <w:abstractNumId w:val="25"/>
  </w:num>
  <w:num w:numId="21">
    <w:abstractNumId w:val="22"/>
  </w:num>
  <w:num w:numId="22">
    <w:abstractNumId w:val="4"/>
  </w:num>
  <w:num w:numId="23">
    <w:abstractNumId w:val="13"/>
  </w:num>
  <w:num w:numId="24">
    <w:abstractNumId w:val="5"/>
  </w:num>
  <w:num w:numId="25">
    <w:abstractNumId w:val="16"/>
  </w:num>
  <w:num w:numId="26">
    <w:abstractNumId w:val="19"/>
  </w:num>
  <w:num w:numId="27">
    <w:abstractNumId w:val="8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64"/>
    <w:rsid w:val="00001193"/>
    <w:rsid w:val="000358BD"/>
    <w:rsid w:val="00041F09"/>
    <w:rsid w:val="00042C46"/>
    <w:rsid w:val="00056176"/>
    <w:rsid w:val="000665AC"/>
    <w:rsid w:val="000A3204"/>
    <w:rsid w:val="000B00F5"/>
    <w:rsid w:val="000D66A5"/>
    <w:rsid w:val="000F12D6"/>
    <w:rsid w:val="00115DD0"/>
    <w:rsid w:val="0014147C"/>
    <w:rsid w:val="00145D63"/>
    <w:rsid w:val="00146383"/>
    <w:rsid w:val="001643AD"/>
    <w:rsid w:val="001702AE"/>
    <w:rsid w:val="001A1B88"/>
    <w:rsid w:val="001C2820"/>
    <w:rsid w:val="001C4922"/>
    <w:rsid w:val="001D2C1E"/>
    <w:rsid w:val="00200E60"/>
    <w:rsid w:val="0021495D"/>
    <w:rsid w:val="0024234B"/>
    <w:rsid w:val="00245197"/>
    <w:rsid w:val="00265671"/>
    <w:rsid w:val="002733BB"/>
    <w:rsid w:val="002C26FC"/>
    <w:rsid w:val="002D609C"/>
    <w:rsid w:val="002E64A6"/>
    <w:rsid w:val="00311CEC"/>
    <w:rsid w:val="00322CB3"/>
    <w:rsid w:val="003276BF"/>
    <w:rsid w:val="00341983"/>
    <w:rsid w:val="003515D6"/>
    <w:rsid w:val="00362609"/>
    <w:rsid w:val="0036768B"/>
    <w:rsid w:val="00371EDB"/>
    <w:rsid w:val="00390B5F"/>
    <w:rsid w:val="003B403C"/>
    <w:rsid w:val="003D2DCC"/>
    <w:rsid w:val="004128E0"/>
    <w:rsid w:val="00433764"/>
    <w:rsid w:val="00486509"/>
    <w:rsid w:val="004A7AD9"/>
    <w:rsid w:val="004C0B25"/>
    <w:rsid w:val="004F57A2"/>
    <w:rsid w:val="00510937"/>
    <w:rsid w:val="00526070"/>
    <w:rsid w:val="00562AD4"/>
    <w:rsid w:val="005721E7"/>
    <w:rsid w:val="005A3EB8"/>
    <w:rsid w:val="00617C1A"/>
    <w:rsid w:val="00626181"/>
    <w:rsid w:val="00630E06"/>
    <w:rsid w:val="0065153B"/>
    <w:rsid w:val="00660CF7"/>
    <w:rsid w:val="00665F6D"/>
    <w:rsid w:val="00667AF5"/>
    <w:rsid w:val="00676B9D"/>
    <w:rsid w:val="006E3401"/>
    <w:rsid w:val="00700A09"/>
    <w:rsid w:val="007062D5"/>
    <w:rsid w:val="00712222"/>
    <w:rsid w:val="00727EC5"/>
    <w:rsid w:val="007313DF"/>
    <w:rsid w:val="007400F3"/>
    <w:rsid w:val="0074059D"/>
    <w:rsid w:val="00755E38"/>
    <w:rsid w:val="007A43F1"/>
    <w:rsid w:val="007A51BA"/>
    <w:rsid w:val="007C5B27"/>
    <w:rsid w:val="007D51A1"/>
    <w:rsid w:val="007D602A"/>
    <w:rsid w:val="0081087F"/>
    <w:rsid w:val="00820184"/>
    <w:rsid w:val="0084174E"/>
    <w:rsid w:val="00852BEC"/>
    <w:rsid w:val="0085506D"/>
    <w:rsid w:val="0085557F"/>
    <w:rsid w:val="00867DCD"/>
    <w:rsid w:val="008768BD"/>
    <w:rsid w:val="00882B13"/>
    <w:rsid w:val="00883242"/>
    <w:rsid w:val="008977D2"/>
    <w:rsid w:val="008A0B07"/>
    <w:rsid w:val="008A2561"/>
    <w:rsid w:val="008A5724"/>
    <w:rsid w:val="008B20CD"/>
    <w:rsid w:val="008B620E"/>
    <w:rsid w:val="008C0250"/>
    <w:rsid w:val="008C4ADC"/>
    <w:rsid w:val="008E2342"/>
    <w:rsid w:val="008E6A7F"/>
    <w:rsid w:val="008E761A"/>
    <w:rsid w:val="008F73AE"/>
    <w:rsid w:val="00902762"/>
    <w:rsid w:val="00906152"/>
    <w:rsid w:val="00930FED"/>
    <w:rsid w:val="00934529"/>
    <w:rsid w:val="00975B61"/>
    <w:rsid w:val="00977227"/>
    <w:rsid w:val="009A5032"/>
    <w:rsid w:val="009B0561"/>
    <w:rsid w:val="009C48D4"/>
    <w:rsid w:val="009D4CED"/>
    <w:rsid w:val="009E12B1"/>
    <w:rsid w:val="009E1A7A"/>
    <w:rsid w:val="009F7FDD"/>
    <w:rsid w:val="00A24097"/>
    <w:rsid w:val="00A26A3C"/>
    <w:rsid w:val="00A42DE4"/>
    <w:rsid w:val="00A53DF4"/>
    <w:rsid w:val="00A55585"/>
    <w:rsid w:val="00A6650F"/>
    <w:rsid w:val="00A66DB6"/>
    <w:rsid w:val="00A67333"/>
    <w:rsid w:val="00B26377"/>
    <w:rsid w:val="00B27929"/>
    <w:rsid w:val="00B34012"/>
    <w:rsid w:val="00B34872"/>
    <w:rsid w:val="00B373EC"/>
    <w:rsid w:val="00B43235"/>
    <w:rsid w:val="00B57A25"/>
    <w:rsid w:val="00BC152C"/>
    <w:rsid w:val="00BE0F9F"/>
    <w:rsid w:val="00BE1720"/>
    <w:rsid w:val="00BE7B05"/>
    <w:rsid w:val="00BF3001"/>
    <w:rsid w:val="00C31C1A"/>
    <w:rsid w:val="00C3791F"/>
    <w:rsid w:val="00C52AF3"/>
    <w:rsid w:val="00C53430"/>
    <w:rsid w:val="00C87ABC"/>
    <w:rsid w:val="00CE309A"/>
    <w:rsid w:val="00D02E29"/>
    <w:rsid w:val="00D039AD"/>
    <w:rsid w:val="00D35F4E"/>
    <w:rsid w:val="00D562EE"/>
    <w:rsid w:val="00D615A8"/>
    <w:rsid w:val="00D6365E"/>
    <w:rsid w:val="00D82777"/>
    <w:rsid w:val="00DA45CF"/>
    <w:rsid w:val="00DB52E0"/>
    <w:rsid w:val="00DC0E3D"/>
    <w:rsid w:val="00DD1E74"/>
    <w:rsid w:val="00DF7096"/>
    <w:rsid w:val="00E0681B"/>
    <w:rsid w:val="00E071C5"/>
    <w:rsid w:val="00E201FA"/>
    <w:rsid w:val="00E63005"/>
    <w:rsid w:val="00E9124B"/>
    <w:rsid w:val="00EA26ED"/>
    <w:rsid w:val="00EA6D58"/>
    <w:rsid w:val="00EB19ED"/>
    <w:rsid w:val="00F265CA"/>
    <w:rsid w:val="00F51582"/>
    <w:rsid w:val="00F57573"/>
    <w:rsid w:val="00FA20A8"/>
    <w:rsid w:val="00FA652A"/>
    <w:rsid w:val="00FA667A"/>
    <w:rsid w:val="00FE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BEE2"/>
  <w15:docId w15:val="{7D7A175D-2090-463E-8462-344C39388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76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Times New Roman"/>
      <w:sz w:val="20"/>
      <w:lang w:bidi="en-US"/>
    </w:rPr>
  </w:style>
  <w:style w:type="paragraph" w:styleId="3">
    <w:name w:val="heading 3"/>
    <w:basedOn w:val="a"/>
    <w:link w:val="30"/>
    <w:uiPriority w:val="9"/>
    <w:qFormat/>
    <w:rsid w:val="000665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3764"/>
  </w:style>
  <w:style w:type="paragraph" w:customStyle="1" w:styleId="headertext">
    <w:name w:val="headertext"/>
    <w:basedOn w:val="a"/>
    <w:rsid w:val="0043376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31">
    <w:name w:val="Основной текст3"/>
    <w:link w:val="a3"/>
    <w:rsid w:val="0043376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600" w:after="0" w:line="322" w:lineRule="exact"/>
      <w:jc w:val="both"/>
    </w:pPr>
    <w:rPr>
      <w:rFonts w:eastAsia="Times New Roman" w:cs="Times New Roman"/>
      <w:color w:val="000000"/>
      <w:sz w:val="27"/>
      <w:szCs w:val="27"/>
      <w:lang w:eastAsia="ru-RU"/>
    </w:rPr>
  </w:style>
  <w:style w:type="character" w:customStyle="1" w:styleId="2">
    <w:name w:val="Основной текст (2)"/>
    <w:rsid w:val="004337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lang w:val="ru-RU"/>
    </w:rPr>
  </w:style>
  <w:style w:type="character" w:customStyle="1" w:styleId="a3">
    <w:name w:val="Основной текст_"/>
    <w:basedOn w:val="a0"/>
    <w:link w:val="31"/>
    <w:rsid w:val="00433764"/>
    <w:rPr>
      <w:rFonts w:eastAsia="Times New Roman" w:cs="Times New Roman"/>
      <w:color w:val="000000"/>
      <w:sz w:val="27"/>
      <w:szCs w:val="27"/>
      <w:shd w:val="clear" w:color="auto" w:fill="FFFFFF"/>
      <w:lang w:eastAsia="ru-RU"/>
    </w:rPr>
  </w:style>
  <w:style w:type="paragraph" w:customStyle="1" w:styleId="western">
    <w:name w:val="western"/>
    <w:basedOn w:val="a"/>
    <w:rsid w:val="003D2D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42" w:line="276" w:lineRule="auto"/>
    </w:pPr>
    <w:rPr>
      <w:rFonts w:ascii="Times New Roman" w:hAnsi="Times New Roman"/>
      <w:sz w:val="24"/>
      <w:szCs w:val="24"/>
      <w:lang w:eastAsia="ru-RU" w:bidi="ar-SA"/>
    </w:rPr>
  </w:style>
  <w:style w:type="character" w:styleId="a4">
    <w:name w:val="Hyperlink"/>
    <w:basedOn w:val="a0"/>
    <w:uiPriority w:val="99"/>
    <w:semiHidden/>
    <w:unhideWhenUsed/>
    <w:rsid w:val="00930FE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30F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42" w:line="276" w:lineRule="auto"/>
    </w:pPr>
    <w:rPr>
      <w:rFonts w:ascii="Times New Roman" w:hAnsi="Times New Roman"/>
      <w:sz w:val="24"/>
      <w:szCs w:val="24"/>
      <w:lang w:eastAsia="ru-RU" w:bidi="ar-SA"/>
    </w:rPr>
  </w:style>
  <w:style w:type="paragraph" w:styleId="a6">
    <w:name w:val="List Paragraph"/>
    <w:aliases w:val="мой"/>
    <w:basedOn w:val="a"/>
    <w:link w:val="a7"/>
    <w:uiPriority w:val="34"/>
    <w:qFormat/>
    <w:rsid w:val="00B26377"/>
    <w:pPr>
      <w:ind w:left="720"/>
      <w:contextualSpacing/>
    </w:pPr>
  </w:style>
  <w:style w:type="table" w:styleId="a8">
    <w:name w:val="Table Grid"/>
    <w:basedOn w:val="a1"/>
    <w:uiPriority w:val="59"/>
    <w:rsid w:val="00145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Абзац списка Знак"/>
    <w:aliases w:val="мой Знак"/>
    <w:basedOn w:val="a0"/>
    <w:link w:val="a6"/>
    <w:uiPriority w:val="34"/>
    <w:locked/>
    <w:rsid w:val="0074059D"/>
    <w:rPr>
      <w:rFonts w:ascii="Calibri" w:eastAsia="Times New Roman" w:hAnsi="Calibri" w:cs="Times New Roman"/>
      <w:sz w:val="20"/>
      <w:lang w:bidi="en-US"/>
    </w:rPr>
  </w:style>
  <w:style w:type="paragraph" w:customStyle="1" w:styleId="a9">
    <w:name w:val="Нормальный (таблица)"/>
    <w:basedOn w:val="a"/>
    <w:next w:val="a"/>
    <w:uiPriority w:val="99"/>
    <w:rsid w:val="0074059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74059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 w:bidi="ar-SA"/>
    </w:rPr>
  </w:style>
  <w:style w:type="character" w:styleId="ab">
    <w:name w:val="annotation reference"/>
    <w:basedOn w:val="a0"/>
    <w:uiPriority w:val="99"/>
    <w:semiHidden/>
    <w:unhideWhenUsed/>
    <w:rsid w:val="0074059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Times New Roman" w:hAnsi="Times New Roman"/>
      <w:szCs w:val="20"/>
      <w:lang w:eastAsia="ru-RU" w:bidi="ar-SA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4059D"/>
    <w:rPr>
      <w:rFonts w:eastAsia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4059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4059D"/>
    <w:rPr>
      <w:rFonts w:eastAsia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Segoe UI" w:hAnsi="Segoe UI" w:cs="Segoe UI"/>
      <w:sz w:val="18"/>
      <w:szCs w:val="18"/>
      <w:lang w:eastAsia="ru-RU" w:bidi="ar-SA"/>
    </w:rPr>
  </w:style>
  <w:style w:type="character" w:customStyle="1" w:styleId="af1">
    <w:name w:val="Текст выноски Знак"/>
    <w:basedOn w:val="a0"/>
    <w:link w:val="af0"/>
    <w:uiPriority w:val="99"/>
    <w:semiHidden/>
    <w:rsid w:val="0074059D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Revision"/>
    <w:hidden/>
    <w:uiPriority w:val="99"/>
    <w:semiHidden/>
    <w:rsid w:val="0074059D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blk">
    <w:name w:val="blk"/>
    <w:basedOn w:val="a0"/>
    <w:rsid w:val="0074059D"/>
  </w:style>
  <w:style w:type="paragraph" w:customStyle="1" w:styleId="1">
    <w:name w:val="обычный_1 Знак Знак Знак Знак Знак Знак Знак Знак Знак"/>
    <w:basedOn w:val="a"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  <w:jc w:val="both"/>
    </w:pPr>
    <w:rPr>
      <w:rFonts w:ascii="Tahoma" w:hAnsi="Tahoma" w:cs="Tahoma"/>
      <w:szCs w:val="20"/>
      <w:lang w:val="en-US" w:bidi="ar-SA"/>
    </w:rPr>
  </w:style>
  <w:style w:type="paragraph" w:customStyle="1" w:styleId="ConsPlusNormal">
    <w:name w:val="ConsPlusNormal"/>
    <w:qFormat/>
    <w:rsid w:val="007405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rsid w:val="007405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7405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74059D"/>
  </w:style>
  <w:style w:type="character" w:customStyle="1" w:styleId="eop">
    <w:name w:val="eop"/>
    <w:rsid w:val="0074059D"/>
  </w:style>
  <w:style w:type="paragraph" w:styleId="af3">
    <w:name w:val="header"/>
    <w:basedOn w:val="a"/>
    <w:link w:val="af4"/>
    <w:uiPriority w:val="99"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af4">
    <w:name w:val="Верхний колонтитул Знак"/>
    <w:basedOn w:val="a0"/>
    <w:link w:val="af3"/>
    <w:uiPriority w:val="99"/>
    <w:rsid w:val="0074059D"/>
    <w:rPr>
      <w:rFonts w:eastAsia="Times New Roman" w:cs="Times New Roman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405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677"/>
        <w:tab w:val="right" w:pos="9355"/>
      </w:tabs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af6">
    <w:name w:val="Нижний колонтитул Знак"/>
    <w:basedOn w:val="a0"/>
    <w:link w:val="af5"/>
    <w:uiPriority w:val="99"/>
    <w:rsid w:val="0074059D"/>
    <w:rPr>
      <w:rFonts w:eastAsia="Times New Roman" w:cs="Times New Roman"/>
      <w:szCs w:val="24"/>
      <w:lang w:eastAsia="ru-RU"/>
    </w:rPr>
  </w:style>
  <w:style w:type="character" w:styleId="af7">
    <w:name w:val="Subtle Emphasis"/>
    <w:basedOn w:val="a0"/>
    <w:uiPriority w:val="19"/>
    <w:qFormat/>
    <w:rsid w:val="0074059D"/>
    <w:rPr>
      <w:i/>
      <w:iCs/>
      <w:color w:val="404040" w:themeColor="text1" w:themeTint="BF"/>
    </w:rPr>
  </w:style>
  <w:style w:type="character" w:styleId="af8">
    <w:name w:val="Intense Emphasis"/>
    <w:basedOn w:val="a0"/>
    <w:uiPriority w:val="21"/>
    <w:qFormat/>
    <w:rsid w:val="0074059D"/>
    <w:rPr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rsid w:val="000665AC"/>
    <w:rPr>
      <w:rFonts w:eastAsia="Times New Roman" w:cs="Times New Roman"/>
      <w:b/>
      <w:bCs/>
      <w:sz w:val="27"/>
      <w:szCs w:val="27"/>
      <w:lang w:eastAsia="ru-RU"/>
    </w:rPr>
  </w:style>
  <w:style w:type="paragraph" w:styleId="af9">
    <w:name w:val="No Spacing"/>
    <w:uiPriority w:val="1"/>
    <w:qFormat/>
    <w:rsid w:val="00667A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vo.garant.ru/document?id=71511840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71511840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01CFC-6907-4FAD-A6E5-26406CC6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ugroo</cp:lastModifiedBy>
  <cp:revision>4</cp:revision>
  <cp:lastPrinted>2024-11-02T08:15:00Z</cp:lastPrinted>
  <dcterms:created xsi:type="dcterms:W3CDTF">2024-11-01T04:35:00Z</dcterms:created>
  <dcterms:modified xsi:type="dcterms:W3CDTF">2024-11-02T08:50:00Z</dcterms:modified>
</cp:coreProperties>
</file>