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ГЛАВА ЮРГАМЫШСКОГО МУНИЦИПАЛЬНОГО ОКРУГА</w:t>
      </w:r>
    </w:p>
    <w:p>
      <w:pPr>
        <w:pStyle w:val="Western"/>
        <w:spacing w:lineRule="auto" w:line="240" w:beforeAutospacing="0" w:before="0" w:after="0"/>
        <w:jc w:val="center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КУРГАНСКОЙ ОБЛАСТИ</w:t>
      </w:r>
    </w:p>
    <w:p>
      <w:pPr>
        <w:pStyle w:val="Western"/>
        <w:spacing w:lineRule="auto" w:line="240" w:beforeAutospacing="0" w:before="0" w:after="0"/>
        <w:jc w:val="center"/>
        <w:rPr>
          <w:sz w:val="44"/>
          <w:szCs w:val="44"/>
        </w:rPr>
      </w:pPr>
      <w:r>
        <w:rPr>
          <w:rFonts w:cs="Liberation Serif" w:ascii="Liberation Serif" w:hAnsi="Liberation Serif"/>
          <w:b/>
          <w:bCs/>
          <w:sz w:val="44"/>
          <w:szCs w:val="44"/>
        </w:rPr>
        <w:t>ПОСТАНОВЛЕНИЕ</w:t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 xml:space="preserve">От « </w:t>
      </w:r>
      <w:r>
        <w:rPr>
          <w:rFonts w:cs="Liberation Serif" w:ascii="Liberation Serif" w:hAnsi="Liberation Serif"/>
        </w:rPr>
        <w:t xml:space="preserve">15 </w:t>
      </w:r>
      <w:r>
        <w:rPr>
          <w:rFonts w:cs="Liberation Serif" w:ascii="Liberation Serif" w:hAnsi="Liberation Serif"/>
        </w:rPr>
        <w:t xml:space="preserve">» </w:t>
      </w:r>
      <w:r>
        <w:rPr>
          <w:rFonts w:cs="Liberation Serif" w:ascii="Liberation Serif" w:hAnsi="Liberation Serif"/>
        </w:rPr>
        <w:t>августа</w:t>
      </w:r>
      <w:r>
        <w:rPr>
          <w:rFonts w:cs="Liberation Serif" w:ascii="Liberation Serif" w:hAnsi="Liberation Serif"/>
        </w:rPr>
        <w:t xml:space="preserve"> 2024 год № </w:t>
      </w:r>
      <w:r>
        <w:rPr>
          <w:rFonts w:cs="Liberation Serif" w:ascii="Liberation Serif" w:hAnsi="Liberation Serif"/>
        </w:rPr>
        <w:t>1</w:t>
      </w:r>
    </w:p>
    <w:p>
      <w:pPr>
        <w:pStyle w:val="NormalWeb"/>
        <w:shd w:val="clear" w:color="auto" w:fill="FFFFFF"/>
        <w:spacing w:lineRule="auto" w:line="240" w:beforeAutospacing="0" w:before="0" w:after="0"/>
        <w:ind w:left="23" w:hanging="0"/>
        <w:rPr/>
      </w:pPr>
      <w:r>
        <w:rPr>
          <w:rFonts w:cs="Liberation Serif" w:ascii="Liberation Serif" w:hAnsi="Liberation Serif"/>
        </w:rPr>
        <w:t>р.п. Юргамыш</w:t>
      </w:r>
    </w:p>
    <w:p>
      <w:pPr>
        <w:pStyle w:val="NormalWeb"/>
        <w:shd w:val="clear" w:color="auto" w:fill="FFFFFF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Western"/>
        <w:shd w:val="clear" w:color="auto" w:fill="FFFFFF"/>
        <w:spacing w:lineRule="auto" w:line="240" w:beforeAutospacing="0" w:before="0" w:after="0"/>
        <w:ind w:firstLine="709"/>
        <w:jc w:val="center"/>
        <w:rPr>
          <w:b/>
          <w:b/>
        </w:rPr>
      </w:pPr>
      <w:r>
        <w:rPr>
          <w:rFonts w:cs="Liberation Serif" w:ascii="Liberation Serif" w:hAnsi="Liberation Serif"/>
          <w:b/>
          <w:shd w:fill="FFFFFF" w:val="clear"/>
        </w:rPr>
        <w:t xml:space="preserve">О </w:t>
      </w:r>
      <w:r>
        <w:rPr>
          <w:rFonts w:cs="Liberation Serif" w:ascii="Liberation Serif" w:hAnsi="Liberation Serif"/>
          <w:b/>
        </w:rPr>
        <w:t>назначении публичных слушаний по предоставлению разрешения на отклонение от предельных параметров разрешенного строительства объекта капитального строительства:</w:t>
      </w:r>
      <w:r>
        <w:rPr>
          <w:rFonts w:cs="Liberation Serif" w:ascii="Liberation Serif" w:hAnsi="Liberation Serif"/>
        </w:rPr>
        <w:t xml:space="preserve"> </w:t>
      </w:r>
      <w:r>
        <w:rPr>
          <w:rFonts w:cs="Liberation Serif" w:ascii="Liberation Serif" w:hAnsi="Liberation Serif"/>
          <w:b/>
        </w:rPr>
        <w:t>«Здание  бытового обслуживания по адресу: Курганская область, Юргамышский район, р.п. Юргамыш, ул. Пушкина, 15А».</w:t>
      </w:r>
    </w:p>
    <w:p>
      <w:pPr>
        <w:pStyle w:val="Western"/>
        <w:spacing w:lineRule="auto" w:line="240" w:beforeAutospacing="0" w:before="0" w:after="0"/>
        <w:ind w:right="62" w:hanging="0"/>
        <w:rPr/>
      </w:pPr>
      <w:r>
        <w:rPr/>
      </w:r>
    </w:p>
    <w:p>
      <w:pPr>
        <w:pStyle w:val="Western"/>
        <w:spacing w:lineRule="auto" w:line="240" w:beforeAutospacing="0" w:before="0" w:after="0"/>
        <w:ind w:right="23" w:firstLine="567"/>
        <w:jc w:val="both"/>
        <w:rPr/>
      </w:pPr>
      <w:r>
        <w:rPr>
          <w:rFonts w:cs="Liberation Serif" w:ascii="Liberation Serif" w:hAnsi="Liberation Serif"/>
        </w:rPr>
        <w:t>В целях соблюдения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 40 Градостроительного кодекса Российской Федерации, Уставом Юргамышского муниципального округа Курганской области, Положением об общественных обсуждениях и о публичных слушаниях по вопросам градостроительной деятельности на территории Юргамышского муниципального округа Курганской области, утвержденным Решением Думы Юргамышского муниципального округа Курганской области от 21 декабря 2022 г. № 168,  ПОСТАНОВЛЯЮ</w:t>
      </w:r>
      <w:r>
        <w:rPr>
          <w:rFonts w:cs="Liberation Serif" w:ascii="Liberation Serif" w:hAnsi="Liberation Serif"/>
          <w:b/>
          <w:bCs/>
        </w:rPr>
        <w:t>:</w:t>
      </w:r>
    </w:p>
    <w:p>
      <w:pPr>
        <w:pStyle w:val="Western"/>
        <w:shd w:val="clear" w:color="auto" w:fill="FFFFFF"/>
        <w:spacing w:lineRule="auto" w:line="240" w:beforeAutospacing="0" w:before="0" w:after="0"/>
        <w:ind w:firstLine="709"/>
        <w:jc w:val="both"/>
        <w:rPr/>
      </w:pPr>
      <w:r>
        <w:rPr>
          <w:rFonts w:cs="Liberation Serif" w:ascii="Liberation Serif" w:hAnsi="Liberation Serif"/>
        </w:rPr>
        <w:t>1. Назначить публичные слушания по предоставлению разрешения на отклонение от предельных параметров разрешенного строительства объекта капитального строительства: «Здание  бытового обслуживания по адресу: Курганская область, Юргамышский район, п. Юргамыш, ул. Пушкина, 15А» в части уменьшения минимальных отступов от границ земельного участка с кадастровым номером 45:24:020105:1972, с восточной границы земельного участка с 3 метров до 0 метров.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2. Провести публичные слушания с участием граждан, проживающих на территории Юргамышского муниципального округа Курганской области 16 сентября 2024 года в 14:00 часов в кабинете № 45 Администрации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3. Определить орган, уполномоченный на организацию и проведение публичных слушаний - Администрацию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4. Определить дату и место организации экспозиции демонстративных материалов- со дня вступления в силу настоящего постановления до 13 сентября 2024 года с 8.00 до 12.00 часов по адресу: Курганская область, Юргамышский район, р.п. Юргамыш,  ул. Ленина, д. 43, кабинет № 45.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5. Назначить докладчиком по теме предстоящих публичных слушаний и.о. руководителя отдела по строительству, ЖКХ и транспорту Дёмину Т.А.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6. Определить срок подачи предложений и рекомендаций заинтересованными лицами по обсуждаемому вопросу в срок до 13</w:t>
      </w:r>
      <w:bookmarkStart w:id="0" w:name="_GoBack"/>
      <w:bookmarkEnd w:id="0"/>
      <w:r>
        <w:rPr>
          <w:rFonts w:cs="Liberation Serif" w:ascii="Liberation Serif" w:hAnsi="Liberation Serif"/>
        </w:rPr>
        <w:t xml:space="preserve"> сентября 2024 года в Администрацию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  <w:t>7. 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NormalWeb"/>
        <w:spacing w:lineRule="auto" w:line="240" w:beforeAutospacing="0" w:before="0" w:after="0"/>
        <w:ind w:firstLine="709"/>
        <w:jc w:val="both"/>
        <w:rPr/>
      </w:pPr>
      <w:r>
        <w:rPr>
          <w:rFonts w:cs="Liberation Serif" w:ascii="Liberation Serif" w:hAnsi="Liberation Serif"/>
        </w:rPr>
        <w:t>8. Контроль за исполнением настоящего  постановления возложить на Первого заместителя Главы Юргамышского муниципального округа Курганской области.</w:t>
      </w:r>
    </w:p>
    <w:p>
      <w:pPr>
        <w:pStyle w:val="Western"/>
        <w:spacing w:lineRule="auto" w:line="240" w:beforeAutospacing="0" w:before="0" w:after="0"/>
        <w:ind w:right="23" w:firstLine="567"/>
        <w:rPr/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</w:r>
    </w:p>
    <w:p>
      <w:pPr>
        <w:pStyle w:val="NormalWeb"/>
        <w:shd w:val="clear" w:color="auto" w:fill="FFFFFF"/>
        <w:spacing w:lineRule="auto" w:line="240" w:beforeAutospacing="0" w:before="0" w:after="0"/>
        <w:rPr>
          <w:rFonts w:ascii="Liberation Serif" w:hAnsi="Liberation Serif" w:cs="Liberation Serif"/>
          <w:shd w:fill="FFFFFF" w:val="clear"/>
        </w:rPr>
      </w:pPr>
      <w:r>
        <w:rPr>
          <w:rFonts w:cs="Liberation Serif" w:ascii="Liberation Serif" w:hAnsi="Liberation Serif"/>
          <w:shd w:fill="FFFFFF" w:val="clear"/>
        </w:rPr>
        <w:t xml:space="preserve">Глава Юргамышского муниципального округа </w:t>
      </w:r>
    </w:p>
    <w:p>
      <w:pPr>
        <w:pStyle w:val="NormalWeb"/>
        <w:shd w:val="clear" w:color="auto" w:fill="FFFFFF"/>
        <w:spacing w:lineRule="auto" w:line="240" w:beforeAutospacing="0" w:before="0" w:after="0"/>
        <w:rPr/>
      </w:pPr>
      <w:r>
        <w:rPr>
          <w:rFonts w:cs="Liberation Serif" w:ascii="Liberation Serif" w:hAnsi="Liberation Serif"/>
          <w:shd w:fill="FFFFFF" w:val="clear"/>
        </w:rPr>
        <w:t>Курганской области                                                                                               А.Ю. Чесноков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Ахмедзарова А.М.</w:t>
      </w:r>
    </w:p>
    <w:p>
      <w:pPr>
        <w:pStyle w:val="Normal"/>
        <w:spacing w:before="0" w:after="0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8352489-10-47</w:t>
      </w:r>
    </w:p>
    <w:sectPr>
      <w:type w:val="nextPage"/>
      <w:pgSz w:w="11906" w:h="16838"/>
      <w:pgMar w:left="1701" w:right="850" w:gutter="0" w:header="0" w:top="993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533b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f52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fe09bd"/>
    <w:pPr>
      <w:spacing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f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Application>LibreOffice/7.4.0.3$Windows_X86_64 LibreOffice_project/f85e47c08ddd19c015c0114a68350214f7066f5a</Application>
  <AppVersion>15.0000</AppVersion>
  <Pages>1</Pages>
  <Words>353</Words>
  <Characters>2558</Characters>
  <CharactersWithSpaces>2992</CharactersWithSpaces>
  <Paragraphs>19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2020-04-27T10:23:00Z</dcterms:created>
  <dc:creator>Arh01</dc:creator>
  <dc:description/>
  <dc:language>ru-RU</dc:language>
  <cp:lastModifiedBy>2 3 1</cp:lastModifiedBy>
  <cp:lastPrinted>2024-08-22T04:59:00Z</cp:lastPrinted>
  <dcterms:modified xsi:type="dcterms:W3CDTF">2024-08-22T10:37:02Z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