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D" w:rsidRDefault="00924EE7">
      <w:pPr>
        <w:pStyle w:val="Standard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106560</wp:posOffset>
            </wp:positionV>
            <wp:extent cx="690119" cy="914400"/>
            <wp:effectExtent l="0" t="0" r="0" b="0"/>
            <wp:wrapSquare wrapText="bothSides"/>
            <wp:docPr id="1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11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66D4D" w:rsidRDefault="00C66D4D">
      <w:pPr>
        <w:pStyle w:val="Standard"/>
        <w:jc w:val="center"/>
      </w:pPr>
    </w:p>
    <w:p w:rsidR="00C66D4D" w:rsidRDefault="00C66D4D">
      <w:pPr>
        <w:pStyle w:val="Standard"/>
        <w:jc w:val="center"/>
      </w:pPr>
    </w:p>
    <w:p w:rsidR="00C66D4D" w:rsidRDefault="00C66D4D">
      <w:pPr>
        <w:pStyle w:val="Standard"/>
        <w:jc w:val="center"/>
      </w:pPr>
    </w:p>
    <w:p w:rsidR="00C66D4D" w:rsidRDefault="00C66D4D">
      <w:pPr>
        <w:pStyle w:val="Standard"/>
        <w:jc w:val="center"/>
      </w:pPr>
    </w:p>
    <w:p w:rsidR="00C66D4D" w:rsidRDefault="00C66D4D">
      <w:pPr>
        <w:pStyle w:val="Standard"/>
        <w:jc w:val="center"/>
      </w:pPr>
    </w:p>
    <w:p w:rsidR="00C66D4D" w:rsidRDefault="00924EE7">
      <w:pPr>
        <w:pStyle w:val="Standard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АДМИНИСТРАЦИЯ ЮРГАМЫШСКОГО МУНИЦИПАЛЬНОГО ОКРУГА КУРГАНСКОЙ ОБЛАСТИ</w:t>
      </w:r>
    </w:p>
    <w:p w:rsidR="00C66D4D" w:rsidRDefault="00C66D4D">
      <w:pPr>
        <w:pStyle w:val="Standard"/>
        <w:jc w:val="center"/>
        <w:rPr>
          <w:rFonts w:ascii="Liberation Serif" w:hAnsi="Liberation Serif"/>
          <w:b/>
          <w:sz w:val="28"/>
          <w:szCs w:val="28"/>
        </w:rPr>
      </w:pPr>
    </w:p>
    <w:p w:rsidR="00C66D4D" w:rsidRDefault="00924EE7">
      <w:pPr>
        <w:pStyle w:val="Standard"/>
        <w:jc w:val="center"/>
        <w:rPr>
          <w:rFonts w:ascii="Liberation Serif" w:hAnsi="Liberation Serif"/>
          <w:b/>
          <w:sz w:val="48"/>
          <w:szCs w:val="48"/>
        </w:rPr>
      </w:pPr>
      <w:r>
        <w:rPr>
          <w:rFonts w:ascii="Liberation Serif" w:hAnsi="Liberation Serif"/>
          <w:b/>
          <w:sz w:val="48"/>
          <w:szCs w:val="48"/>
        </w:rPr>
        <w:t>ПОСТАНОВЛЕНИЕ</w:t>
      </w:r>
    </w:p>
    <w:p w:rsidR="00C66D4D" w:rsidRDefault="00C66D4D">
      <w:pPr>
        <w:pStyle w:val="Standard"/>
        <w:spacing w:line="240" w:lineRule="atLeast"/>
        <w:rPr>
          <w:rFonts w:ascii="Liberation Serif" w:hAnsi="Liberation Serif" w:cs="Arial"/>
        </w:rPr>
      </w:pPr>
    </w:p>
    <w:p w:rsidR="00C66D4D" w:rsidRDefault="00924EE7">
      <w:pPr>
        <w:pStyle w:val="Standard"/>
        <w:spacing w:line="240" w:lineRule="atLeast"/>
      </w:pPr>
      <w:r>
        <w:rPr>
          <w:rFonts w:ascii="Liberation Serif" w:hAnsi="Liberation Serif"/>
        </w:rPr>
        <w:t>От «</w:t>
      </w:r>
      <w:r w:rsidR="00390626">
        <w:rPr>
          <w:rFonts w:ascii="Liberation Serif" w:hAnsi="Liberation Serif"/>
        </w:rPr>
        <w:t>11</w:t>
      </w:r>
      <w:r>
        <w:rPr>
          <w:rFonts w:ascii="Liberation Serif" w:hAnsi="Liberation Serif"/>
        </w:rPr>
        <w:t xml:space="preserve">» </w:t>
      </w:r>
      <w:r w:rsidR="00390626">
        <w:rPr>
          <w:rFonts w:ascii="Liberation Serif" w:hAnsi="Liberation Serif"/>
        </w:rPr>
        <w:t>июня</w:t>
      </w:r>
      <w:r>
        <w:rPr>
          <w:rFonts w:ascii="Liberation Serif" w:hAnsi="Liberation Serif"/>
        </w:rPr>
        <w:t xml:space="preserve"> 2025 года № </w:t>
      </w:r>
      <w:r w:rsidR="00390626">
        <w:rPr>
          <w:rFonts w:ascii="Liberation Serif" w:hAnsi="Liberation Serif"/>
        </w:rPr>
        <w:t>375</w:t>
      </w:r>
      <w:bookmarkStart w:id="0" w:name="_GoBack"/>
      <w:bookmarkEnd w:id="0"/>
    </w:p>
    <w:p w:rsidR="00C66D4D" w:rsidRDefault="00924EE7">
      <w:pPr>
        <w:pStyle w:val="Standard"/>
        <w:spacing w:line="240" w:lineRule="atLeast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р.п</w:t>
      </w:r>
      <w:proofErr w:type="spellEnd"/>
      <w:r>
        <w:rPr>
          <w:rFonts w:ascii="Liberation Serif" w:hAnsi="Liberation Serif"/>
        </w:rPr>
        <w:t>. Юргамыш</w:t>
      </w:r>
    </w:p>
    <w:p w:rsidR="00C66D4D" w:rsidRDefault="00C66D4D">
      <w:pPr>
        <w:pStyle w:val="Standard"/>
        <w:spacing w:line="240" w:lineRule="atLeast"/>
        <w:rPr>
          <w:rFonts w:ascii="Liberation Serif" w:hAnsi="Liberation Serif"/>
        </w:rPr>
      </w:pPr>
    </w:p>
    <w:p w:rsidR="00C66D4D" w:rsidRDefault="00C66D4D">
      <w:pPr>
        <w:pStyle w:val="Standard"/>
        <w:spacing w:line="240" w:lineRule="atLeast"/>
        <w:rPr>
          <w:rFonts w:ascii="Liberation Serif" w:hAnsi="Liberation Serif"/>
        </w:rPr>
      </w:pPr>
    </w:p>
    <w:p w:rsidR="00C66D4D" w:rsidRDefault="00C66D4D">
      <w:pPr>
        <w:pStyle w:val="Standard"/>
        <w:spacing w:line="240" w:lineRule="atLeast"/>
        <w:rPr>
          <w:rFonts w:ascii="Liberation Serif" w:hAnsi="Liberation Serif"/>
          <w:lang w:eastAsia="ru-RU"/>
        </w:rPr>
      </w:pPr>
    </w:p>
    <w:p w:rsidR="00C66D4D" w:rsidRDefault="00924EE7">
      <w:pPr>
        <w:pStyle w:val="2"/>
        <w:spacing w:line="240" w:lineRule="atLeast"/>
      </w:pPr>
      <w:r>
        <w:rPr>
          <w:rFonts w:ascii="Liberation Serif" w:hAnsi="Liberation Serif"/>
          <w:b/>
          <w:bCs/>
          <w:sz w:val="24"/>
          <w:szCs w:val="24"/>
        </w:rPr>
        <w:t xml:space="preserve">  </w:t>
      </w:r>
      <w:r>
        <w:rPr>
          <w:rFonts w:ascii="Liberation Serif" w:eastAsia="Times New Roman" w:hAnsi="Liberation Serif" w:cs="Arial"/>
          <w:b/>
          <w:bCs/>
          <w:color w:val="333333"/>
          <w:sz w:val="24"/>
          <w:szCs w:val="24"/>
          <w:lang w:eastAsia="ru-RU"/>
        </w:rPr>
        <w:t xml:space="preserve">О проведении открытого аукциона на право заключения договора аренды на размещение нестационарных торговых объектов, расположенных по адресу: </w:t>
      </w:r>
      <w:proofErr w:type="gramStart"/>
      <w:r>
        <w:rPr>
          <w:rFonts w:ascii="Liberation Serif" w:eastAsia="Times New Roman" w:hAnsi="Liberation Serif" w:cs="Arial"/>
          <w:b/>
          <w:bCs/>
          <w:color w:val="333333"/>
          <w:sz w:val="24"/>
          <w:szCs w:val="24"/>
          <w:lang w:eastAsia="ru-RU"/>
        </w:rPr>
        <w:t xml:space="preserve">Курганская область, </w:t>
      </w:r>
      <w:proofErr w:type="spellStart"/>
      <w:r>
        <w:rPr>
          <w:rFonts w:ascii="Liberation Serif" w:eastAsia="Times New Roman" w:hAnsi="Liberation Serif" w:cs="Arial"/>
          <w:b/>
          <w:bCs/>
          <w:color w:val="333333"/>
          <w:sz w:val="24"/>
          <w:szCs w:val="24"/>
          <w:lang w:eastAsia="ru-RU"/>
        </w:rPr>
        <w:t>Юргамышского</w:t>
      </w:r>
      <w:proofErr w:type="spellEnd"/>
      <w:r>
        <w:rPr>
          <w:rFonts w:ascii="Liberation Serif" w:eastAsia="Times New Roman" w:hAnsi="Liberation Serif" w:cs="Arial"/>
          <w:b/>
          <w:bCs/>
          <w:color w:val="333333"/>
          <w:sz w:val="24"/>
          <w:szCs w:val="24"/>
          <w:lang w:eastAsia="ru-RU"/>
        </w:rPr>
        <w:t xml:space="preserve"> района, п. Юргамыш, ул. Пушкина, 1 «б», Ленина, 2 «а»</w:t>
      </w:r>
      <w:proofErr w:type="gramEnd"/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924EE7">
      <w:pPr>
        <w:pStyle w:val="Standard"/>
        <w:tabs>
          <w:tab w:val="left" w:pos="510"/>
        </w:tabs>
        <w:jc w:val="both"/>
      </w:pPr>
      <w:r>
        <w:rPr>
          <w:rFonts w:ascii="Liberation Serif" w:hAnsi="Liberation Serif"/>
        </w:rPr>
        <w:tab/>
      </w:r>
      <w:proofErr w:type="gramStart"/>
      <w:r>
        <w:rPr>
          <w:rFonts w:ascii="Liberation Serif" w:hAnsi="Liberation Serif"/>
        </w:rPr>
        <w:t>Руководствуясь Гражданским кодексом РФ, Федеральным законом от 06.10.2003 г. № 131-ФЗ «Об общих принципах организации местного самоуправления в Российской Федерации», Федеральным законом от 28.12.2009 г. № 381-ФЗ «Об основах государственного регулирования торговой деятельности в Российской Федерации», Приказом Департамента экономического развития, торговли и труда Курганской области от 27.12.2010 г. № 115-ОД «Об утверждении порядка разработки и утверждения органами местного самоуправления Курганской области схем размещения</w:t>
      </w:r>
      <w:proofErr w:type="gramEnd"/>
      <w:r>
        <w:rPr>
          <w:rFonts w:ascii="Liberation Serif" w:hAnsi="Liberation Serif"/>
        </w:rPr>
        <w:t xml:space="preserve"> нестационарных торговых объектов» Администрация </w:t>
      </w:r>
      <w:proofErr w:type="spellStart"/>
      <w:r>
        <w:rPr>
          <w:rFonts w:ascii="Liberation Serif" w:hAnsi="Liberation Serif"/>
        </w:rPr>
        <w:t>Юргамышского</w:t>
      </w:r>
      <w:proofErr w:type="spellEnd"/>
      <w:r>
        <w:rPr>
          <w:rFonts w:ascii="Liberation Serif" w:hAnsi="Liberation Serif"/>
        </w:rPr>
        <w:t xml:space="preserve"> муниципального округа Курганской области ПОСТАНОВЛЯЕТ:</w:t>
      </w:r>
    </w:p>
    <w:p w:rsidR="00C66D4D" w:rsidRDefault="00924EE7">
      <w:pPr>
        <w:pStyle w:val="Standard"/>
        <w:tabs>
          <w:tab w:val="left" w:pos="570"/>
        </w:tabs>
        <w:jc w:val="both"/>
      </w:pPr>
      <w:r>
        <w:rPr>
          <w:rFonts w:ascii="Liberation Serif" w:hAnsi="Liberation Serif"/>
        </w:rPr>
        <w:t>1. Назначить на 10-00 ч. 22.07.2025 года открытый аукцион на право заключения договора аренды на размещение нестационарного торгового объекта:</w:t>
      </w:r>
    </w:p>
    <w:p w:rsidR="00C66D4D" w:rsidRDefault="00924EE7">
      <w:pPr>
        <w:pStyle w:val="Standard"/>
        <w:tabs>
          <w:tab w:val="left" w:pos="570"/>
        </w:tabs>
        <w:jc w:val="both"/>
      </w:pPr>
      <w:r>
        <w:rPr>
          <w:rFonts w:ascii="Liberation Serif" w:hAnsi="Liberation Serif"/>
        </w:rPr>
        <w:tab/>
        <w:t xml:space="preserve">Лот №1  </w:t>
      </w:r>
      <w:proofErr w:type="gramStart"/>
      <w:r>
        <w:rPr>
          <w:rFonts w:ascii="Liberation Serif" w:hAnsi="Liberation Serif"/>
        </w:rPr>
        <w:t>расположенного</w:t>
      </w:r>
      <w:proofErr w:type="gramEnd"/>
      <w:r>
        <w:rPr>
          <w:rFonts w:ascii="Liberation Serif" w:hAnsi="Liberation Serif"/>
        </w:rPr>
        <w:t xml:space="preserve"> по адресу: Российская Федерация, Курганская область, </w:t>
      </w:r>
      <w:proofErr w:type="spellStart"/>
      <w:r>
        <w:rPr>
          <w:rFonts w:ascii="Liberation Serif" w:hAnsi="Liberation Serif"/>
        </w:rPr>
        <w:t>Юргамышский</w:t>
      </w:r>
      <w:proofErr w:type="spellEnd"/>
      <w:r>
        <w:rPr>
          <w:rFonts w:ascii="Liberation Serif" w:hAnsi="Liberation Serif"/>
        </w:rPr>
        <w:t xml:space="preserve"> район, </w:t>
      </w:r>
      <w:proofErr w:type="spellStart"/>
      <w:r>
        <w:rPr>
          <w:rFonts w:ascii="Liberation Serif" w:hAnsi="Liberation Serif"/>
        </w:rPr>
        <w:t>р.п</w:t>
      </w:r>
      <w:proofErr w:type="spellEnd"/>
      <w:r>
        <w:rPr>
          <w:rFonts w:ascii="Liberation Serif" w:hAnsi="Liberation Serif"/>
        </w:rPr>
        <w:t xml:space="preserve">. Юргамыш, ул. </w:t>
      </w:r>
      <w:r>
        <w:rPr>
          <w:rFonts w:ascii="Liberation Serif" w:hAnsi="Liberation Serif"/>
          <w:color w:val="C9211E"/>
        </w:rPr>
        <w:t>Ленина, 2 «а»;</w:t>
      </w:r>
    </w:p>
    <w:p w:rsidR="00C66D4D" w:rsidRDefault="00924EE7">
      <w:pPr>
        <w:pStyle w:val="Standard"/>
        <w:tabs>
          <w:tab w:val="left" w:pos="570"/>
        </w:tabs>
        <w:jc w:val="both"/>
      </w:pPr>
      <w:r>
        <w:rPr>
          <w:rFonts w:ascii="Liberation Serif" w:hAnsi="Liberation Serif"/>
          <w:color w:val="C9211E"/>
        </w:rPr>
        <w:tab/>
        <w:t xml:space="preserve">Лот №2  </w:t>
      </w:r>
      <w:proofErr w:type="gramStart"/>
      <w:r>
        <w:rPr>
          <w:rFonts w:ascii="Liberation Serif" w:hAnsi="Liberation Serif"/>
          <w:color w:val="C9211E"/>
        </w:rPr>
        <w:t>расположенного</w:t>
      </w:r>
      <w:proofErr w:type="gramEnd"/>
      <w:r>
        <w:rPr>
          <w:rFonts w:ascii="Liberation Serif" w:hAnsi="Liberation Serif"/>
          <w:color w:val="C9211E"/>
        </w:rPr>
        <w:t xml:space="preserve"> по адресу: Российская Федерация, Курганская область, </w:t>
      </w:r>
      <w:proofErr w:type="spellStart"/>
      <w:r>
        <w:rPr>
          <w:rFonts w:ascii="Liberation Serif" w:hAnsi="Liberation Serif"/>
          <w:color w:val="C9211E"/>
        </w:rPr>
        <w:t>Юргамышский</w:t>
      </w:r>
      <w:proofErr w:type="spellEnd"/>
      <w:r>
        <w:rPr>
          <w:rFonts w:ascii="Liberation Serif" w:hAnsi="Liberation Serif"/>
          <w:color w:val="C9211E"/>
        </w:rPr>
        <w:t xml:space="preserve"> район, </w:t>
      </w:r>
      <w:proofErr w:type="spellStart"/>
      <w:r>
        <w:rPr>
          <w:rFonts w:ascii="Liberation Serif" w:hAnsi="Liberation Serif"/>
          <w:color w:val="C9211E"/>
        </w:rPr>
        <w:t>р.п</w:t>
      </w:r>
      <w:proofErr w:type="spellEnd"/>
      <w:r>
        <w:rPr>
          <w:rFonts w:ascii="Liberation Serif" w:hAnsi="Liberation Serif"/>
          <w:color w:val="C9211E"/>
        </w:rPr>
        <w:t>. Юргамыш, ул. Пушкина, 1 «б».</w:t>
      </w:r>
    </w:p>
    <w:p w:rsidR="00C66D4D" w:rsidRDefault="00924EE7">
      <w:pPr>
        <w:pStyle w:val="Standard"/>
        <w:tabs>
          <w:tab w:val="left" w:pos="57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2. Утвердить извещение о проведен</w:t>
      </w:r>
      <w:proofErr w:type="gramStart"/>
      <w:r>
        <w:rPr>
          <w:rFonts w:ascii="Liberation Serif" w:hAnsi="Liberation Serif"/>
        </w:rPr>
        <w:t>ии ау</w:t>
      </w:r>
      <w:proofErr w:type="gramEnd"/>
      <w:r>
        <w:rPr>
          <w:rFonts w:ascii="Liberation Serif" w:hAnsi="Liberation Serif"/>
        </w:rPr>
        <w:t>кциона согласно приложению 1.</w:t>
      </w:r>
    </w:p>
    <w:p w:rsidR="00C66D4D" w:rsidRDefault="00924EE7">
      <w:pPr>
        <w:pStyle w:val="Standard"/>
        <w:tabs>
          <w:tab w:val="left" w:pos="57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3. Определить организатором торгов и продавцом на право заключения договоров аренды на размещение нестационарного торгового объекта, Отдел экономики Администрации </w:t>
      </w:r>
      <w:proofErr w:type="spellStart"/>
      <w:r>
        <w:rPr>
          <w:rFonts w:ascii="Liberation Serif" w:hAnsi="Liberation Serif"/>
        </w:rPr>
        <w:t>Юргамышского</w:t>
      </w:r>
      <w:proofErr w:type="spellEnd"/>
      <w:r>
        <w:rPr>
          <w:rFonts w:ascii="Liberation Serif" w:hAnsi="Liberation Serif"/>
        </w:rPr>
        <w:t xml:space="preserve"> муниципального округа Курганской области.</w:t>
      </w:r>
    </w:p>
    <w:p w:rsidR="00C66D4D" w:rsidRDefault="00924EE7">
      <w:pPr>
        <w:pStyle w:val="Standard"/>
        <w:tabs>
          <w:tab w:val="left" w:pos="57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4. Утвердить аукционную документацию по проведению открытого аукциона согласно приложению 2.</w:t>
      </w:r>
    </w:p>
    <w:p w:rsidR="00C66D4D" w:rsidRDefault="00924EE7">
      <w:pPr>
        <w:pStyle w:val="Standard"/>
        <w:tabs>
          <w:tab w:val="left" w:pos="57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5. Утвердить форму заявки на участие в открытом аукционе согласно приложению 3.</w:t>
      </w:r>
    </w:p>
    <w:p w:rsidR="00C66D4D" w:rsidRDefault="00924EE7">
      <w:pPr>
        <w:pStyle w:val="Standard"/>
        <w:tabs>
          <w:tab w:val="left" w:pos="57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6. Утвердить форму заявления об ознакомлении с аукционной документацией и предметом аукциона, согласно приложению 4.</w:t>
      </w:r>
    </w:p>
    <w:p w:rsidR="00C66D4D" w:rsidRDefault="00924EE7">
      <w:pPr>
        <w:pStyle w:val="Standard"/>
        <w:tabs>
          <w:tab w:val="left" w:pos="57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7. Определить период приема заявок на участие в аукционе с 9-00 ч. 20.06.2025 года до 16-00 ч. 18.07.2025 года, кроме выходных и праздничных дней.</w:t>
      </w:r>
    </w:p>
    <w:p w:rsidR="00C66D4D" w:rsidRDefault="00924EE7">
      <w:pPr>
        <w:pStyle w:val="Standard"/>
        <w:tabs>
          <w:tab w:val="left" w:pos="570"/>
        </w:tabs>
        <w:jc w:val="both"/>
      </w:pPr>
      <w:r>
        <w:rPr>
          <w:rFonts w:ascii="Liberation Serif" w:hAnsi="Liberation Serif"/>
        </w:rPr>
        <w:tab/>
        <w:t>8. Рассмотреть заявки претендентов на участие в аукционе 21.07.2025 года на соответствие запрашиваемым требованиям и признания их участниками аукциона.</w:t>
      </w:r>
    </w:p>
    <w:p w:rsidR="00C66D4D" w:rsidRDefault="00924EE7">
      <w:pPr>
        <w:pStyle w:val="Standard"/>
        <w:tabs>
          <w:tab w:val="left" w:pos="570"/>
        </w:tabs>
        <w:jc w:val="both"/>
      </w:pPr>
      <w:r>
        <w:rPr>
          <w:rFonts w:ascii="Liberation Serif" w:hAnsi="Liberation Serif"/>
        </w:rPr>
        <w:tab/>
        <w:t xml:space="preserve">9. Отделу экономики Администрации </w:t>
      </w:r>
      <w:proofErr w:type="spellStart"/>
      <w:r>
        <w:rPr>
          <w:rFonts w:ascii="Liberation Serif" w:hAnsi="Liberation Serif"/>
        </w:rPr>
        <w:t>Юргамышского</w:t>
      </w:r>
      <w:proofErr w:type="spellEnd"/>
      <w:r>
        <w:rPr>
          <w:rFonts w:ascii="Liberation Serif" w:hAnsi="Liberation Serif"/>
        </w:rPr>
        <w:t xml:space="preserve"> муниципального округа Курганской области опубликовать извещение об аукционе </w:t>
      </w:r>
      <w:r>
        <w:rPr>
          <w:rFonts w:ascii="Liberation Serif" w:hAnsi="Liberation Serif" w:cs="Arial"/>
          <w:color w:val="333333"/>
        </w:rPr>
        <w:t>в  газете «Рассвет»</w:t>
      </w:r>
      <w:r>
        <w:rPr>
          <w:rFonts w:ascii="Liberation Serif" w:hAnsi="Liberation Serif"/>
        </w:rPr>
        <w:t xml:space="preserve">, разместить </w:t>
      </w:r>
      <w:r>
        <w:rPr>
          <w:rFonts w:ascii="Liberation Serif" w:hAnsi="Liberation Serif"/>
        </w:rPr>
        <w:lastRenderedPageBreak/>
        <w:t xml:space="preserve">на официальном сайте Администрации </w:t>
      </w:r>
      <w:proofErr w:type="spellStart"/>
      <w:r>
        <w:rPr>
          <w:rFonts w:ascii="Liberation Serif" w:hAnsi="Liberation Serif"/>
        </w:rPr>
        <w:t>Юргамышского</w:t>
      </w:r>
      <w:proofErr w:type="spellEnd"/>
      <w:r>
        <w:rPr>
          <w:rFonts w:ascii="Liberation Serif" w:hAnsi="Liberation Serif"/>
        </w:rPr>
        <w:t xml:space="preserve"> муниципального округа Курганской области.</w:t>
      </w:r>
    </w:p>
    <w:p w:rsidR="00C66D4D" w:rsidRDefault="00924EE7">
      <w:pPr>
        <w:pStyle w:val="Standard"/>
        <w:tabs>
          <w:tab w:val="left" w:pos="57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10. </w:t>
      </w:r>
      <w:proofErr w:type="gramStart"/>
      <w:r>
        <w:rPr>
          <w:rFonts w:ascii="Liberation Serif" w:hAnsi="Liberation Serif"/>
        </w:rPr>
        <w:t>Контроль за</w:t>
      </w:r>
      <w:proofErr w:type="gramEnd"/>
      <w:r>
        <w:rPr>
          <w:rFonts w:ascii="Liberation Serif" w:hAnsi="Liberation Serif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rFonts w:ascii="Liberation Serif" w:hAnsi="Liberation Serif"/>
        </w:rPr>
        <w:t>Юргамышского</w:t>
      </w:r>
      <w:proofErr w:type="spellEnd"/>
      <w:r>
        <w:rPr>
          <w:rFonts w:ascii="Liberation Serif" w:hAnsi="Liberation Serif"/>
        </w:rPr>
        <w:t xml:space="preserve"> муниципального округа Курганской области – руководителя отдела экономики.</w:t>
      </w: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C66D4D">
      <w:pPr>
        <w:pStyle w:val="Standard"/>
        <w:jc w:val="both"/>
        <w:rPr>
          <w:rFonts w:ascii="Liberation Serif" w:hAnsi="Liberation Serif"/>
        </w:rPr>
      </w:pPr>
    </w:p>
    <w:p w:rsidR="00C66D4D" w:rsidRDefault="00924EE7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Глава </w:t>
      </w:r>
      <w:proofErr w:type="spellStart"/>
      <w:r>
        <w:rPr>
          <w:rFonts w:ascii="Liberation Serif" w:hAnsi="Liberation Serif"/>
        </w:rPr>
        <w:t>Юргамышского</w:t>
      </w:r>
      <w:proofErr w:type="spellEnd"/>
      <w:r>
        <w:rPr>
          <w:rFonts w:ascii="Liberation Serif" w:hAnsi="Liberation Serif"/>
        </w:rPr>
        <w:t xml:space="preserve"> муниципального округа</w:t>
      </w:r>
    </w:p>
    <w:p w:rsidR="00C66D4D" w:rsidRDefault="00924EE7">
      <w:pPr>
        <w:pStyle w:val="Standard"/>
      </w:pPr>
      <w:r>
        <w:rPr>
          <w:rFonts w:ascii="Liberation Serif" w:hAnsi="Liberation Serif"/>
        </w:rPr>
        <w:t>Курганской области                                                                                               А.Ю. Чесноков</w:t>
      </w:r>
    </w:p>
    <w:p w:rsidR="00C66D4D" w:rsidRDefault="00C66D4D">
      <w:pPr>
        <w:pStyle w:val="Standard"/>
        <w:spacing w:line="240" w:lineRule="atLeast"/>
        <w:jc w:val="center"/>
        <w:rPr>
          <w:rFonts w:ascii="Liberation Serif" w:hAnsi="Liberation Serif"/>
          <w:lang w:eastAsia="ru-RU"/>
        </w:rPr>
      </w:pPr>
    </w:p>
    <w:p w:rsidR="00C66D4D" w:rsidRDefault="00C66D4D">
      <w:pPr>
        <w:pStyle w:val="2"/>
        <w:spacing w:line="240" w:lineRule="atLeast"/>
        <w:rPr>
          <w:rFonts w:ascii="Liberation Serif" w:hAnsi="Liberation Serif"/>
          <w:sz w:val="24"/>
          <w:lang w:eastAsia="ru-RU"/>
        </w:rPr>
      </w:pPr>
    </w:p>
    <w:p w:rsidR="00C66D4D" w:rsidRDefault="00C66D4D">
      <w:pPr>
        <w:pStyle w:val="2"/>
        <w:spacing w:line="240" w:lineRule="atLeast"/>
        <w:rPr>
          <w:sz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C66D4D">
      <w:pPr>
        <w:pStyle w:val="Standard"/>
        <w:rPr>
          <w:rFonts w:ascii="Liberation Serif" w:hAnsi="Liberation Serif"/>
          <w:sz w:val="20"/>
          <w:szCs w:val="20"/>
        </w:rPr>
      </w:pPr>
    </w:p>
    <w:p w:rsidR="00C66D4D" w:rsidRDefault="00924EE7">
      <w:pPr>
        <w:pStyle w:val="Standard"/>
      </w:pPr>
      <w:r>
        <w:rPr>
          <w:rFonts w:ascii="Liberation Serif" w:hAnsi="Liberation Serif"/>
          <w:sz w:val="20"/>
          <w:szCs w:val="20"/>
        </w:rPr>
        <w:t>Черепанова О.С.</w:t>
      </w:r>
    </w:p>
    <w:p w:rsidR="00C66D4D" w:rsidRDefault="00924EE7">
      <w:pPr>
        <w:pStyle w:val="Standard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(35248) 9-22-08</w:t>
      </w:r>
    </w:p>
    <w:sectPr w:rsidR="00C66D4D">
      <w:pgSz w:w="11906" w:h="16838"/>
      <w:pgMar w:top="993" w:right="851" w:bottom="87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85" w:rsidRDefault="003B0085">
      <w:r>
        <w:separator/>
      </w:r>
    </w:p>
  </w:endnote>
  <w:endnote w:type="continuationSeparator" w:id="0">
    <w:p w:rsidR="003B0085" w:rsidRDefault="003B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cademy, 'Times New Roman'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85" w:rsidRDefault="003B0085">
      <w:r>
        <w:rPr>
          <w:color w:val="000000"/>
        </w:rPr>
        <w:separator/>
      </w:r>
    </w:p>
  </w:footnote>
  <w:footnote w:type="continuationSeparator" w:id="0">
    <w:p w:rsidR="003B0085" w:rsidRDefault="003B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9FA"/>
    <w:multiLevelType w:val="multilevel"/>
    <w:tmpl w:val="A48278C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0ACD0038"/>
    <w:multiLevelType w:val="multilevel"/>
    <w:tmpl w:val="0FB84238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2006C94"/>
    <w:multiLevelType w:val="multilevel"/>
    <w:tmpl w:val="856641DA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0E81202"/>
    <w:multiLevelType w:val="multilevel"/>
    <w:tmpl w:val="21287048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5C76EA4"/>
    <w:multiLevelType w:val="multilevel"/>
    <w:tmpl w:val="C8ACE53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F5909E0"/>
    <w:multiLevelType w:val="multilevel"/>
    <w:tmpl w:val="1FDA4D48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6D4D"/>
    <w:rsid w:val="003144E0"/>
    <w:rsid w:val="00390626"/>
    <w:rsid w:val="003B0085"/>
    <w:rsid w:val="007634C0"/>
    <w:rsid w:val="00924EE7"/>
    <w:rsid w:val="00C66D4D"/>
    <w:rsid w:val="00D1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40" w:after="240"/>
    </w:pPr>
    <w:rPr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rPr>
      <w:rFonts w:ascii="Segoe UI" w:hAnsi="Segoe UI"/>
      <w:sz w:val="18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a">
    <w:name w:val="Emphasis"/>
    <w:basedOn w:val="a0"/>
    <w:rPr>
      <w:i/>
      <w:iCs/>
    </w:rPr>
  </w:style>
  <w:style w:type="character" w:styleId="ab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customStyle="1" w:styleId="af">
    <w:name w:val="Текст выноски Знак"/>
    <w:basedOn w:val="a0"/>
    <w:rPr>
      <w:rFonts w:ascii="Segoe UI" w:hAnsi="Segoe UI"/>
      <w:sz w:val="18"/>
      <w:szCs w:val="16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40" w:after="240"/>
    </w:pPr>
    <w:rPr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rPr>
      <w:rFonts w:ascii="Segoe UI" w:hAnsi="Segoe UI"/>
      <w:sz w:val="18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a">
    <w:name w:val="Emphasis"/>
    <w:basedOn w:val="a0"/>
    <w:rPr>
      <w:i/>
      <w:iCs/>
    </w:rPr>
  </w:style>
  <w:style w:type="character" w:styleId="ab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customStyle="1" w:styleId="af">
    <w:name w:val="Текст выноски Знак"/>
    <w:basedOn w:val="a0"/>
    <w:rPr>
      <w:rFonts w:ascii="Segoe UI" w:hAnsi="Segoe UI"/>
      <w:sz w:val="18"/>
      <w:szCs w:val="16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5</cp:revision>
  <cp:lastPrinted>2024-07-02T13:59:00Z</cp:lastPrinted>
  <dcterms:created xsi:type="dcterms:W3CDTF">2018-10-10T16:21:00Z</dcterms:created>
  <dcterms:modified xsi:type="dcterms:W3CDTF">2025-06-11T11:01:00Z</dcterms:modified>
</cp:coreProperties>
</file>