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ED" w:rsidRDefault="002643ED">
      <w:pPr>
        <w:pStyle w:val="Standard"/>
        <w:jc w:val="center"/>
        <w:rPr>
          <w:color w:val="000000"/>
        </w:rPr>
      </w:pPr>
      <w:bookmarkStart w:id="0" w:name="_GoBack"/>
      <w:bookmarkEnd w:id="0"/>
    </w:p>
    <w:p w:rsidR="002643ED" w:rsidRDefault="00992092">
      <w:pPr>
        <w:pStyle w:val="Standard"/>
        <w:jc w:val="center"/>
        <w:rPr>
          <w:color w:val="000000"/>
        </w:rPr>
      </w:pPr>
      <w:r>
        <w:rPr>
          <w:color w:val="000000"/>
          <w:shd w:val="clear" w:color="auto" w:fill="FFFFFF"/>
        </w:rPr>
        <w:t>ПРОЕКТ ДОГОВОРА</w:t>
      </w:r>
      <w:r>
        <w:rPr>
          <w:color w:val="000000"/>
          <w:shd w:val="clear" w:color="auto" w:fill="FFFFFF"/>
        </w:rPr>
        <w:t xml:space="preserve">  № _</w:t>
      </w:r>
      <w:r>
        <w:rPr>
          <w:color w:val="000000"/>
        </w:rPr>
        <w:t>____-25</w:t>
      </w:r>
    </w:p>
    <w:p w:rsidR="002643ED" w:rsidRDefault="00992092">
      <w:pPr>
        <w:pStyle w:val="Standard"/>
        <w:jc w:val="center"/>
        <w:rPr>
          <w:color w:val="000000"/>
        </w:rPr>
      </w:pPr>
      <w:r>
        <w:rPr>
          <w:color w:val="000000"/>
        </w:rPr>
        <w:t>аренды земельного участка</w:t>
      </w:r>
    </w:p>
    <w:p w:rsidR="002643ED" w:rsidRDefault="002643ED">
      <w:pPr>
        <w:pStyle w:val="Standard"/>
        <w:jc w:val="both"/>
        <w:rPr>
          <w:color w:val="000000"/>
        </w:rPr>
      </w:pPr>
    </w:p>
    <w:p w:rsidR="002643ED" w:rsidRDefault="00992092">
      <w:pPr>
        <w:pStyle w:val="Standard"/>
        <w:jc w:val="both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                                                                              «____» __________ 2025   года</w:t>
      </w:r>
    </w:p>
    <w:p w:rsidR="002643ED" w:rsidRDefault="002643ED">
      <w:pPr>
        <w:pStyle w:val="a7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Руководствуясь ст. 11, п.1 ст. 39.6, ст. 39.11-39.13 Земельного кодекса Российской Федерации</w:t>
      </w:r>
      <w:r>
        <w:rPr>
          <w:color w:val="000000"/>
        </w:rPr>
        <w:t>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Фадюшиной Ольги Леонидовны, дейс</w:t>
      </w:r>
      <w:r>
        <w:rPr>
          <w:color w:val="000000"/>
        </w:rPr>
        <w:t>твующей на основании Положения,  именуемый в дальнейшем «Арендодатель» и ________________________, именуемо</w:t>
      </w:r>
      <w:proofErr w:type="gramStart"/>
      <w:r>
        <w:rPr>
          <w:color w:val="000000"/>
        </w:rPr>
        <w:t>е(</w:t>
      </w:r>
      <w:proofErr w:type="spellStart"/>
      <w:proofErr w:type="gramEnd"/>
      <w:r>
        <w:rPr>
          <w:color w:val="000000"/>
        </w:rPr>
        <w:t>ый</w:t>
      </w:r>
      <w:proofErr w:type="spellEnd"/>
      <w:r>
        <w:rPr>
          <w:color w:val="000000"/>
        </w:rPr>
        <w:t>) в дальнейшем «Арендатор», и именуемые в дальнейшем «Стороны», заключили настоящий договор о нижеследующем: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ПРЕДМЕТ ДОГОВОРА</w:t>
      </w:r>
    </w:p>
    <w:p w:rsidR="002643ED" w:rsidRDefault="00992092">
      <w:pPr>
        <w:pStyle w:val="Standard"/>
        <w:jc w:val="both"/>
      </w:pPr>
      <w:r>
        <w:rPr>
          <w:color w:val="000000"/>
        </w:rPr>
        <w:t>1. «Арендодатель» сдает, а «Арендатор» принимает в аренду земельный участок с кадастровым номером 45:24:031503:191, расположенный по адресу: Местоположение установлено относительно ориентира, расположенного за пре</w:t>
      </w:r>
      <w:r>
        <w:rPr>
          <w:color w:val="000000"/>
        </w:rPr>
        <w:t xml:space="preserve">делами участка. Почтовый адрес ориентира: </w:t>
      </w:r>
      <w:r>
        <w:rPr>
          <w:rFonts w:cs="Arial"/>
          <w:color w:val="000000"/>
          <w:lang w:eastAsia="ru-RU"/>
        </w:rPr>
        <w:t>Курганская область, р-н Юргамышский, на землях ТОО «Искра»,</w:t>
      </w:r>
      <w:r>
        <w:rPr>
          <w:color w:val="000000"/>
        </w:rPr>
        <w:t xml:space="preserve"> общей площадью 1790100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2643ED" w:rsidRDefault="00992092">
      <w:pPr>
        <w:pStyle w:val="Standard"/>
        <w:jc w:val="both"/>
      </w:pPr>
      <w:r>
        <w:rPr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color w:val="000000"/>
        </w:rPr>
        <w:t>для сельскохозяйственного производства.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3. Нас</w:t>
      </w:r>
      <w:r>
        <w:rPr>
          <w:color w:val="000000"/>
        </w:rPr>
        <w:t xml:space="preserve">тоящий договор заключен сроком на 5 (пять) лет.                  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2643ED" w:rsidRDefault="00992092">
      <w:pPr>
        <w:pStyle w:val="Standard"/>
        <w:jc w:val="center"/>
        <w:rPr>
          <w:color w:val="000000"/>
        </w:rPr>
      </w:pPr>
      <w:r>
        <w:rPr>
          <w:color w:val="000000"/>
        </w:rPr>
        <w:t>АРЕНДНАЯ ПЛАТА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«Арендатор» обязуется вносить</w:t>
      </w:r>
      <w:r>
        <w:rPr>
          <w:color w:val="000000"/>
        </w:rPr>
        <w:t xml:space="preserve"> арендную плату раз в год </w:t>
      </w:r>
      <w:r>
        <w:rPr>
          <w:rStyle w:val="a9"/>
          <w:rFonts w:cs="Arial"/>
          <w:b w:val="0"/>
          <w:bCs w:val="0"/>
          <w:lang w:eastAsia="ru-RU"/>
        </w:rPr>
        <w:t>не позднее месяца заключения договора аренды земельного у</w:t>
      </w:r>
      <w:r>
        <w:rPr>
          <w:rStyle w:val="a9"/>
          <w:rFonts w:cs="Arial"/>
          <w:b w:val="0"/>
          <w:bCs w:val="0"/>
          <w:lang w:eastAsia="ru-RU"/>
        </w:rPr>
        <w:t>частка</w:t>
      </w:r>
      <w:r>
        <w:rPr>
          <w:color w:val="000000"/>
        </w:rPr>
        <w:t xml:space="preserve"> за право пользования земельным участком в размере, определяемом действующим законодательством.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 xml:space="preserve">Размер арендной платы рассчитан на основании Отчета ООО «Центр экономического содействия» от 02.04.2025 года № 1267/25 и составил </w:t>
      </w:r>
      <w:r>
        <w:rPr>
          <w:rFonts w:cs="Arial"/>
          <w:lang w:eastAsia="ru-RU"/>
        </w:rPr>
        <w:t>238770 (</w:t>
      </w:r>
      <w:proofErr w:type="spellStart"/>
      <w:r>
        <w:rPr>
          <w:rFonts w:cs="Arial"/>
          <w:lang w:eastAsia="ru-RU"/>
        </w:rPr>
        <w:t>двеси</w:t>
      </w:r>
      <w:proofErr w:type="spellEnd"/>
      <w:r>
        <w:rPr>
          <w:rFonts w:cs="Arial"/>
          <w:lang w:eastAsia="ru-RU"/>
        </w:rPr>
        <w:t xml:space="preserve"> тридцат</w:t>
      </w:r>
      <w:r>
        <w:rPr>
          <w:rFonts w:cs="Arial"/>
          <w:lang w:eastAsia="ru-RU"/>
        </w:rPr>
        <w:t>ь восемь тысяч</w:t>
      </w:r>
      <w:proofErr w:type="gramEnd"/>
      <w:r>
        <w:rPr>
          <w:rFonts w:cs="Arial"/>
          <w:lang w:eastAsia="ru-RU"/>
        </w:rPr>
        <w:t xml:space="preserve"> семьсот семьдесят)</w:t>
      </w:r>
      <w:r>
        <w:rPr>
          <w:color w:val="000000"/>
        </w:rPr>
        <w:t xml:space="preserve"> рублей.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</w:t>
      </w:r>
    </w:p>
    <w:p w:rsidR="002643ED" w:rsidRDefault="00992092">
      <w:pPr>
        <w:pStyle w:val="21"/>
        <w:ind w:left="0"/>
      </w:pPr>
      <w:r>
        <w:rPr>
          <w:color w:val="000000"/>
        </w:rPr>
        <w:t>6. Арендная плата вносится «Арендатором» на счет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ИНН: 4500002606, КПП: 450001001, (Отдел экономики Администрации Юргамышского муни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ципального округа Курганской области </w:t>
      </w:r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>/с 04433</w:t>
      </w:r>
      <w:r>
        <w:rPr>
          <w:rStyle w:val="a9"/>
          <w:rFonts w:cs="Liberation Serif"/>
          <w:b w:val="0"/>
          <w:bCs w:val="0"/>
          <w:color w:val="000000"/>
          <w:lang w:val="en-US" w:eastAsia="ru-RU"/>
        </w:rPr>
        <w:t>D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12380), казначейский счет 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9"/>
          <w:rFonts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 40102810345370000037,  КБК 73011105012140000120, ОКТМО 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>37546000.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7. В случае неуплаты арендной платы в установленный договором срок «Арендатор» обязан заплатить «Арендодателю» пени в размере 0,1% от суммы за каждый день просрочки.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ПРАВА И ОБЯЗАННОСТИ «АРЕНДОДАТЕЛЯ»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color w:val="000000"/>
        </w:rPr>
        <w:t>«Арендодатель» имеет право: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8.1. Требовать досрочного расторжения Договора: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при </w:t>
      </w:r>
      <w:proofErr w:type="gramStart"/>
      <w:r>
        <w:rPr>
          <w:color w:val="000000"/>
        </w:rPr>
        <w:t>не внесении</w:t>
      </w:r>
      <w:proofErr w:type="gramEnd"/>
      <w:r>
        <w:rPr>
          <w:color w:val="000000"/>
        </w:rPr>
        <w:t xml:space="preserve"> арендой платы более двух раз подряд по истечени</w:t>
      </w:r>
      <w:r>
        <w:rPr>
          <w:color w:val="000000"/>
        </w:rPr>
        <w:t>и установленного Договором срока платежа;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- 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8.2. На беспрепятственный доступ на территорию арендуемого земельного участка с ц</w:t>
      </w:r>
      <w:r>
        <w:rPr>
          <w:color w:val="000000"/>
        </w:rPr>
        <w:t>елью его осмотра на предмет соблюдения условий Договора.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8.3. На возмещение убытков, причиненных ухудшением качества Участка и экологической обстановки в результате хозяйственной деятельности «Арендатора», а также по иным основаниям, предусмотренным законо</w:t>
      </w:r>
      <w:r>
        <w:rPr>
          <w:color w:val="000000"/>
        </w:rPr>
        <w:t>дательством Российской Федерации.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8.4. «Арендодатель» обязан: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выполнять в полном объеме все условия договора;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- передать «Арендатору» Участок по акту приема – передачи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дней после подписания сторонами договора аренды;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письменно в 30 – </w:t>
      </w:r>
      <w:proofErr w:type="spellStart"/>
      <w:r>
        <w:rPr>
          <w:color w:val="000000"/>
        </w:rPr>
        <w:t>дневн</w:t>
      </w:r>
      <w:r>
        <w:rPr>
          <w:color w:val="000000"/>
        </w:rPr>
        <w:t>ый</w:t>
      </w:r>
      <w:proofErr w:type="spellEnd"/>
      <w:r>
        <w:rPr>
          <w:color w:val="000000"/>
        </w:rPr>
        <w:t xml:space="preserve"> срок уведомить «Арендатора» об изменении номеров счетов для перечисления арендной платы, указанных в пункте 6 Договора.</w:t>
      </w:r>
    </w:p>
    <w:p w:rsidR="002643ED" w:rsidRDefault="002643ED">
      <w:pPr>
        <w:pStyle w:val="Standard"/>
        <w:jc w:val="both"/>
        <w:rPr>
          <w:color w:val="000000"/>
        </w:rPr>
      </w:pP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ПРАВА И ОБЯЗАННОСТИ «АРЕНДАТОРА»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9. «Арендатор» имеет право:</w:t>
      </w:r>
    </w:p>
    <w:p w:rsidR="002643ED" w:rsidRDefault="00992092">
      <w:pPr>
        <w:pStyle w:val="Standard"/>
        <w:jc w:val="both"/>
        <w:rPr>
          <w:color w:val="000000"/>
        </w:rPr>
      </w:pPr>
      <w:proofErr w:type="gramStart"/>
      <w:r>
        <w:rPr>
          <w:color w:val="000000"/>
        </w:rPr>
        <w:t>- передавать свои права и об</w:t>
      </w:r>
      <w:r>
        <w:rPr>
          <w:color w:val="000000"/>
        </w:rPr>
        <w:t>язанности по настоящему Договору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</w:t>
      </w:r>
      <w:r>
        <w:rPr>
          <w:color w:val="000000"/>
        </w:rPr>
        <w:t>часток» в субаренду в пределах срока настоящего договора при условии письменного уведомления «Арендодателя» с указанием всех реквизитов третьего лица (субарендатора);</w:t>
      </w:r>
      <w:proofErr w:type="gramEnd"/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- обеспечивать «Арендодателю», представителям органов государственного земельного контрол</w:t>
      </w:r>
      <w:r>
        <w:rPr>
          <w:color w:val="000000"/>
        </w:rPr>
        <w:t>я доступ на Участок по их требованию;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- письменно  в 10 –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</w:t>
      </w:r>
      <w:r>
        <w:rPr>
          <w:color w:val="000000"/>
        </w:rPr>
        <w:t xml:space="preserve"> уведомить «Арендодателя» об изменении своих реквизитов.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10.  «Арендатор» обязан: использовать полученный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</w:t>
      </w:r>
      <w:r>
        <w:rPr>
          <w:color w:val="000000"/>
        </w:rPr>
        <w:t xml:space="preserve">гиенических, противопожарных и иных правил и нормативов.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11. За нарушение условий Договора стороны несут ответственность в соответствии с действующим законодательством РФ.</w:t>
      </w:r>
    </w:p>
    <w:p w:rsidR="002643ED" w:rsidRDefault="002643ED">
      <w:pPr>
        <w:pStyle w:val="Standard"/>
        <w:jc w:val="both"/>
        <w:rPr>
          <w:color w:val="000000"/>
        </w:rPr>
      </w:pPr>
    </w:p>
    <w:p w:rsidR="002643ED" w:rsidRDefault="00992092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ИЗМЕНЕНИЕ, РАСТОРЖЕНИЕ И ПРЕКРАЩЕНИЕ ДОГОВОРА</w:t>
      </w:r>
    </w:p>
    <w:p w:rsidR="002643ED" w:rsidRDefault="00992092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12. Изменения и (или) дополнения к Договору оформляются в письменной </w:t>
      </w:r>
      <w:r>
        <w:rPr>
          <w:color w:val="000000"/>
        </w:rPr>
        <w:t>форме дополнительными соглашениями.</w:t>
      </w:r>
    </w:p>
    <w:p w:rsidR="002643ED" w:rsidRDefault="00992092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14. Договор прекращает своё </w:t>
      </w:r>
      <w:r>
        <w:rPr>
          <w:color w:val="000000"/>
        </w:rPr>
        <w:t>действие по окончании его срока,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</w:t>
      </w:r>
      <w:r>
        <w:rPr>
          <w:color w:val="000000"/>
        </w:rPr>
        <w:t>говора.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15. При прекращении Договора «Арендатор» обязан в течение двух недель с момента его прекращения вернуть «Арендодателю» Участок в надлежащем состоянии.</w:t>
      </w:r>
    </w:p>
    <w:p w:rsidR="002643ED" w:rsidRDefault="00992092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ОСОБЫЕ УСЛОВИЯ ДОГОВОРА</w:t>
      </w:r>
    </w:p>
    <w:p w:rsidR="002643ED" w:rsidRDefault="00992092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 xml:space="preserve">16. Срок действия договора субаренды не может превышать срок действия </w:t>
      </w:r>
      <w:r>
        <w:rPr>
          <w:color w:val="000000"/>
        </w:rPr>
        <w:t>Договора.</w:t>
      </w:r>
    </w:p>
    <w:p w:rsidR="002643ED" w:rsidRDefault="00992092">
      <w:pPr>
        <w:pStyle w:val="Textbody"/>
        <w:spacing w:after="0" w:line="240" w:lineRule="auto"/>
      </w:pPr>
      <w:r>
        <w:rPr>
          <w:color w:val="000000"/>
        </w:rPr>
        <w:t>17.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При досрочном расторжении Договора договор субаренды земельного участка прекращает свое действие.</w:t>
      </w:r>
    </w:p>
    <w:p w:rsidR="002643ED" w:rsidRDefault="002643ED">
      <w:pPr>
        <w:pStyle w:val="Textbody"/>
        <w:spacing w:after="0" w:line="240" w:lineRule="auto"/>
        <w:rPr>
          <w:color w:val="000000"/>
        </w:rPr>
      </w:pPr>
    </w:p>
    <w:p w:rsidR="002643ED" w:rsidRDefault="00992092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ПРИЛОЖЕНИЕ, ЯВЛЯЕТСЯ НЕОТЪЕМЛЕМОЙ ЧАСТЬЮ ДОГОВОРА</w:t>
      </w:r>
    </w:p>
    <w:p w:rsidR="002643ED" w:rsidRDefault="00992092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>18. Приложение № 1 - Акт приема-передачи.</w:t>
      </w:r>
    </w:p>
    <w:p w:rsidR="002643ED" w:rsidRDefault="002643ED">
      <w:pPr>
        <w:pStyle w:val="Textbody"/>
        <w:spacing w:after="0" w:line="240" w:lineRule="auto"/>
        <w:rPr>
          <w:color w:val="000000"/>
        </w:rPr>
      </w:pPr>
    </w:p>
    <w:p w:rsidR="002643ED" w:rsidRDefault="00992092">
      <w:pPr>
        <w:pStyle w:val="Textbody"/>
        <w:spacing w:line="240" w:lineRule="auto"/>
      </w:pPr>
      <w:r>
        <w:rPr>
          <w:color w:val="000000"/>
        </w:rPr>
        <w:t xml:space="preserve">                                                  </w:t>
      </w:r>
      <w:r>
        <w:rPr>
          <w:b/>
          <w:bCs/>
          <w:color w:val="000000"/>
        </w:rPr>
        <w:t xml:space="preserve">     ПОДПИСИ СТОРОН:</w:t>
      </w:r>
    </w:p>
    <w:p w:rsidR="002643ED" w:rsidRDefault="00992092">
      <w:pPr>
        <w:pStyle w:val="Textbody"/>
        <w:spacing w:line="240" w:lineRule="auto"/>
      </w:pPr>
      <w:r>
        <w:rPr>
          <w:b/>
          <w:bCs/>
          <w:color w:val="000000"/>
        </w:rPr>
        <w:t>Арендодатель:                                                                 Арендатор:</w:t>
      </w: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2643ED" w:rsidRDefault="00992092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______________________О.Л. Ф</w:t>
      </w:r>
      <w:r>
        <w:rPr>
          <w:color w:val="000000"/>
        </w:rPr>
        <w:t xml:space="preserve">адюшина              ____________________________   </w:t>
      </w:r>
    </w:p>
    <w:p w:rsidR="002643ED" w:rsidRDefault="002643ED">
      <w:pPr>
        <w:pStyle w:val="Textbody"/>
        <w:spacing w:line="240" w:lineRule="auto"/>
        <w:jc w:val="right"/>
        <w:rPr>
          <w:color w:val="000000"/>
          <w:shd w:val="clear" w:color="auto" w:fill="FFFFFF"/>
        </w:rPr>
      </w:pPr>
    </w:p>
    <w:p w:rsidR="002643ED" w:rsidRDefault="00992092">
      <w:pPr>
        <w:pStyle w:val="Textbody"/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Приложение к договору аренды</w:t>
      </w:r>
    </w:p>
    <w:p w:rsidR="002643ED" w:rsidRDefault="00992092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</w:t>
      </w:r>
      <w:r>
        <w:rPr>
          <w:color w:val="000000"/>
          <w:shd w:val="clear" w:color="auto" w:fill="FFFFFF"/>
        </w:rPr>
        <w:t xml:space="preserve">                         №____-25 от ___________2025 г.</w:t>
      </w:r>
    </w:p>
    <w:p w:rsidR="002643ED" w:rsidRDefault="00992092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2643ED" w:rsidRDefault="002643ED">
      <w:pPr>
        <w:pStyle w:val="Standard"/>
        <w:jc w:val="both"/>
        <w:rPr>
          <w:color w:val="000000"/>
          <w:shd w:val="clear" w:color="auto" w:fill="FFFFFF"/>
        </w:rPr>
      </w:pPr>
    </w:p>
    <w:p w:rsidR="002643ED" w:rsidRDefault="002643ED">
      <w:pPr>
        <w:pStyle w:val="Standard"/>
        <w:jc w:val="both"/>
        <w:rPr>
          <w:color w:val="000000"/>
          <w:shd w:val="clear" w:color="auto" w:fill="FFFFFF"/>
        </w:rPr>
      </w:pPr>
    </w:p>
    <w:p w:rsidR="002643ED" w:rsidRDefault="00992092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Акт</w:t>
      </w:r>
    </w:p>
    <w:p w:rsidR="002643ED" w:rsidRDefault="00992092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приёма – передачи земельного участка</w:t>
      </w:r>
    </w:p>
    <w:p w:rsidR="002643ED" w:rsidRDefault="002643ED">
      <w:pPr>
        <w:pStyle w:val="Standard"/>
        <w:jc w:val="both"/>
        <w:rPr>
          <w:color w:val="000000"/>
          <w:shd w:val="clear" w:color="auto" w:fill="FFFFFF"/>
        </w:rPr>
      </w:pPr>
    </w:p>
    <w:p w:rsidR="002643ED" w:rsidRDefault="00992092">
      <w:pPr>
        <w:pStyle w:val="Standard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 xml:space="preserve">. Юргамыш   </w:t>
      </w:r>
    </w:p>
    <w:p w:rsidR="002643ED" w:rsidRDefault="00992092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</w:t>
      </w:r>
      <w:r>
        <w:rPr>
          <w:color w:val="000000"/>
          <w:shd w:val="clear" w:color="auto" w:fill="FFFFFF"/>
        </w:rPr>
        <w:t xml:space="preserve">                                                               </w:t>
      </w:r>
    </w:p>
    <w:p w:rsidR="002643ED" w:rsidRDefault="00992092">
      <w:pPr>
        <w:pStyle w:val="Standard"/>
        <w:jc w:val="both"/>
      </w:pPr>
      <w:r>
        <w:rPr>
          <w:color w:val="000000"/>
          <w:shd w:val="clear" w:color="auto" w:fill="FFFFFF"/>
        </w:rPr>
        <w:tab/>
        <w:t xml:space="preserve">Во исполнение Договора аренды земельного участка №___-25 от «___»_____________2025 г. Отдел экономики Администрации Юргамышского муниципального округа Курганской области, в лице исполняющего </w:t>
      </w:r>
      <w:r>
        <w:rPr>
          <w:color w:val="000000"/>
          <w:shd w:val="clear" w:color="auto" w:fill="FFFFFF"/>
        </w:rPr>
        <w:t xml:space="preserve">обязанности заместителя Главы Юргамышского муниципального округа Курганской области -  руководителя Отдела экономики  Фадюшиной Ольги Леонидовны, действующей на основании Положения, юридический адрес: Россия, Курганская область, Юргамышский район, </w:t>
      </w: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>. Юрг</w:t>
      </w:r>
      <w:r>
        <w:rPr>
          <w:color w:val="000000"/>
          <w:shd w:val="clear" w:color="auto" w:fill="FFFFFF"/>
        </w:rPr>
        <w:t>амыш, ул. Ленина, 43, именуемый в дальнейшем «Арендодатель» и ____________________________, п</w:t>
      </w:r>
      <w:r>
        <w:rPr>
          <w:color w:val="000000"/>
        </w:rPr>
        <w:t>риня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земельный участок, категория земель – з</w:t>
      </w:r>
      <w:r>
        <w:rPr>
          <w:rFonts w:cs="Arial"/>
          <w:color w:val="000000"/>
          <w:lang w:eastAsia="ru-RU"/>
        </w:rPr>
        <w:t>емли сельскохозяйственного назначения</w:t>
      </w:r>
      <w:r>
        <w:rPr>
          <w:color w:val="000000"/>
        </w:rPr>
        <w:t>, с видом разрешенного использования – 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color w:val="000000"/>
        </w:rPr>
        <w:t>,</w:t>
      </w:r>
      <w:r>
        <w:rPr>
          <w:color w:val="000000"/>
        </w:rPr>
        <w:t xml:space="preserve"> с кадастровым номером </w:t>
      </w:r>
      <w:r>
        <w:rPr>
          <w:color w:val="000000"/>
        </w:rPr>
        <w:br/>
      </w:r>
      <w:r>
        <w:rPr>
          <w:color w:val="000000"/>
        </w:rPr>
        <w:t xml:space="preserve">45:24:031503:191, площадью 1790100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расположенный по адресу:</w:t>
      </w:r>
      <w:r>
        <w:rPr>
          <w:rFonts w:cs="Arial"/>
          <w:color w:val="000000"/>
          <w:lang w:eastAsia="ru-RU"/>
        </w:rPr>
        <w:t xml:space="preserve"> Местоположение установлено относительно ориентира, расположенного за пределами участка. Почтовый адрес ориентира: Курганск</w:t>
      </w:r>
      <w:r>
        <w:rPr>
          <w:rFonts w:cs="Arial"/>
          <w:color w:val="000000"/>
          <w:lang w:eastAsia="ru-RU"/>
        </w:rPr>
        <w:t>ая область, р-н Юргамышский, на землях ТОО «Искра».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В результате осмотра земельного участка установлено: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- земельный участок соответствует их количественным и качественным характеристикам согласно условиям вышеназванного договора;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в момент передачи </w:t>
      </w:r>
      <w:r>
        <w:rPr>
          <w:color w:val="000000"/>
        </w:rPr>
        <w:t>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Взаимных претензий у Сторон не имеется.</w:t>
      </w:r>
    </w:p>
    <w:p w:rsidR="002643ED" w:rsidRDefault="00992092">
      <w:pPr>
        <w:pStyle w:val="Standard"/>
        <w:jc w:val="both"/>
        <w:rPr>
          <w:color w:val="000000"/>
        </w:rPr>
      </w:pPr>
      <w:r>
        <w:rPr>
          <w:color w:val="000000"/>
        </w:rPr>
        <w:t>Настоящий акт составлен в 2 (двух) экземплярах, имеющих одинаковую юридич</w:t>
      </w:r>
      <w:r>
        <w:rPr>
          <w:color w:val="000000"/>
        </w:rPr>
        <w:t>ескую силу.</w:t>
      </w:r>
    </w:p>
    <w:p w:rsidR="002643ED" w:rsidRDefault="002643ED">
      <w:pPr>
        <w:pStyle w:val="Textbody"/>
        <w:spacing w:line="240" w:lineRule="auto"/>
        <w:rPr>
          <w:color w:val="000000"/>
        </w:rPr>
      </w:pPr>
    </w:p>
    <w:p w:rsidR="002643ED" w:rsidRDefault="00992092">
      <w:pPr>
        <w:pStyle w:val="Textbody"/>
        <w:spacing w:line="240" w:lineRule="auto"/>
      </w:pPr>
      <w:r>
        <w:rPr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color w:val="000000"/>
        </w:rPr>
        <w:t xml:space="preserve">                                                                                </w:t>
      </w:r>
    </w:p>
    <w:p w:rsidR="002643ED" w:rsidRDefault="002643ED">
      <w:pPr>
        <w:pStyle w:val="Textbody"/>
        <w:spacing w:line="240" w:lineRule="auto"/>
        <w:rPr>
          <w:color w:val="000000"/>
        </w:rPr>
      </w:pPr>
    </w:p>
    <w:p w:rsidR="002643ED" w:rsidRDefault="00992092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______________________ О.Л. Фадюшина                ______________</w:t>
      </w:r>
      <w:r>
        <w:rPr>
          <w:color w:val="000000"/>
        </w:rPr>
        <w:t>_________________</w:t>
      </w: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color w:val="000000"/>
        </w:rPr>
      </w:pPr>
    </w:p>
    <w:p w:rsidR="002643ED" w:rsidRDefault="002643ED">
      <w:pPr>
        <w:pStyle w:val="20"/>
        <w:rPr>
          <w:rFonts w:cs="Arial"/>
          <w:color w:val="000000"/>
        </w:rPr>
      </w:pPr>
    </w:p>
    <w:sectPr w:rsidR="002643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2" w:rsidRDefault="00992092">
      <w:r>
        <w:separator/>
      </w:r>
    </w:p>
  </w:endnote>
  <w:endnote w:type="continuationSeparator" w:id="0">
    <w:p w:rsidR="00992092" w:rsidRDefault="0099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2" w:rsidRDefault="00992092">
      <w:r>
        <w:rPr>
          <w:color w:val="000000"/>
        </w:rPr>
        <w:separator/>
      </w:r>
    </w:p>
  </w:footnote>
  <w:footnote w:type="continuationSeparator" w:id="0">
    <w:p w:rsidR="00992092" w:rsidRDefault="00992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43ED"/>
    <w:rsid w:val="002643ED"/>
    <w:rsid w:val="00992092"/>
    <w:rsid w:val="009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2025-06-04T09:48:00Z</dcterms:created>
  <dcterms:modified xsi:type="dcterms:W3CDTF">2025-06-09T08:46:00Z</dcterms:modified>
</cp:coreProperties>
</file>